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9CE" w:rsidRPr="00F21CDB" w:rsidRDefault="00B909CE" w:rsidP="00C6239F">
      <w:pPr>
        <w:pStyle w:val="Title"/>
      </w:pPr>
    </w:p>
    <w:p w:rsidR="00253EB4" w:rsidRPr="00F21CDB" w:rsidRDefault="00253EB4" w:rsidP="00C6239F">
      <w:pPr>
        <w:pStyle w:val="Title"/>
      </w:pPr>
    </w:p>
    <w:p w:rsidR="00253EB4" w:rsidRPr="00F21CDB" w:rsidRDefault="00253EB4" w:rsidP="00C6239F">
      <w:pPr>
        <w:pStyle w:val="Title"/>
      </w:pPr>
    </w:p>
    <w:p w:rsidR="00253EB4" w:rsidRPr="00F21CDB" w:rsidRDefault="00253EB4" w:rsidP="00C6239F">
      <w:pPr>
        <w:pStyle w:val="Title"/>
      </w:pPr>
    </w:p>
    <w:p w:rsidR="00253EB4" w:rsidRPr="00F21CDB" w:rsidRDefault="00253EB4" w:rsidP="00C6239F">
      <w:pPr>
        <w:pStyle w:val="Title"/>
      </w:pPr>
    </w:p>
    <w:p w:rsidR="00884CC6" w:rsidRPr="00F21CDB" w:rsidRDefault="00884CC6" w:rsidP="00884CC6">
      <w:pPr>
        <w:pStyle w:val="Title"/>
        <w:ind w:left="1440" w:firstLine="720"/>
        <w:jc w:val="left"/>
        <w:rPr>
          <w:noProof/>
        </w:rPr>
      </w:pPr>
    </w:p>
    <w:p w:rsidR="00884CC6" w:rsidRPr="00F21CDB" w:rsidRDefault="00884CC6" w:rsidP="00884CC6">
      <w:pPr>
        <w:pStyle w:val="Title"/>
        <w:ind w:left="1440" w:firstLine="720"/>
        <w:jc w:val="left"/>
        <w:rPr>
          <w:noProof/>
        </w:rPr>
      </w:pPr>
    </w:p>
    <w:p w:rsidR="00457F79" w:rsidRDefault="00457F79" w:rsidP="00214E85">
      <w:pPr>
        <w:pStyle w:val="Title"/>
        <w:ind w:left="1440" w:firstLine="720"/>
        <w:rPr>
          <w:noProof/>
        </w:rPr>
      </w:pPr>
      <w:r>
        <w:rPr>
          <w:noProof/>
        </w:rPr>
        <w:t xml:space="preserve">Recommendations for Improving the </w:t>
      </w:r>
    </w:p>
    <w:p w:rsidR="00B909CE" w:rsidRPr="00F21CDB" w:rsidRDefault="00457F79" w:rsidP="00214E85">
      <w:pPr>
        <w:pStyle w:val="Title"/>
        <w:ind w:left="1440" w:firstLine="720"/>
        <w:rPr>
          <w:noProof/>
        </w:rPr>
      </w:pPr>
      <w:r>
        <w:rPr>
          <w:noProof/>
        </w:rPr>
        <w:t xml:space="preserve">US Steel </w:t>
      </w:r>
      <w:r w:rsidR="00017B32">
        <w:rPr>
          <w:noProof/>
        </w:rPr>
        <w:t>Backup</w:t>
      </w:r>
      <w:r>
        <w:rPr>
          <w:noProof/>
        </w:rPr>
        <w:t xml:space="preserve"> Environment</w:t>
      </w:r>
    </w:p>
    <w:p w:rsidR="00B125AB" w:rsidRPr="00F21CDB" w:rsidRDefault="00B125AB" w:rsidP="00214E85">
      <w:pPr>
        <w:pStyle w:val="Title"/>
        <w:ind w:left="1440" w:firstLine="720"/>
      </w:pPr>
    </w:p>
    <w:p w:rsidR="0016761B" w:rsidRPr="00F21CDB" w:rsidRDefault="0016761B" w:rsidP="00214E85">
      <w:pPr>
        <w:pStyle w:val="Title"/>
        <w:ind w:left="1440" w:firstLine="720"/>
        <w:jc w:val="center"/>
        <w:rPr>
          <w:sz w:val="28"/>
          <w:szCs w:val="28"/>
        </w:rPr>
      </w:pPr>
    </w:p>
    <w:p w:rsidR="00C56D6A" w:rsidRPr="00F21CDB" w:rsidRDefault="00C56D6A" w:rsidP="00214E85">
      <w:pPr>
        <w:pStyle w:val="Title"/>
        <w:ind w:left="1440" w:firstLine="720"/>
      </w:pPr>
    </w:p>
    <w:p w:rsidR="00B611BB" w:rsidRPr="00F21CDB" w:rsidRDefault="00B611BB" w:rsidP="00214E85">
      <w:pPr>
        <w:pStyle w:val="Subtitle"/>
        <w:ind w:left="2160"/>
      </w:pPr>
    </w:p>
    <w:p w:rsidR="007D336B" w:rsidRPr="00F21CDB" w:rsidRDefault="00B909CE" w:rsidP="00214E85">
      <w:pPr>
        <w:pStyle w:val="Subtitle"/>
        <w:ind w:left="2160"/>
        <w:rPr>
          <w:color w:val="000000" w:themeColor="text1"/>
        </w:rPr>
      </w:pPr>
      <w:r w:rsidRPr="00F21CDB">
        <w:rPr>
          <w:color w:val="000000" w:themeColor="text1"/>
        </w:rPr>
        <w:t>Prepared for</w:t>
      </w:r>
      <w:r w:rsidR="00AA6279">
        <w:rPr>
          <w:color w:val="000000" w:themeColor="text1"/>
        </w:rPr>
        <w:t xml:space="preserve"> </w:t>
      </w:r>
      <w:r w:rsidR="00E076FF">
        <w:rPr>
          <w:color w:val="000000" w:themeColor="text1"/>
        </w:rPr>
        <w:t>US Steel</w:t>
      </w:r>
      <w:r w:rsidR="005C037F" w:rsidRPr="00F21CDB">
        <w:rPr>
          <w:color w:val="000000" w:themeColor="text1"/>
        </w:rPr>
        <w:t xml:space="preserve"> </w:t>
      </w:r>
      <w:r w:rsidR="007D336B" w:rsidRPr="00F21CDB">
        <w:rPr>
          <w:color w:val="000000" w:themeColor="text1"/>
        </w:rPr>
        <w:t xml:space="preserve"> </w:t>
      </w:r>
    </w:p>
    <w:p w:rsidR="007D336B" w:rsidRPr="00F21CDB" w:rsidRDefault="007D336B" w:rsidP="00214E85">
      <w:pPr>
        <w:pStyle w:val="Subtitle"/>
        <w:ind w:left="2160"/>
        <w:rPr>
          <w:color w:val="000000" w:themeColor="text1"/>
        </w:rPr>
      </w:pPr>
    </w:p>
    <w:p w:rsidR="00884CC6" w:rsidRPr="00F21CDB" w:rsidRDefault="00D43C6A" w:rsidP="00214E85">
      <w:pPr>
        <w:pStyle w:val="Subtitle"/>
        <w:ind w:left="2160"/>
        <w:rPr>
          <w:color w:val="000000" w:themeColor="text1"/>
        </w:rPr>
      </w:pPr>
      <w:r>
        <w:rPr>
          <w:color w:val="000000" w:themeColor="text1"/>
        </w:rPr>
        <w:t>12</w:t>
      </w:r>
      <w:r w:rsidR="009D5942">
        <w:rPr>
          <w:color w:val="000000" w:themeColor="text1"/>
        </w:rPr>
        <w:t xml:space="preserve"> December</w:t>
      </w:r>
      <w:r w:rsidR="00D02433">
        <w:rPr>
          <w:color w:val="000000" w:themeColor="text1"/>
        </w:rPr>
        <w:t xml:space="preserve"> 2011</w:t>
      </w:r>
    </w:p>
    <w:p w:rsidR="007D336B" w:rsidRPr="00F21CDB" w:rsidRDefault="007D336B" w:rsidP="00214E85">
      <w:pPr>
        <w:jc w:val="right"/>
        <w:rPr>
          <w:rFonts w:cs="Arial"/>
        </w:rPr>
      </w:pPr>
    </w:p>
    <w:p w:rsidR="007D336B" w:rsidRPr="00F21CDB" w:rsidRDefault="007D336B" w:rsidP="007D336B">
      <w:pPr>
        <w:rPr>
          <w:rFonts w:cs="Arial"/>
        </w:rPr>
      </w:pPr>
      <w:r w:rsidRPr="00F21CDB">
        <w:rPr>
          <w:rFonts w:cs="Arial"/>
        </w:rPr>
        <w:tab/>
      </w:r>
      <w:r w:rsidRPr="00F21CDB">
        <w:rPr>
          <w:rFonts w:cs="Arial"/>
        </w:rPr>
        <w:tab/>
      </w:r>
      <w:r w:rsidRPr="00F21CDB">
        <w:rPr>
          <w:rFonts w:cs="Arial"/>
        </w:rPr>
        <w:tab/>
      </w:r>
    </w:p>
    <w:p w:rsidR="00884CC6" w:rsidRPr="00F21CDB" w:rsidRDefault="00884CC6" w:rsidP="00884CC6">
      <w:pPr>
        <w:rPr>
          <w:rFonts w:cs="Arial"/>
          <w:color w:val="000000" w:themeColor="text1"/>
        </w:rPr>
      </w:pPr>
    </w:p>
    <w:p w:rsidR="00884CC6" w:rsidRPr="00F21CDB" w:rsidRDefault="00884CC6" w:rsidP="00884CC6">
      <w:pPr>
        <w:rPr>
          <w:rFonts w:cs="Arial"/>
          <w:color w:val="000000" w:themeColor="text1"/>
        </w:rPr>
      </w:pPr>
    </w:p>
    <w:p w:rsidR="00884CC6" w:rsidRPr="00F21CDB" w:rsidRDefault="00884CC6" w:rsidP="00884CC6">
      <w:pPr>
        <w:rPr>
          <w:rFonts w:cs="Arial"/>
          <w:color w:val="000000" w:themeColor="text1"/>
        </w:rPr>
      </w:pPr>
      <w:r w:rsidRPr="00F21CDB">
        <w:rPr>
          <w:rFonts w:cs="Arial"/>
          <w:color w:val="000000" w:themeColor="text1"/>
        </w:rPr>
        <w:tab/>
      </w:r>
      <w:r w:rsidRPr="00F21CDB">
        <w:rPr>
          <w:rFonts w:cs="Arial"/>
          <w:color w:val="000000" w:themeColor="text1"/>
        </w:rPr>
        <w:tab/>
      </w:r>
      <w:r w:rsidRPr="00F21CDB">
        <w:rPr>
          <w:rFonts w:cs="Arial"/>
          <w:color w:val="000000" w:themeColor="text1"/>
        </w:rPr>
        <w:tab/>
      </w:r>
    </w:p>
    <w:p w:rsidR="00AA6279" w:rsidRPr="00AA6279" w:rsidRDefault="00AA6279" w:rsidP="00AA6279">
      <w:r>
        <w:tab/>
      </w:r>
      <w:r>
        <w:tab/>
      </w:r>
      <w:r>
        <w:tab/>
      </w:r>
    </w:p>
    <w:p w:rsidR="00E74DF8" w:rsidRDefault="00E076FF" w:rsidP="00E74DF8">
      <w:r>
        <w:tab/>
      </w:r>
      <w:r>
        <w:tab/>
      </w:r>
      <w:r>
        <w:tab/>
        <w:t>Tiger Liu</w:t>
      </w:r>
    </w:p>
    <w:p w:rsidR="00E74DF8" w:rsidRDefault="00E076FF" w:rsidP="00E74DF8">
      <w:r>
        <w:tab/>
      </w:r>
      <w:r>
        <w:tab/>
      </w:r>
      <w:r>
        <w:tab/>
        <w:t>Senior Engineer</w:t>
      </w:r>
    </w:p>
    <w:p w:rsidR="00E74DF8" w:rsidRPr="00AA6279" w:rsidRDefault="00E74DF8" w:rsidP="00E74DF8">
      <w:r>
        <w:tab/>
      </w:r>
      <w:r>
        <w:tab/>
      </w:r>
      <w:r>
        <w:tab/>
      </w:r>
      <w:r w:rsidR="00E076FF">
        <w:t>tliu</w:t>
      </w:r>
      <w:r>
        <w:t>@forsythe.com</w:t>
      </w:r>
    </w:p>
    <w:p w:rsidR="001048EC" w:rsidRDefault="001048EC" w:rsidP="00AA6279"/>
    <w:p w:rsidR="001048EC" w:rsidRDefault="001048EC" w:rsidP="00AA6279"/>
    <w:p w:rsidR="00E74DF8" w:rsidRDefault="00E74DF8" w:rsidP="00AA6279"/>
    <w:p w:rsidR="00E74DF8" w:rsidRDefault="00E74DF8" w:rsidP="00AA6279"/>
    <w:p w:rsidR="001048EC" w:rsidRDefault="001048EC" w:rsidP="00AA6279"/>
    <w:p w:rsidR="00E74DF8" w:rsidRDefault="00E74DF8" w:rsidP="00AA6279"/>
    <w:p w:rsidR="00C64E6F" w:rsidRDefault="00C64E6F" w:rsidP="00C64E6F"/>
    <w:p w:rsidR="00E74DF8" w:rsidRPr="00F21CDB" w:rsidRDefault="00E74DF8" w:rsidP="00C64E6F">
      <w:pPr>
        <w:rPr>
          <w:rFonts w:cs="Arial"/>
        </w:rPr>
      </w:pPr>
    </w:p>
    <w:p w:rsidR="00C64E6F" w:rsidRPr="00F21CDB" w:rsidRDefault="00C64E6F" w:rsidP="00C64E6F">
      <w:pPr>
        <w:rPr>
          <w:rFonts w:cs="Arial"/>
        </w:rPr>
      </w:pPr>
    </w:p>
    <w:p w:rsidR="00B113B0" w:rsidRDefault="00C64E6F" w:rsidP="001048EC">
      <w:pPr>
        <w:rPr>
          <w:rFonts w:cs="Arial"/>
        </w:rPr>
      </w:pPr>
      <w:r w:rsidRPr="00F21CDB">
        <w:rPr>
          <w:rFonts w:cs="Arial"/>
        </w:rPr>
        <w:tab/>
      </w:r>
      <w:r w:rsidRPr="00F21CDB">
        <w:rPr>
          <w:rFonts w:cs="Arial"/>
        </w:rPr>
        <w:tab/>
      </w:r>
      <w:r w:rsidRPr="00F21CDB">
        <w:rPr>
          <w:rFonts w:cs="Arial"/>
        </w:rPr>
        <w:tab/>
      </w:r>
    </w:p>
    <w:p w:rsidR="001048EC" w:rsidRDefault="001048EC" w:rsidP="001048EC">
      <w:pPr>
        <w:rPr>
          <w:rFonts w:cs="Arial"/>
        </w:rPr>
      </w:pPr>
    </w:p>
    <w:p w:rsidR="001048EC" w:rsidRDefault="001048EC" w:rsidP="001048EC">
      <w:pPr>
        <w:rPr>
          <w:rFonts w:cs="Arial"/>
        </w:rPr>
      </w:pPr>
    </w:p>
    <w:p w:rsidR="001048EC" w:rsidRDefault="001048EC" w:rsidP="001048EC"/>
    <w:p w:rsidR="00B113B0" w:rsidRDefault="00B113B0" w:rsidP="00B113B0">
      <w:pPr>
        <w:pStyle w:val="Subtitle"/>
        <w:ind w:left="1440" w:firstLine="720"/>
        <w:jc w:val="left"/>
      </w:pPr>
    </w:p>
    <w:p w:rsidR="00B113B0" w:rsidRDefault="00B113B0" w:rsidP="00B113B0">
      <w:pPr>
        <w:pStyle w:val="Subtitle"/>
        <w:ind w:left="1440" w:firstLine="720"/>
        <w:jc w:val="left"/>
      </w:pPr>
    </w:p>
    <w:p w:rsidR="00B113B0" w:rsidRDefault="00B113B0" w:rsidP="00B113B0">
      <w:pPr>
        <w:pStyle w:val="Subtitle"/>
        <w:jc w:val="center"/>
      </w:pPr>
    </w:p>
    <w:p w:rsidR="00B113B0" w:rsidRDefault="00B113B0" w:rsidP="00B113B0">
      <w:pPr>
        <w:pStyle w:val="Subtitle"/>
        <w:jc w:val="center"/>
      </w:pPr>
    </w:p>
    <w:p w:rsidR="00B113B0" w:rsidRDefault="00B113B0" w:rsidP="00B113B0">
      <w:pPr>
        <w:pStyle w:val="Subtitle"/>
        <w:jc w:val="center"/>
        <w:rPr>
          <w:color w:val="FF0000"/>
          <w:sz w:val="18"/>
          <w:szCs w:val="18"/>
        </w:rPr>
      </w:pPr>
      <w:r w:rsidRPr="00E74DF8">
        <w:rPr>
          <w:color w:val="FF0000"/>
          <w:sz w:val="18"/>
          <w:szCs w:val="18"/>
        </w:rPr>
        <w:t xml:space="preserve">Forsythe / </w:t>
      </w:r>
      <w:r w:rsidR="00726AD9">
        <w:rPr>
          <w:color w:val="FF0000"/>
          <w:sz w:val="18"/>
          <w:szCs w:val="18"/>
        </w:rPr>
        <w:t>US Steel</w:t>
      </w:r>
      <w:r w:rsidRPr="00E74DF8">
        <w:rPr>
          <w:color w:val="FF0000"/>
          <w:sz w:val="18"/>
          <w:szCs w:val="18"/>
        </w:rPr>
        <w:t xml:space="preserve"> Confidential</w:t>
      </w:r>
    </w:p>
    <w:sdt>
      <w:sdtPr>
        <w:rPr>
          <w:rFonts w:ascii="Arial" w:eastAsia="Times New Roman" w:hAnsi="Arial" w:cs="Times New Roman"/>
          <w:b w:val="0"/>
          <w:bCs w:val="0"/>
          <w:color w:val="auto"/>
          <w:sz w:val="20"/>
          <w:szCs w:val="24"/>
        </w:rPr>
        <w:id w:val="617763330"/>
        <w:docPartObj>
          <w:docPartGallery w:val="Table of Contents"/>
          <w:docPartUnique/>
        </w:docPartObj>
      </w:sdtPr>
      <w:sdtContent>
        <w:p w:rsidR="00FA73E8" w:rsidRDefault="00FA73E8" w:rsidP="000459B0">
          <w:pPr>
            <w:pStyle w:val="TOCHeading"/>
            <w:jc w:val="both"/>
          </w:pPr>
          <w:r>
            <w:t>Contents</w:t>
          </w:r>
        </w:p>
        <w:p w:rsidR="00D02433" w:rsidRDefault="008877FF">
          <w:pPr>
            <w:pStyle w:val="TOC1"/>
            <w:rPr>
              <w:rFonts w:asciiTheme="minorHAnsi" w:eastAsiaTheme="minorEastAsia" w:hAnsiTheme="minorHAnsi" w:cstheme="minorBidi"/>
              <w:b w:val="0"/>
              <w:caps w:val="0"/>
              <w:noProof/>
              <w:szCs w:val="22"/>
            </w:rPr>
          </w:pPr>
          <w:r w:rsidRPr="008877FF">
            <w:fldChar w:fldCharType="begin"/>
          </w:r>
          <w:r w:rsidR="00FA73E8">
            <w:instrText xml:space="preserve"> TOC \o "1-3" \h \z \u </w:instrText>
          </w:r>
          <w:r w:rsidRPr="008877FF">
            <w:fldChar w:fldCharType="separate"/>
          </w:r>
          <w:hyperlink w:anchor="_Toc311458644" w:history="1">
            <w:r w:rsidR="00D02433" w:rsidRPr="00BE6489">
              <w:rPr>
                <w:rStyle w:val="Hyperlink"/>
                <w:noProof/>
              </w:rPr>
              <w:t>Part I: Executive Summary</w:t>
            </w:r>
            <w:r w:rsidR="00D02433">
              <w:rPr>
                <w:noProof/>
                <w:webHidden/>
              </w:rPr>
              <w:tab/>
            </w:r>
            <w:r>
              <w:rPr>
                <w:noProof/>
                <w:webHidden/>
              </w:rPr>
              <w:fldChar w:fldCharType="begin"/>
            </w:r>
            <w:r w:rsidR="00D02433">
              <w:rPr>
                <w:noProof/>
                <w:webHidden/>
              </w:rPr>
              <w:instrText xml:space="preserve"> PAGEREF _Toc311458644 \h </w:instrText>
            </w:r>
            <w:r>
              <w:rPr>
                <w:noProof/>
                <w:webHidden/>
              </w:rPr>
            </w:r>
            <w:r>
              <w:rPr>
                <w:noProof/>
                <w:webHidden/>
              </w:rPr>
              <w:fldChar w:fldCharType="separate"/>
            </w:r>
            <w:r w:rsidR="00BA6206">
              <w:rPr>
                <w:noProof/>
                <w:webHidden/>
              </w:rPr>
              <w:t>3</w:t>
            </w:r>
            <w:r>
              <w:rPr>
                <w:noProof/>
                <w:webHidden/>
              </w:rPr>
              <w:fldChar w:fldCharType="end"/>
            </w:r>
          </w:hyperlink>
        </w:p>
        <w:p w:rsidR="00D02433" w:rsidRDefault="008877FF">
          <w:pPr>
            <w:pStyle w:val="TOC1"/>
            <w:rPr>
              <w:rFonts w:asciiTheme="minorHAnsi" w:eastAsiaTheme="minorEastAsia" w:hAnsiTheme="minorHAnsi" w:cstheme="minorBidi"/>
              <w:b w:val="0"/>
              <w:caps w:val="0"/>
              <w:noProof/>
              <w:szCs w:val="22"/>
            </w:rPr>
          </w:pPr>
          <w:hyperlink w:anchor="_Toc311458645" w:history="1">
            <w:r w:rsidR="00D02433" w:rsidRPr="00BE6489">
              <w:rPr>
                <w:rStyle w:val="Hyperlink"/>
                <w:noProof/>
              </w:rPr>
              <w:t>Part II: Recommendations</w:t>
            </w:r>
            <w:r w:rsidR="00D02433">
              <w:rPr>
                <w:noProof/>
                <w:webHidden/>
              </w:rPr>
              <w:tab/>
            </w:r>
            <w:r>
              <w:rPr>
                <w:noProof/>
                <w:webHidden/>
              </w:rPr>
              <w:fldChar w:fldCharType="begin"/>
            </w:r>
            <w:r w:rsidR="00D02433">
              <w:rPr>
                <w:noProof/>
                <w:webHidden/>
              </w:rPr>
              <w:instrText xml:space="preserve"> PAGEREF _Toc311458645 \h </w:instrText>
            </w:r>
            <w:r>
              <w:rPr>
                <w:noProof/>
                <w:webHidden/>
              </w:rPr>
            </w:r>
            <w:r>
              <w:rPr>
                <w:noProof/>
                <w:webHidden/>
              </w:rPr>
              <w:fldChar w:fldCharType="separate"/>
            </w:r>
            <w:r w:rsidR="00BA6206">
              <w:rPr>
                <w:noProof/>
                <w:webHidden/>
              </w:rPr>
              <w:t>4</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46" w:history="1">
            <w:r w:rsidR="00D02433" w:rsidRPr="00BE6489">
              <w:rPr>
                <w:rStyle w:val="Hyperlink"/>
                <w:noProof/>
              </w:rPr>
              <w:t>List of Recommendations</w:t>
            </w:r>
            <w:r w:rsidR="00D02433">
              <w:rPr>
                <w:noProof/>
                <w:webHidden/>
              </w:rPr>
              <w:tab/>
            </w:r>
            <w:r>
              <w:rPr>
                <w:noProof/>
                <w:webHidden/>
              </w:rPr>
              <w:fldChar w:fldCharType="begin"/>
            </w:r>
            <w:r w:rsidR="00D02433">
              <w:rPr>
                <w:noProof/>
                <w:webHidden/>
              </w:rPr>
              <w:instrText xml:space="preserve"> PAGEREF _Toc311458646 \h </w:instrText>
            </w:r>
            <w:r>
              <w:rPr>
                <w:noProof/>
                <w:webHidden/>
              </w:rPr>
            </w:r>
            <w:r>
              <w:rPr>
                <w:noProof/>
                <w:webHidden/>
              </w:rPr>
              <w:fldChar w:fldCharType="separate"/>
            </w:r>
            <w:r w:rsidR="00BA6206">
              <w:rPr>
                <w:noProof/>
                <w:webHidden/>
              </w:rPr>
              <w:t>4</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47" w:history="1">
            <w:r w:rsidR="00D02433" w:rsidRPr="00BE6489">
              <w:rPr>
                <w:rStyle w:val="Hyperlink"/>
                <w:noProof/>
              </w:rPr>
              <w:t>Recommended TSM Storage Infrastructure</w:t>
            </w:r>
            <w:r w:rsidR="00D02433">
              <w:rPr>
                <w:noProof/>
                <w:webHidden/>
              </w:rPr>
              <w:tab/>
            </w:r>
            <w:r>
              <w:rPr>
                <w:noProof/>
                <w:webHidden/>
              </w:rPr>
              <w:fldChar w:fldCharType="begin"/>
            </w:r>
            <w:r w:rsidR="00D02433">
              <w:rPr>
                <w:noProof/>
                <w:webHidden/>
              </w:rPr>
              <w:instrText xml:space="preserve"> PAGEREF _Toc311458647 \h </w:instrText>
            </w:r>
            <w:r>
              <w:rPr>
                <w:noProof/>
                <w:webHidden/>
              </w:rPr>
            </w:r>
            <w:r>
              <w:rPr>
                <w:noProof/>
                <w:webHidden/>
              </w:rPr>
              <w:fldChar w:fldCharType="separate"/>
            </w:r>
            <w:r w:rsidR="00BA6206">
              <w:rPr>
                <w:noProof/>
                <w:webHidden/>
              </w:rPr>
              <w:t>6</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48" w:history="1">
            <w:r w:rsidR="00D02433" w:rsidRPr="00BE6489">
              <w:rPr>
                <w:rStyle w:val="Hyperlink"/>
                <w:noProof/>
              </w:rPr>
              <w:t>Recommended TSM DR Procedures</w:t>
            </w:r>
            <w:r w:rsidR="00D02433">
              <w:rPr>
                <w:noProof/>
                <w:webHidden/>
              </w:rPr>
              <w:tab/>
            </w:r>
            <w:r>
              <w:rPr>
                <w:noProof/>
                <w:webHidden/>
              </w:rPr>
              <w:fldChar w:fldCharType="begin"/>
            </w:r>
            <w:r w:rsidR="00D02433">
              <w:rPr>
                <w:noProof/>
                <w:webHidden/>
              </w:rPr>
              <w:instrText xml:space="preserve"> PAGEREF _Toc311458648 \h </w:instrText>
            </w:r>
            <w:r>
              <w:rPr>
                <w:noProof/>
                <w:webHidden/>
              </w:rPr>
            </w:r>
            <w:r>
              <w:rPr>
                <w:noProof/>
                <w:webHidden/>
              </w:rPr>
              <w:fldChar w:fldCharType="separate"/>
            </w:r>
            <w:r w:rsidR="00BA6206">
              <w:rPr>
                <w:noProof/>
                <w:webHidden/>
              </w:rPr>
              <w:t>7</w:t>
            </w:r>
            <w:r>
              <w:rPr>
                <w:noProof/>
                <w:webHidden/>
              </w:rPr>
              <w:fldChar w:fldCharType="end"/>
            </w:r>
          </w:hyperlink>
        </w:p>
        <w:p w:rsidR="00D02433" w:rsidRDefault="008877FF">
          <w:pPr>
            <w:pStyle w:val="TOC1"/>
            <w:rPr>
              <w:rFonts w:asciiTheme="minorHAnsi" w:eastAsiaTheme="minorEastAsia" w:hAnsiTheme="minorHAnsi" w:cstheme="minorBidi"/>
              <w:b w:val="0"/>
              <w:caps w:val="0"/>
              <w:noProof/>
              <w:szCs w:val="22"/>
            </w:rPr>
          </w:pPr>
          <w:hyperlink w:anchor="_Toc311458649" w:history="1">
            <w:r w:rsidR="00D02433" w:rsidRPr="00BE6489">
              <w:rPr>
                <w:rStyle w:val="Hyperlink"/>
                <w:noProof/>
              </w:rPr>
              <w:t>Part III: USS TSM SERVER CONFIGURATION</w:t>
            </w:r>
            <w:r w:rsidR="00D02433">
              <w:rPr>
                <w:noProof/>
                <w:webHidden/>
              </w:rPr>
              <w:tab/>
            </w:r>
            <w:r>
              <w:rPr>
                <w:noProof/>
                <w:webHidden/>
              </w:rPr>
              <w:fldChar w:fldCharType="begin"/>
            </w:r>
            <w:r w:rsidR="00D02433">
              <w:rPr>
                <w:noProof/>
                <w:webHidden/>
              </w:rPr>
              <w:instrText xml:space="preserve"> PAGEREF _Toc311458649 \h </w:instrText>
            </w:r>
            <w:r>
              <w:rPr>
                <w:noProof/>
                <w:webHidden/>
              </w:rPr>
            </w:r>
            <w:r>
              <w:rPr>
                <w:noProof/>
                <w:webHidden/>
              </w:rPr>
              <w:fldChar w:fldCharType="separate"/>
            </w:r>
            <w:r w:rsidR="00BA6206">
              <w:rPr>
                <w:noProof/>
                <w:webHidden/>
              </w:rPr>
              <w:t>8</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50" w:history="1">
            <w:r w:rsidR="00D02433" w:rsidRPr="00BE6489">
              <w:rPr>
                <w:rStyle w:val="Hyperlink"/>
                <w:noProof/>
              </w:rPr>
              <w:t>TSM Server Hardware and Software</w:t>
            </w:r>
            <w:r w:rsidR="00D02433">
              <w:rPr>
                <w:noProof/>
                <w:webHidden/>
              </w:rPr>
              <w:tab/>
            </w:r>
            <w:r>
              <w:rPr>
                <w:noProof/>
                <w:webHidden/>
              </w:rPr>
              <w:fldChar w:fldCharType="begin"/>
            </w:r>
            <w:r w:rsidR="00D02433">
              <w:rPr>
                <w:noProof/>
                <w:webHidden/>
              </w:rPr>
              <w:instrText xml:space="preserve"> PAGEREF _Toc311458650 \h </w:instrText>
            </w:r>
            <w:r>
              <w:rPr>
                <w:noProof/>
                <w:webHidden/>
              </w:rPr>
            </w:r>
            <w:r>
              <w:rPr>
                <w:noProof/>
                <w:webHidden/>
              </w:rPr>
              <w:fldChar w:fldCharType="separate"/>
            </w:r>
            <w:r w:rsidR="00BA6206">
              <w:rPr>
                <w:noProof/>
                <w:webHidden/>
              </w:rPr>
              <w:t>8</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51" w:history="1">
            <w:r w:rsidR="00D02433" w:rsidRPr="00BE6489">
              <w:rPr>
                <w:rStyle w:val="Hyperlink"/>
                <w:noProof/>
              </w:rPr>
              <w:t>TSM Server Version</w:t>
            </w:r>
            <w:r w:rsidR="00D02433">
              <w:rPr>
                <w:noProof/>
                <w:webHidden/>
              </w:rPr>
              <w:tab/>
            </w:r>
            <w:r>
              <w:rPr>
                <w:noProof/>
                <w:webHidden/>
              </w:rPr>
              <w:fldChar w:fldCharType="begin"/>
            </w:r>
            <w:r w:rsidR="00D02433">
              <w:rPr>
                <w:noProof/>
                <w:webHidden/>
              </w:rPr>
              <w:instrText xml:space="preserve"> PAGEREF _Toc311458651 \h </w:instrText>
            </w:r>
            <w:r>
              <w:rPr>
                <w:noProof/>
                <w:webHidden/>
              </w:rPr>
            </w:r>
            <w:r>
              <w:rPr>
                <w:noProof/>
                <w:webHidden/>
              </w:rPr>
              <w:fldChar w:fldCharType="separate"/>
            </w:r>
            <w:r w:rsidR="00BA6206">
              <w:rPr>
                <w:noProof/>
                <w:webHidden/>
              </w:rPr>
              <w:t>8</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52" w:history="1">
            <w:r w:rsidR="00D02433" w:rsidRPr="00BE6489">
              <w:rPr>
                <w:rStyle w:val="Hyperlink"/>
                <w:noProof/>
              </w:rPr>
              <w:t>Server Hardware</w:t>
            </w:r>
            <w:r w:rsidR="00D02433">
              <w:rPr>
                <w:noProof/>
                <w:webHidden/>
              </w:rPr>
              <w:tab/>
            </w:r>
            <w:r>
              <w:rPr>
                <w:noProof/>
                <w:webHidden/>
              </w:rPr>
              <w:fldChar w:fldCharType="begin"/>
            </w:r>
            <w:r w:rsidR="00D02433">
              <w:rPr>
                <w:noProof/>
                <w:webHidden/>
              </w:rPr>
              <w:instrText xml:space="preserve"> PAGEREF _Toc311458652 \h </w:instrText>
            </w:r>
            <w:r>
              <w:rPr>
                <w:noProof/>
                <w:webHidden/>
              </w:rPr>
            </w:r>
            <w:r>
              <w:rPr>
                <w:noProof/>
                <w:webHidden/>
              </w:rPr>
              <w:fldChar w:fldCharType="separate"/>
            </w:r>
            <w:r w:rsidR="00BA6206">
              <w:rPr>
                <w:noProof/>
                <w:webHidden/>
              </w:rPr>
              <w:t>8</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53" w:history="1">
            <w:r w:rsidR="00D02433" w:rsidRPr="00BE6489">
              <w:rPr>
                <w:rStyle w:val="Hyperlink"/>
                <w:noProof/>
              </w:rPr>
              <w:t>Client Platforms</w:t>
            </w:r>
            <w:r w:rsidR="00D02433">
              <w:rPr>
                <w:noProof/>
                <w:webHidden/>
              </w:rPr>
              <w:tab/>
            </w:r>
            <w:r>
              <w:rPr>
                <w:noProof/>
                <w:webHidden/>
              </w:rPr>
              <w:fldChar w:fldCharType="begin"/>
            </w:r>
            <w:r w:rsidR="00D02433">
              <w:rPr>
                <w:noProof/>
                <w:webHidden/>
              </w:rPr>
              <w:instrText xml:space="preserve"> PAGEREF _Toc311458653 \h </w:instrText>
            </w:r>
            <w:r>
              <w:rPr>
                <w:noProof/>
                <w:webHidden/>
              </w:rPr>
            </w:r>
            <w:r>
              <w:rPr>
                <w:noProof/>
                <w:webHidden/>
              </w:rPr>
              <w:fldChar w:fldCharType="separate"/>
            </w:r>
            <w:r w:rsidR="00BA6206">
              <w:rPr>
                <w:noProof/>
                <w:webHidden/>
              </w:rPr>
              <w:t>8</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54" w:history="1">
            <w:r w:rsidR="00D02433" w:rsidRPr="00BE6489">
              <w:rPr>
                <w:rStyle w:val="Hyperlink"/>
                <w:noProof/>
              </w:rPr>
              <w:t>Current Environment</w:t>
            </w:r>
            <w:r w:rsidR="00D02433">
              <w:rPr>
                <w:noProof/>
                <w:webHidden/>
              </w:rPr>
              <w:tab/>
            </w:r>
            <w:r>
              <w:rPr>
                <w:noProof/>
                <w:webHidden/>
              </w:rPr>
              <w:fldChar w:fldCharType="begin"/>
            </w:r>
            <w:r w:rsidR="00D02433">
              <w:rPr>
                <w:noProof/>
                <w:webHidden/>
              </w:rPr>
              <w:instrText xml:space="preserve"> PAGEREF _Toc311458654 \h </w:instrText>
            </w:r>
            <w:r>
              <w:rPr>
                <w:noProof/>
                <w:webHidden/>
              </w:rPr>
            </w:r>
            <w:r>
              <w:rPr>
                <w:noProof/>
                <w:webHidden/>
              </w:rPr>
              <w:fldChar w:fldCharType="separate"/>
            </w:r>
            <w:r w:rsidR="00BA6206">
              <w:rPr>
                <w:noProof/>
                <w:webHidden/>
              </w:rPr>
              <w:t>9</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55" w:history="1">
            <w:r w:rsidR="00D02433" w:rsidRPr="00BE6489">
              <w:rPr>
                <w:rStyle w:val="Hyperlink"/>
                <w:noProof/>
              </w:rPr>
              <w:t>Current Top-10 Client Usage</w:t>
            </w:r>
            <w:r w:rsidR="00D02433">
              <w:rPr>
                <w:noProof/>
                <w:webHidden/>
              </w:rPr>
              <w:tab/>
            </w:r>
            <w:r>
              <w:rPr>
                <w:noProof/>
                <w:webHidden/>
              </w:rPr>
              <w:fldChar w:fldCharType="begin"/>
            </w:r>
            <w:r w:rsidR="00D02433">
              <w:rPr>
                <w:noProof/>
                <w:webHidden/>
              </w:rPr>
              <w:instrText xml:space="preserve"> PAGEREF _Toc311458655 \h </w:instrText>
            </w:r>
            <w:r>
              <w:rPr>
                <w:noProof/>
                <w:webHidden/>
              </w:rPr>
            </w:r>
            <w:r>
              <w:rPr>
                <w:noProof/>
                <w:webHidden/>
              </w:rPr>
              <w:fldChar w:fldCharType="separate"/>
            </w:r>
            <w:r w:rsidR="00BA6206">
              <w:rPr>
                <w:noProof/>
                <w:webHidden/>
              </w:rPr>
              <w:t>9</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56" w:history="1">
            <w:r w:rsidR="00D02433" w:rsidRPr="00BE6489">
              <w:rPr>
                <w:rStyle w:val="Hyperlink"/>
                <w:noProof/>
              </w:rPr>
              <w:t>TSM Storage Pool Configuration</w:t>
            </w:r>
            <w:r w:rsidR="00D02433">
              <w:rPr>
                <w:noProof/>
                <w:webHidden/>
              </w:rPr>
              <w:tab/>
            </w:r>
            <w:r>
              <w:rPr>
                <w:noProof/>
                <w:webHidden/>
              </w:rPr>
              <w:fldChar w:fldCharType="begin"/>
            </w:r>
            <w:r w:rsidR="00D02433">
              <w:rPr>
                <w:noProof/>
                <w:webHidden/>
              </w:rPr>
              <w:instrText xml:space="preserve"> PAGEREF _Toc311458656 \h </w:instrText>
            </w:r>
            <w:r>
              <w:rPr>
                <w:noProof/>
                <w:webHidden/>
              </w:rPr>
            </w:r>
            <w:r>
              <w:rPr>
                <w:noProof/>
                <w:webHidden/>
              </w:rPr>
              <w:fldChar w:fldCharType="separate"/>
            </w:r>
            <w:r w:rsidR="00BA6206">
              <w:rPr>
                <w:noProof/>
                <w:webHidden/>
              </w:rPr>
              <w:t>10</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57" w:history="1">
            <w:r w:rsidR="00D02433" w:rsidRPr="00BE6489">
              <w:rPr>
                <w:rStyle w:val="Hyperlink"/>
                <w:noProof/>
              </w:rPr>
              <w:t>TSM Tape Usage</w:t>
            </w:r>
            <w:r w:rsidR="00D02433">
              <w:rPr>
                <w:noProof/>
                <w:webHidden/>
              </w:rPr>
              <w:tab/>
            </w:r>
            <w:r>
              <w:rPr>
                <w:noProof/>
                <w:webHidden/>
              </w:rPr>
              <w:fldChar w:fldCharType="begin"/>
            </w:r>
            <w:r w:rsidR="00D02433">
              <w:rPr>
                <w:noProof/>
                <w:webHidden/>
              </w:rPr>
              <w:instrText xml:space="preserve"> PAGEREF _Toc311458657 \h </w:instrText>
            </w:r>
            <w:r>
              <w:rPr>
                <w:noProof/>
                <w:webHidden/>
              </w:rPr>
            </w:r>
            <w:r>
              <w:rPr>
                <w:noProof/>
                <w:webHidden/>
              </w:rPr>
              <w:fldChar w:fldCharType="separate"/>
            </w:r>
            <w:r w:rsidR="00BA6206">
              <w:rPr>
                <w:noProof/>
                <w:webHidden/>
              </w:rPr>
              <w:t>10</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58" w:history="1">
            <w:r w:rsidR="00D02433" w:rsidRPr="00BE6489">
              <w:rPr>
                <w:rStyle w:val="Hyperlink"/>
                <w:noProof/>
              </w:rPr>
              <w:t>Data Flow</w:t>
            </w:r>
            <w:r w:rsidR="00D02433">
              <w:rPr>
                <w:noProof/>
                <w:webHidden/>
              </w:rPr>
              <w:tab/>
            </w:r>
            <w:r>
              <w:rPr>
                <w:noProof/>
                <w:webHidden/>
              </w:rPr>
              <w:fldChar w:fldCharType="begin"/>
            </w:r>
            <w:r w:rsidR="00D02433">
              <w:rPr>
                <w:noProof/>
                <w:webHidden/>
              </w:rPr>
              <w:instrText xml:space="preserve"> PAGEREF _Toc311458658 \h </w:instrText>
            </w:r>
            <w:r>
              <w:rPr>
                <w:noProof/>
                <w:webHidden/>
              </w:rPr>
            </w:r>
            <w:r>
              <w:rPr>
                <w:noProof/>
                <w:webHidden/>
              </w:rPr>
              <w:fldChar w:fldCharType="separate"/>
            </w:r>
            <w:r w:rsidR="00BA6206">
              <w:rPr>
                <w:noProof/>
                <w:webHidden/>
              </w:rPr>
              <w:t>10</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59" w:history="1">
            <w:r w:rsidR="00D02433" w:rsidRPr="00BE6489">
              <w:rPr>
                <w:rStyle w:val="Hyperlink"/>
                <w:noProof/>
              </w:rPr>
              <w:t>Tape Pools</w:t>
            </w:r>
            <w:r w:rsidR="00D02433">
              <w:rPr>
                <w:noProof/>
                <w:webHidden/>
              </w:rPr>
              <w:tab/>
            </w:r>
            <w:r>
              <w:rPr>
                <w:noProof/>
                <w:webHidden/>
              </w:rPr>
              <w:fldChar w:fldCharType="begin"/>
            </w:r>
            <w:r w:rsidR="00D02433">
              <w:rPr>
                <w:noProof/>
                <w:webHidden/>
              </w:rPr>
              <w:instrText xml:space="preserve"> PAGEREF _Toc311458659 \h </w:instrText>
            </w:r>
            <w:r>
              <w:rPr>
                <w:noProof/>
                <w:webHidden/>
              </w:rPr>
            </w:r>
            <w:r>
              <w:rPr>
                <w:noProof/>
                <w:webHidden/>
              </w:rPr>
              <w:fldChar w:fldCharType="separate"/>
            </w:r>
            <w:r w:rsidR="00BA6206">
              <w:rPr>
                <w:noProof/>
                <w:webHidden/>
              </w:rPr>
              <w:t>11</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60" w:history="1">
            <w:r w:rsidR="00D02433" w:rsidRPr="00BE6489">
              <w:rPr>
                <w:rStyle w:val="Hyperlink"/>
                <w:noProof/>
              </w:rPr>
              <w:t>TSM Disaster Recovery Procedure</w:t>
            </w:r>
            <w:r w:rsidR="00D02433">
              <w:rPr>
                <w:noProof/>
                <w:webHidden/>
              </w:rPr>
              <w:tab/>
            </w:r>
            <w:r>
              <w:rPr>
                <w:noProof/>
                <w:webHidden/>
              </w:rPr>
              <w:fldChar w:fldCharType="begin"/>
            </w:r>
            <w:r w:rsidR="00D02433">
              <w:rPr>
                <w:noProof/>
                <w:webHidden/>
              </w:rPr>
              <w:instrText xml:space="preserve"> PAGEREF _Toc311458660 \h </w:instrText>
            </w:r>
            <w:r>
              <w:rPr>
                <w:noProof/>
                <w:webHidden/>
              </w:rPr>
            </w:r>
            <w:r>
              <w:rPr>
                <w:noProof/>
                <w:webHidden/>
              </w:rPr>
              <w:fldChar w:fldCharType="separate"/>
            </w:r>
            <w:r w:rsidR="00BA6206">
              <w:rPr>
                <w:noProof/>
                <w:webHidden/>
              </w:rPr>
              <w:t>13</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61" w:history="1">
            <w:r w:rsidR="00D02433" w:rsidRPr="00BE6489">
              <w:rPr>
                <w:rStyle w:val="Hyperlink"/>
                <w:noProof/>
              </w:rPr>
              <w:t>TSM DR Sizing</w:t>
            </w:r>
            <w:r w:rsidR="00D02433">
              <w:rPr>
                <w:noProof/>
                <w:webHidden/>
              </w:rPr>
              <w:tab/>
            </w:r>
            <w:r>
              <w:rPr>
                <w:noProof/>
                <w:webHidden/>
              </w:rPr>
              <w:fldChar w:fldCharType="begin"/>
            </w:r>
            <w:r w:rsidR="00D02433">
              <w:rPr>
                <w:noProof/>
                <w:webHidden/>
              </w:rPr>
              <w:instrText xml:space="preserve"> PAGEREF _Toc311458661 \h </w:instrText>
            </w:r>
            <w:r>
              <w:rPr>
                <w:noProof/>
                <w:webHidden/>
              </w:rPr>
            </w:r>
            <w:r>
              <w:rPr>
                <w:noProof/>
                <w:webHidden/>
              </w:rPr>
              <w:fldChar w:fldCharType="separate"/>
            </w:r>
            <w:r w:rsidR="00BA6206">
              <w:rPr>
                <w:noProof/>
                <w:webHidden/>
              </w:rPr>
              <w:t>13</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62" w:history="1">
            <w:r w:rsidR="00D02433" w:rsidRPr="00BE6489">
              <w:rPr>
                <w:rStyle w:val="Hyperlink"/>
                <w:noProof/>
              </w:rPr>
              <w:t>TSM workload Calculation</w:t>
            </w:r>
            <w:r w:rsidR="00D02433">
              <w:rPr>
                <w:noProof/>
                <w:webHidden/>
              </w:rPr>
              <w:tab/>
            </w:r>
            <w:r>
              <w:rPr>
                <w:noProof/>
                <w:webHidden/>
              </w:rPr>
              <w:fldChar w:fldCharType="begin"/>
            </w:r>
            <w:r w:rsidR="00D02433">
              <w:rPr>
                <w:noProof/>
                <w:webHidden/>
              </w:rPr>
              <w:instrText xml:space="preserve"> PAGEREF _Toc311458662 \h </w:instrText>
            </w:r>
            <w:r>
              <w:rPr>
                <w:noProof/>
                <w:webHidden/>
              </w:rPr>
            </w:r>
            <w:r>
              <w:rPr>
                <w:noProof/>
                <w:webHidden/>
              </w:rPr>
              <w:fldChar w:fldCharType="separate"/>
            </w:r>
            <w:r w:rsidR="00BA6206">
              <w:rPr>
                <w:noProof/>
                <w:webHidden/>
              </w:rPr>
              <w:t>13</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63" w:history="1">
            <w:r w:rsidR="00D02433" w:rsidRPr="00BE6489">
              <w:rPr>
                <w:rStyle w:val="Hyperlink"/>
                <w:noProof/>
              </w:rPr>
              <w:t>DR Performance Consideration</w:t>
            </w:r>
            <w:r w:rsidR="00D02433">
              <w:rPr>
                <w:noProof/>
                <w:webHidden/>
              </w:rPr>
              <w:tab/>
            </w:r>
            <w:r>
              <w:rPr>
                <w:noProof/>
                <w:webHidden/>
              </w:rPr>
              <w:fldChar w:fldCharType="begin"/>
            </w:r>
            <w:r w:rsidR="00D02433">
              <w:rPr>
                <w:noProof/>
                <w:webHidden/>
              </w:rPr>
              <w:instrText xml:space="preserve"> PAGEREF _Toc311458663 \h </w:instrText>
            </w:r>
            <w:r>
              <w:rPr>
                <w:noProof/>
                <w:webHidden/>
              </w:rPr>
            </w:r>
            <w:r>
              <w:rPr>
                <w:noProof/>
                <w:webHidden/>
              </w:rPr>
              <w:fldChar w:fldCharType="separate"/>
            </w:r>
            <w:r w:rsidR="00BA6206">
              <w:rPr>
                <w:noProof/>
                <w:webHidden/>
              </w:rPr>
              <w:t>14</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64" w:history="1">
            <w:r w:rsidR="00D02433" w:rsidRPr="00BE6489">
              <w:rPr>
                <w:rStyle w:val="Hyperlink"/>
                <w:noProof/>
              </w:rPr>
              <w:t>TSM Server DR sizing</w:t>
            </w:r>
            <w:r w:rsidR="00D02433">
              <w:rPr>
                <w:noProof/>
                <w:webHidden/>
              </w:rPr>
              <w:tab/>
            </w:r>
            <w:r>
              <w:rPr>
                <w:noProof/>
                <w:webHidden/>
              </w:rPr>
              <w:fldChar w:fldCharType="begin"/>
            </w:r>
            <w:r w:rsidR="00D02433">
              <w:rPr>
                <w:noProof/>
                <w:webHidden/>
              </w:rPr>
              <w:instrText xml:space="preserve"> PAGEREF _Toc311458664 \h </w:instrText>
            </w:r>
            <w:r>
              <w:rPr>
                <w:noProof/>
                <w:webHidden/>
              </w:rPr>
            </w:r>
            <w:r>
              <w:rPr>
                <w:noProof/>
                <w:webHidden/>
              </w:rPr>
              <w:fldChar w:fldCharType="separate"/>
            </w:r>
            <w:r w:rsidR="00BA6206">
              <w:rPr>
                <w:noProof/>
                <w:webHidden/>
              </w:rPr>
              <w:t>14</w:t>
            </w:r>
            <w:r>
              <w:rPr>
                <w:noProof/>
                <w:webHidden/>
              </w:rPr>
              <w:fldChar w:fldCharType="end"/>
            </w:r>
          </w:hyperlink>
        </w:p>
        <w:p w:rsidR="00D02433" w:rsidRDefault="008877FF">
          <w:pPr>
            <w:pStyle w:val="TOC1"/>
            <w:rPr>
              <w:rFonts w:asciiTheme="minorHAnsi" w:eastAsiaTheme="minorEastAsia" w:hAnsiTheme="minorHAnsi" w:cstheme="minorBidi"/>
              <w:b w:val="0"/>
              <w:caps w:val="0"/>
              <w:noProof/>
              <w:szCs w:val="22"/>
            </w:rPr>
          </w:pPr>
          <w:hyperlink w:anchor="_Toc311458665" w:history="1">
            <w:r w:rsidR="00D02433" w:rsidRPr="00BE6489">
              <w:rPr>
                <w:rStyle w:val="Hyperlink"/>
                <w:noProof/>
              </w:rPr>
              <w:t>Part IV: Backup Recommendations</w:t>
            </w:r>
            <w:r w:rsidR="00D02433">
              <w:rPr>
                <w:noProof/>
                <w:webHidden/>
              </w:rPr>
              <w:tab/>
            </w:r>
            <w:r>
              <w:rPr>
                <w:noProof/>
                <w:webHidden/>
              </w:rPr>
              <w:fldChar w:fldCharType="begin"/>
            </w:r>
            <w:r w:rsidR="00D02433">
              <w:rPr>
                <w:noProof/>
                <w:webHidden/>
              </w:rPr>
              <w:instrText xml:space="preserve"> PAGEREF _Toc311458665 \h </w:instrText>
            </w:r>
            <w:r>
              <w:rPr>
                <w:noProof/>
                <w:webHidden/>
              </w:rPr>
            </w:r>
            <w:r>
              <w:rPr>
                <w:noProof/>
                <w:webHidden/>
              </w:rPr>
              <w:fldChar w:fldCharType="separate"/>
            </w:r>
            <w:r w:rsidR="00BA6206">
              <w:rPr>
                <w:noProof/>
                <w:webHidden/>
              </w:rPr>
              <w:t>15</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66" w:history="1">
            <w:r w:rsidR="00D02433" w:rsidRPr="00BE6489">
              <w:rPr>
                <w:rStyle w:val="Hyperlink"/>
                <w:noProof/>
              </w:rPr>
              <w:t>Immediate Actions</w:t>
            </w:r>
            <w:r w:rsidR="00D02433">
              <w:rPr>
                <w:noProof/>
                <w:webHidden/>
              </w:rPr>
              <w:tab/>
            </w:r>
            <w:r>
              <w:rPr>
                <w:noProof/>
                <w:webHidden/>
              </w:rPr>
              <w:fldChar w:fldCharType="begin"/>
            </w:r>
            <w:r w:rsidR="00D02433">
              <w:rPr>
                <w:noProof/>
                <w:webHidden/>
              </w:rPr>
              <w:instrText xml:space="preserve"> PAGEREF _Toc311458666 \h </w:instrText>
            </w:r>
            <w:r>
              <w:rPr>
                <w:noProof/>
                <w:webHidden/>
              </w:rPr>
            </w:r>
            <w:r>
              <w:rPr>
                <w:noProof/>
                <w:webHidden/>
              </w:rPr>
              <w:fldChar w:fldCharType="separate"/>
            </w:r>
            <w:r w:rsidR="00BA6206">
              <w:rPr>
                <w:noProof/>
                <w:webHidden/>
              </w:rPr>
              <w:t>15</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67" w:history="1">
            <w:r w:rsidR="00D02433" w:rsidRPr="00BE6489">
              <w:rPr>
                <w:rStyle w:val="Hyperlink"/>
                <w:noProof/>
              </w:rPr>
              <w:t>Near-Term Recommendations</w:t>
            </w:r>
            <w:r w:rsidR="00D02433">
              <w:rPr>
                <w:noProof/>
                <w:webHidden/>
              </w:rPr>
              <w:tab/>
            </w:r>
            <w:r>
              <w:rPr>
                <w:noProof/>
                <w:webHidden/>
              </w:rPr>
              <w:fldChar w:fldCharType="begin"/>
            </w:r>
            <w:r w:rsidR="00D02433">
              <w:rPr>
                <w:noProof/>
                <w:webHidden/>
              </w:rPr>
              <w:instrText xml:space="preserve"> PAGEREF _Toc311458667 \h </w:instrText>
            </w:r>
            <w:r>
              <w:rPr>
                <w:noProof/>
                <w:webHidden/>
              </w:rPr>
            </w:r>
            <w:r>
              <w:rPr>
                <w:noProof/>
                <w:webHidden/>
              </w:rPr>
              <w:fldChar w:fldCharType="separate"/>
            </w:r>
            <w:r w:rsidR="00BA6206">
              <w:rPr>
                <w:noProof/>
                <w:webHidden/>
              </w:rPr>
              <w:t>19</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68" w:history="1">
            <w:r w:rsidR="00D02433" w:rsidRPr="00BE6489">
              <w:rPr>
                <w:rStyle w:val="Hyperlink"/>
                <w:noProof/>
              </w:rPr>
              <w:t>Future Considerations</w:t>
            </w:r>
            <w:r w:rsidR="00D02433">
              <w:rPr>
                <w:noProof/>
                <w:webHidden/>
              </w:rPr>
              <w:tab/>
            </w:r>
            <w:r>
              <w:rPr>
                <w:noProof/>
                <w:webHidden/>
              </w:rPr>
              <w:fldChar w:fldCharType="begin"/>
            </w:r>
            <w:r w:rsidR="00D02433">
              <w:rPr>
                <w:noProof/>
                <w:webHidden/>
              </w:rPr>
              <w:instrText xml:space="preserve"> PAGEREF _Toc311458668 \h </w:instrText>
            </w:r>
            <w:r>
              <w:rPr>
                <w:noProof/>
                <w:webHidden/>
              </w:rPr>
            </w:r>
            <w:r>
              <w:rPr>
                <w:noProof/>
                <w:webHidden/>
              </w:rPr>
              <w:fldChar w:fldCharType="separate"/>
            </w:r>
            <w:r w:rsidR="00BA6206">
              <w:rPr>
                <w:noProof/>
                <w:webHidden/>
              </w:rPr>
              <w:t>22</w:t>
            </w:r>
            <w:r>
              <w:rPr>
                <w:noProof/>
                <w:webHidden/>
              </w:rPr>
              <w:fldChar w:fldCharType="end"/>
            </w:r>
          </w:hyperlink>
        </w:p>
        <w:p w:rsidR="00D02433" w:rsidRDefault="008877FF">
          <w:pPr>
            <w:pStyle w:val="TOC1"/>
            <w:rPr>
              <w:rFonts w:asciiTheme="minorHAnsi" w:eastAsiaTheme="minorEastAsia" w:hAnsiTheme="minorHAnsi" w:cstheme="minorBidi"/>
              <w:b w:val="0"/>
              <w:caps w:val="0"/>
              <w:noProof/>
              <w:szCs w:val="22"/>
            </w:rPr>
          </w:pPr>
          <w:hyperlink w:anchor="_Toc311458669" w:history="1">
            <w:r w:rsidR="00D02433" w:rsidRPr="00BE6489">
              <w:rPr>
                <w:rStyle w:val="Hyperlink"/>
                <w:noProof/>
              </w:rPr>
              <w:t>Part V:  Alternate Solutions</w:t>
            </w:r>
            <w:r w:rsidR="00D02433">
              <w:rPr>
                <w:noProof/>
                <w:webHidden/>
              </w:rPr>
              <w:tab/>
            </w:r>
            <w:r>
              <w:rPr>
                <w:noProof/>
                <w:webHidden/>
              </w:rPr>
              <w:fldChar w:fldCharType="begin"/>
            </w:r>
            <w:r w:rsidR="00D02433">
              <w:rPr>
                <w:noProof/>
                <w:webHidden/>
              </w:rPr>
              <w:instrText xml:space="preserve"> PAGEREF _Toc311458669 \h </w:instrText>
            </w:r>
            <w:r>
              <w:rPr>
                <w:noProof/>
                <w:webHidden/>
              </w:rPr>
            </w:r>
            <w:r>
              <w:rPr>
                <w:noProof/>
                <w:webHidden/>
              </w:rPr>
              <w:fldChar w:fldCharType="separate"/>
            </w:r>
            <w:r w:rsidR="00BA6206">
              <w:rPr>
                <w:noProof/>
                <w:webHidden/>
              </w:rPr>
              <w:t>26</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70" w:history="1">
            <w:r w:rsidR="00D02433" w:rsidRPr="00BE6489">
              <w:rPr>
                <w:rStyle w:val="Hyperlink"/>
                <w:noProof/>
              </w:rPr>
              <w:t>Comparison of Backup Vendors Feature Points</w:t>
            </w:r>
            <w:r w:rsidR="00D02433">
              <w:rPr>
                <w:noProof/>
                <w:webHidden/>
              </w:rPr>
              <w:tab/>
            </w:r>
            <w:r>
              <w:rPr>
                <w:noProof/>
                <w:webHidden/>
              </w:rPr>
              <w:fldChar w:fldCharType="begin"/>
            </w:r>
            <w:r w:rsidR="00D02433">
              <w:rPr>
                <w:noProof/>
                <w:webHidden/>
              </w:rPr>
              <w:instrText xml:space="preserve"> PAGEREF _Toc311458670 \h </w:instrText>
            </w:r>
            <w:r>
              <w:rPr>
                <w:noProof/>
                <w:webHidden/>
              </w:rPr>
            </w:r>
            <w:r>
              <w:rPr>
                <w:noProof/>
                <w:webHidden/>
              </w:rPr>
              <w:fldChar w:fldCharType="separate"/>
            </w:r>
            <w:r w:rsidR="00BA6206">
              <w:rPr>
                <w:noProof/>
                <w:webHidden/>
              </w:rPr>
              <w:t>26</w:t>
            </w:r>
            <w:r>
              <w:rPr>
                <w:noProof/>
                <w:webHidden/>
              </w:rPr>
              <w:fldChar w:fldCharType="end"/>
            </w:r>
          </w:hyperlink>
        </w:p>
        <w:p w:rsidR="00D02433" w:rsidRDefault="008877FF">
          <w:pPr>
            <w:pStyle w:val="TOC2"/>
            <w:rPr>
              <w:rFonts w:asciiTheme="minorHAnsi" w:eastAsiaTheme="minorEastAsia" w:hAnsiTheme="minorHAnsi" w:cstheme="minorBidi"/>
              <w:smallCaps w:val="0"/>
              <w:noProof/>
              <w:sz w:val="22"/>
              <w:szCs w:val="22"/>
            </w:rPr>
          </w:pPr>
          <w:hyperlink w:anchor="_Toc311458671" w:history="1">
            <w:r w:rsidR="00D02433" w:rsidRPr="00BE6489">
              <w:rPr>
                <w:rStyle w:val="Hyperlink"/>
                <w:noProof/>
              </w:rPr>
              <w:t>Overview</w:t>
            </w:r>
            <w:r w:rsidR="00D02433">
              <w:rPr>
                <w:noProof/>
                <w:webHidden/>
              </w:rPr>
              <w:tab/>
            </w:r>
            <w:r>
              <w:rPr>
                <w:noProof/>
                <w:webHidden/>
              </w:rPr>
              <w:fldChar w:fldCharType="begin"/>
            </w:r>
            <w:r w:rsidR="00D02433">
              <w:rPr>
                <w:noProof/>
                <w:webHidden/>
              </w:rPr>
              <w:instrText xml:space="preserve"> PAGEREF _Toc311458671 \h </w:instrText>
            </w:r>
            <w:r>
              <w:rPr>
                <w:noProof/>
                <w:webHidden/>
              </w:rPr>
            </w:r>
            <w:r>
              <w:rPr>
                <w:noProof/>
                <w:webHidden/>
              </w:rPr>
              <w:fldChar w:fldCharType="separate"/>
            </w:r>
            <w:r w:rsidR="00BA6206">
              <w:rPr>
                <w:noProof/>
                <w:webHidden/>
              </w:rPr>
              <w:t>29</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72" w:history="1">
            <w:r w:rsidR="00D02433" w:rsidRPr="00BE6489">
              <w:rPr>
                <w:rStyle w:val="Hyperlink"/>
                <w:noProof/>
              </w:rPr>
              <w:t>Pain Points</w:t>
            </w:r>
            <w:r w:rsidR="00D02433">
              <w:rPr>
                <w:noProof/>
                <w:webHidden/>
              </w:rPr>
              <w:tab/>
            </w:r>
            <w:r>
              <w:rPr>
                <w:noProof/>
                <w:webHidden/>
              </w:rPr>
              <w:fldChar w:fldCharType="begin"/>
            </w:r>
            <w:r w:rsidR="00D02433">
              <w:rPr>
                <w:noProof/>
                <w:webHidden/>
              </w:rPr>
              <w:instrText xml:space="preserve"> PAGEREF _Toc311458672 \h </w:instrText>
            </w:r>
            <w:r>
              <w:rPr>
                <w:noProof/>
                <w:webHidden/>
              </w:rPr>
            </w:r>
            <w:r>
              <w:rPr>
                <w:noProof/>
                <w:webHidden/>
              </w:rPr>
              <w:fldChar w:fldCharType="separate"/>
            </w:r>
            <w:r w:rsidR="00BA6206">
              <w:rPr>
                <w:noProof/>
                <w:webHidden/>
              </w:rPr>
              <w:t>29</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73" w:history="1">
            <w:r w:rsidR="00D02433" w:rsidRPr="00BE6489">
              <w:rPr>
                <w:rStyle w:val="Hyperlink"/>
                <w:noProof/>
              </w:rPr>
              <w:t>Solution: CommVault</w:t>
            </w:r>
            <w:r w:rsidR="00D02433">
              <w:rPr>
                <w:noProof/>
                <w:webHidden/>
              </w:rPr>
              <w:tab/>
            </w:r>
            <w:r>
              <w:rPr>
                <w:noProof/>
                <w:webHidden/>
              </w:rPr>
              <w:fldChar w:fldCharType="begin"/>
            </w:r>
            <w:r w:rsidR="00D02433">
              <w:rPr>
                <w:noProof/>
                <w:webHidden/>
              </w:rPr>
              <w:instrText xml:space="preserve"> PAGEREF _Toc311458673 \h </w:instrText>
            </w:r>
            <w:r>
              <w:rPr>
                <w:noProof/>
                <w:webHidden/>
              </w:rPr>
            </w:r>
            <w:r>
              <w:rPr>
                <w:noProof/>
                <w:webHidden/>
              </w:rPr>
              <w:fldChar w:fldCharType="separate"/>
            </w:r>
            <w:r w:rsidR="00BA6206">
              <w:rPr>
                <w:noProof/>
                <w:webHidden/>
              </w:rPr>
              <w:t>29</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74" w:history="1">
            <w:r w:rsidR="00D02433" w:rsidRPr="00BE6489">
              <w:rPr>
                <w:rStyle w:val="Hyperlink"/>
                <w:noProof/>
              </w:rPr>
              <w:t>Sample CommVault Solution Design</w:t>
            </w:r>
            <w:r w:rsidR="00D02433">
              <w:rPr>
                <w:noProof/>
                <w:webHidden/>
              </w:rPr>
              <w:tab/>
            </w:r>
            <w:r>
              <w:rPr>
                <w:noProof/>
                <w:webHidden/>
              </w:rPr>
              <w:fldChar w:fldCharType="begin"/>
            </w:r>
            <w:r w:rsidR="00D02433">
              <w:rPr>
                <w:noProof/>
                <w:webHidden/>
              </w:rPr>
              <w:instrText xml:space="preserve"> PAGEREF _Toc311458674 \h </w:instrText>
            </w:r>
            <w:r>
              <w:rPr>
                <w:noProof/>
                <w:webHidden/>
              </w:rPr>
            </w:r>
            <w:r>
              <w:rPr>
                <w:noProof/>
                <w:webHidden/>
              </w:rPr>
              <w:fldChar w:fldCharType="separate"/>
            </w:r>
            <w:r w:rsidR="00BA6206">
              <w:rPr>
                <w:noProof/>
                <w:webHidden/>
              </w:rPr>
              <w:t>32</w:t>
            </w:r>
            <w:r>
              <w:rPr>
                <w:noProof/>
                <w:webHidden/>
              </w:rPr>
              <w:fldChar w:fldCharType="end"/>
            </w:r>
          </w:hyperlink>
        </w:p>
        <w:p w:rsidR="00D02433" w:rsidRDefault="008877FF">
          <w:pPr>
            <w:pStyle w:val="TOC3"/>
            <w:rPr>
              <w:rFonts w:asciiTheme="minorHAnsi" w:eastAsiaTheme="minorEastAsia" w:hAnsiTheme="minorHAnsi" w:cstheme="minorBidi"/>
              <w:i w:val="0"/>
              <w:noProof/>
              <w:sz w:val="22"/>
              <w:szCs w:val="22"/>
            </w:rPr>
          </w:pPr>
          <w:hyperlink w:anchor="_Toc311458675" w:history="1">
            <w:r w:rsidR="00D02433" w:rsidRPr="00BE6489">
              <w:rPr>
                <w:rStyle w:val="Hyperlink"/>
                <w:noProof/>
              </w:rPr>
              <w:t>Sample Solution Overview</w:t>
            </w:r>
            <w:r w:rsidR="00D02433">
              <w:rPr>
                <w:noProof/>
                <w:webHidden/>
              </w:rPr>
              <w:tab/>
            </w:r>
            <w:r>
              <w:rPr>
                <w:noProof/>
                <w:webHidden/>
              </w:rPr>
              <w:fldChar w:fldCharType="begin"/>
            </w:r>
            <w:r w:rsidR="00D02433">
              <w:rPr>
                <w:noProof/>
                <w:webHidden/>
              </w:rPr>
              <w:instrText xml:space="preserve"> PAGEREF _Toc311458675 \h </w:instrText>
            </w:r>
            <w:r>
              <w:rPr>
                <w:noProof/>
                <w:webHidden/>
              </w:rPr>
            </w:r>
            <w:r>
              <w:rPr>
                <w:noProof/>
                <w:webHidden/>
              </w:rPr>
              <w:fldChar w:fldCharType="separate"/>
            </w:r>
            <w:r w:rsidR="00BA6206">
              <w:rPr>
                <w:noProof/>
                <w:webHidden/>
              </w:rPr>
              <w:t>33</w:t>
            </w:r>
            <w:r>
              <w:rPr>
                <w:noProof/>
                <w:webHidden/>
              </w:rPr>
              <w:fldChar w:fldCharType="end"/>
            </w:r>
          </w:hyperlink>
        </w:p>
        <w:p w:rsidR="00FA73E8" w:rsidRDefault="008877FF" w:rsidP="000459B0">
          <w:pPr>
            <w:jc w:val="both"/>
          </w:pPr>
          <w:r>
            <w:fldChar w:fldCharType="end"/>
          </w:r>
        </w:p>
      </w:sdtContent>
    </w:sdt>
    <w:p w:rsidR="00E076FF" w:rsidRDefault="005179B9" w:rsidP="00726AD9">
      <w:pPr>
        <w:pStyle w:val="Heading1"/>
        <w:numPr>
          <w:ilvl w:val="0"/>
          <w:numId w:val="0"/>
        </w:numPr>
        <w:ind w:left="360" w:hanging="360"/>
      </w:pPr>
      <w:r>
        <w:br w:type="page"/>
      </w:r>
      <w:bookmarkStart w:id="0" w:name="_Toc309629664"/>
      <w:bookmarkStart w:id="1" w:name="_Toc310321167"/>
      <w:bookmarkStart w:id="2" w:name="_Toc311458644"/>
      <w:bookmarkStart w:id="3" w:name="OLE_LINK3"/>
      <w:r w:rsidR="00E076FF">
        <w:lastRenderedPageBreak/>
        <w:t xml:space="preserve">Part I: </w:t>
      </w:r>
      <w:r w:rsidR="00D50B04">
        <w:t xml:space="preserve">Executive </w:t>
      </w:r>
      <w:r w:rsidR="00E076FF">
        <w:t>Summary</w:t>
      </w:r>
      <w:bookmarkEnd w:id="0"/>
      <w:bookmarkEnd w:id="1"/>
      <w:bookmarkEnd w:id="2"/>
    </w:p>
    <w:p w:rsidR="005761EC" w:rsidRDefault="005761EC" w:rsidP="005761EC">
      <w:pPr>
        <w:rPr>
          <w:rFonts w:cs="Arial"/>
          <w:sz w:val="18"/>
          <w:szCs w:val="18"/>
        </w:rPr>
      </w:pPr>
      <w:bookmarkStart w:id="4" w:name="_Toc309629665"/>
      <w:bookmarkStart w:id="5" w:name="_Toc310321168"/>
      <w:bookmarkEnd w:id="3"/>
    </w:p>
    <w:p w:rsidR="00A847E6" w:rsidRPr="00D50B04" w:rsidRDefault="00A847E6" w:rsidP="00A847E6">
      <w:pPr>
        <w:jc w:val="both"/>
        <w:rPr>
          <w:rFonts w:asciiTheme="minorHAnsi" w:hAnsiTheme="minorHAnsi"/>
          <w:color w:val="000000" w:themeColor="text1"/>
          <w:sz w:val="22"/>
          <w:szCs w:val="22"/>
        </w:rPr>
      </w:pPr>
      <w:r w:rsidRPr="00D50B04">
        <w:rPr>
          <w:rFonts w:asciiTheme="minorHAnsi" w:hAnsiTheme="minorHAnsi"/>
          <w:color w:val="000000" w:themeColor="text1"/>
          <w:sz w:val="22"/>
          <w:szCs w:val="22"/>
        </w:rPr>
        <w:t xml:space="preserve">This study’s primary objective was to provide recommendations for improvements to the Tivoli Storage Manager (TSM) environment at US Steel, with a particular focus on disaster recovery.  </w:t>
      </w:r>
      <w:r w:rsidR="00CC4A0E" w:rsidRPr="00D50B04">
        <w:rPr>
          <w:rFonts w:asciiTheme="minorHAnsi" w:hAnsiTheme="minorHAnsi"/>
          <w:color w:val="000000" w:themeColor="text1"/>
          <w:sz w:val="22"/>
          <w:szCs w:val="22"/>
        </w:rPr>
        <w:t>In November 2011, US Steel had</w:t>
      </w:r>
      <w:r w:rsidRPr="00D50B04">
        <w:rPr>
          <w:rFonts w:asciiTheme="minorHAnsi" w:hAnsiTheme="minorHAnsi"/>
          <w:color w:val="000000" w:themeColor="text1"/>
          <w:sz w:val="22"/>
          <w:szCs w:val="22"/>
        </w:rPr>
        <w:t xml:space="preserve"> approximately 860 tapes offsite, and it is a tremendous challenge to recover more than 400 servers in 48 hours during a DR exercise.  This study provides immediate actions, near-term recommendations, and future considerations to improve TSM tape management and DR efficiency.  </w:t>
      </w:r>
    </w:p>
    <w:p w:rsidR="00A847E6" w:rsidRPr="00D50B04" w:rsidRDefault="00A847E6" w:rsidP="00A847E6">
      <w:pPr>
        <w:jc w:val="both"/>
        <w:rPr>
          <w:rFonts w:asciiTheme="minorHAnsi" w:hAnsiTheme="minorHAnsi"/>
          <w:color w:val="000000" w:themeColor="text1"/>
          <w:sz w:val="22"/>
          <w:szCs w:val="22"/>
        </w:rPr>
      </w:pPr>
    </w:p>
    <w:p w:rsidR="00A847E6" w:rsidRPr="00D50B04" w:rsidRDefault="00A847E6" w:rsidP="00A847E6">
      <w:pPr>
        <w:jc w:val="both"/>
        <w:rPr>
          <w:rFonts w:asciiTheme="minorHAnsi" w:hAnsiTheme="minorHAnsi"/>
          <w:color w:val="000000" w:themeColor="text1"/>
          <w:sz w:val="22"/>
          <w:szCs w:val="22"/>
        </w:rPr>
      </w:pPr>
      <w:r w:rsidRPr="00D50B04">
        <w:rPr>
          <w:rFonts w:asciiTheme="minorHAnsi" w:hAnsiTheme="minorHAnsi"/>
          <w:color w:val="000000" w:themeColor="text1"/>
          <w:sz w:val="22"/>
          <w:szCs w:val="22"/>
        </w:rPr>
        <w:t xml:space="preserve">Recommended immediate actions include the definition of separate nodes for database and mail backups, the separation of archive backups from incremental file backups, a change to the collocation settings, the creation of multiple copy pools, and the use of NDMP.  There is no additional cost for TSM licensing or for additional hardware resources to implement these recommendations. These actions can be implemented using both the current TSM server version and the latest available version.  </w:t>
      </w:r>
    </w:p>
    <w:p w:rsidR="00A847E6" w:rsidRPr="00D50B04" w:rsidRDefault="00A847E6" w:rsidP="00A847E6">
      <w:pPr>
        <w:jc w:val="both"/>
        <w:rPr>
          <w:rFonts w:asciiTheme="minorHAnsi" w:hAnsiTheme="minorHAnsi"/>
          <w:color w:val="000000" w:themeColor="text1"/>
          <w:sz w:val="22"/>
          <w:szCs w:val="22"/>
        </w:rPr>
      </w:pPr>
    </w:p>
    <w:p w:rsidR="00A847E6" w:rsidRPr="00D50B04" w:rsidRDefault="00A847E6" w:rsidP="00A847E6">
      <w:pPr>
        <w:jc w:val="both"/>
        <w:rPr>
          <w:rFonts w:asciiTheme="minorHAnsi" w:hAnsiTheme="minorHAnsi"/>
          <w:color w:val="000000" w:themeColor="text1"/>
          <w:sz w:val="22"/>
          <w:szCs w:val="22"/>
        </w:rPr>
      </w:pPr>
      <w:r w:rsidRPr="00D50B04">
        <w:rPr>
          <w:rFonts w:asciiTheme="minorHAnsi" w:hAnsiTheme="minorHAnsi"/>
          <w:color w:val="000000" w:themeColor="text1"/>
          <w:sz w:val="22"/>
          <w:szCs w:val="22"/>
        </w:rPr>
        <w:t xml:space="preserve">US Steel reported that the TSM server will be upgraded to the latest version at the beginning of 2012.  As such, additional recommendations are provided that use new TSM functionality.  These include the creation of active data pools, the use of the latest VMware </w:t>
      </w:r>
      <w:proofErr w:type="spellStart"/>
      <w:r w:rsidRPr="00D50B04">
        <w:rPr>
          <w:rFonts w:asciiTheme="minorHAnsi" w:hAnsiTheme="minorHAnsi"/>
          <w:color w:val="000000" w:themeColor="text1"/>
          <w:sz w:val="22"/>
          <w:szCs w:val="22"/>
        </w:rPr>
        <w:t>vStorage</w:t>
      </w:r>
      <w:proofErr w:type="spellEnd"/>
      <w:r w:rsidRPr="00D50B04">
        <w:rPr>
          <w:rFonts w:asciiTheme="minorHAnsi" w:hAnsiTheme="minorHAnsi"/>
          <w:color w:val="000000" w:themeColor="text1"/>
          <w:sz w:val="22"/>
          <w:szCs w:val="22"/>
        </w:rPr>
        <w:t xml:space="preserve"> API, and the possible use of </w:t>
      </w:r>
      <w:r w:rsidR="003E2374" w:rsidRPr="00D50B04">
        <w:rPr>
          <w:rFonts w:asciiTheme="minorHAnsi" w:hAnsiTheme="minorHAnsi"/>
          <w:color w:val="000000" w:themeColor="text1"/>
          <w:sz w:val="22"/>
          <w:szCs w:val="22"/>
        </w:rPr>
        <w:t>backup set</w:t>
      </w:r>
      <w:r w:rsidRPr="00D50B04">
        <w:rPr>
          <w:rFonts w:asciiTheme="minorHAnsi" w:hAnsiTheme="minorHAnsi"/>
          <w:color w:val="000000" w:themeColor="text1"/>
          <w:sz w:val="22"/>
          <w:szCs w:val="22"/>
        </w:rPr>
        <w:t>s on critical servers.</w:t>
      </w:r>
    </w:p>
    <w:p w:rsidR="00A847E6" w:rsidRPr="00D50B04" w:rsidRDefault="00A847E6" w:rsidP="00A847E6">
      <w:pPr>
        <w:ind w:left="360"/>
        <w:jc w:val="both"/>
        <w:rPr>
          <w:rFonts w:asciiTheme="minorHAnsi" w:hAnsiTheme="minorHAnsi"/>
          <w:color w:val="000000" w:themeColor="text1"/>
          <w:sz w:val="22"/>
          <w:szCs w:val="22"/>
        </w:rPr>
      </w:pPr>
    </w:p>
    <w:p w:rsidR="00A847E6" w:rsidRPr="00D50B04" w:rsidRDefault="00A847E6" w:rsidP="00A847E6">
      <w:pPr>
        <w:jc w:val="both"/>
        <w:rPr>
          <w:rFonts w:asciiTheme="minorHAnsi" w:hAnsiTheme="minorHAnsi"/>
          <w:color w:val="000000" w:themeColor="text1"/>
          <w:sz w:val="22"/>
          <w:szCs w:val="22"/>
        </w:rPr>
      </w:pPr>
      <w:r w:rsidRPr="00D50B04">
        <w:rPr>
          <w:rFonts w:asciiTheme="minorHAnsi" w:hAnsiTheme="minorHAnsi"/>
          <w:color w:val="000000" w:themeColor="text1"/>
          <w:sz w:val="22"/>
          <w:szCs w:val="22"/>
        </w:rPr>
        <w:t>Future considerations are also provided based on Forsythe’s experiences and best practices.  These include remote TSM standby servers and node replication, which do have an impact on license cost and involve various infrastructure changes.</w:t>
      </w:r>
    </w:p>
    <w:p w:rsidR="00A847E6" w:rsidRPr="00D50B04" w:rsidRDefault="00A847E6" w:rsidP="00A847E6">
      <w:pPr>
        <w:jc w:val="both"/>
        <w:rPr>
          <w:rFonts w:asciiTheme="minorHAnsi" w:hAnsiTheme="minorHAnsi"/>
          <w:color w:val="000000" w:themeColor="text1"/>
          <w:sz w:val="22"/>
          <w:szCs w:val="22"/>
        </w:rPr>
      </w:pPr>
    </w:p>
    <w:p w:rsidR="00A847E6" w:rsidRPr="00D50B04" w:rsidRDefault="00A847E6" w:rsidP="00A847E6">
      <w:pPr>
        <w:jc w:val="both"/>
        <w:rPr>
          <w:rFonts w:asciiTheme="minorHAnsi" w:hAnsiTheme="minorHAnsi"/>
          <w:color w:val="000000" w:themeColor="text1"/>
          <w:sz w:val="22"/>
          <w:szCs w:val="22"/>
        </w:rPr>
      </w:pPr>
      <w:r w:rsidRPr="00D50B04">
        <w:rPr>
          <w:rFonts w:asciiTheme="minorHAnsi" w:hAnsiTheme="minorHAnsi"/>
          <w:color w:val="000000" w:themeColor="text1"/>
          <w:sz w:val="22"/>
          <w:szCs w:val="22"/>
        </w:rPr>
        <w:t xml:space="preserve">A matrix is included to compare TSM against other backup solutions.  Details of one possible solution, </w:t>
      </w:r>
      <w:proofErr w:type="spellStart"/>
      <w:r w:rsidRPr="00D50B04">
        <w:rPr>
          <w:rFonts w:asciiTheme="minorHAnsi" w:hAnsiTheme="minorHAnsi"/>
          <w:color w:val="000000" w:themeColor="text1"/>
          <w:sz w:val="22"/>
          <w:szCs w:val="22"/>
        </w:rPr>
        <w:t>CommVault</w:t>
      </w:r>
      <w:proofErr w:type="spellEnd"/>
      <w:r w:rsidRPr="00D50B04">
        <w:rPr>
          <w:rFonts w:asciiTheme="minorHAnsi" w:hAnsiTheme="minorHAnsi"/>
          <w:color w:val="000000" w:themeColor="text1"/>
          <w:sz w:val="22"/>
          <w:szCs w:val="22"/>
        </w:rPr>
        <w:t xml:space="preserve"> </w:t>
      </w:r>
      <w:proofErr w:type="spellStart"/>
      <w:r w:rsidRPr="00D50B04">
        <w:rPr>
          <w:rFonts w:asciiTheme="minorHAnsi" w:hAnsiTheme="minorHAnsi"/>
          <w:color w:val="000000" w:themeColor="text1"/>
          <w:sz w:val="22"/>
          <w:szCs w:val="22"/>
        </w:rPr>
        <w:t>Simpana</w:t>
      </w:r>
      <w:proofErr w:type="spellEnd"/>
      <w:r w:rsidRPr="00D50B04">
        <w:rPr>
          <w:rFonts w:asciiTheme="minorHAnsi" w:hAnsiTheme="minorHAnsi"/>
          <w:color w:val="000000" w:themeColor="text1"/>
          <w:sz w:val="22"/>
          <w:szCs w:val="22"/>
        </w:rPr>
        <w:t>, are provided.</w:t>
      </w:r>
    </w:p>
    <w:p w:rsidR="00A847E6" w:rsidRPr="00D50B04" w:rsidRDefault="00A847E6" w:rsidP="00A847E6">
      <w:pPr>
        <w:jc w:val="both"/>
        <w:rPr>
          <w:rFonts w:asciiTheme="minorHAnsi" w:hAnsiTheme="minorHAnsi"/>
          <w:color w:val="000000" w:themeColor="text1"/>
          <w:sz w:val="22"/>
          <w:szCs w:val="22"/>
        </w:rPr>
      </w:pPr>
    </w:p>
    <w:p w:rsidR="00A847E6" w:rsidRPr="00D50B04" w:rsidRDefault="00A847E6" w:rsidP="00A847E6">
      <w:pPr>
        <w:jc w:val="both"/>
        <w:rPr>
          <w:rFonts w:asciiTheme="minorHAnsi" w:hAnsiTheme="minorHAnsi"/>
          <w:color w:val="000000" w:themeColor="text1"/>
          <w:sz w:val="22"/>
          <w:szCs w:val="22"/>
        </w:rPr>
      </w:pPr>
      <w:r w:rsidRPr="00D50B04">
        <w:rPr>
          <w:rFonts w:asciiTheme="minorHAnsi" w:hAnsiTheme="minorHAnsi"/>
          <w:color w:val="000000" w:themeColor="text1"/>
          <w:sz w:val="22"/>
          <w:szCs w:val="22"/>
        </w:rPr>
        <w:t>Finally, Forsythe notes that TSM is performing well for daily backup operations with approximately 70TB of active data and 250TB of total saved data.</w:t>
      </w:r>
    </w:p>
    <w:p w:rsidR="002042FA" w:rsidRPr="005761EC" w:rsidRDefault="002042FA" w:rsidP="005761EC">
      <w:pPr>
        <w:rPr>
          <w:rFonts w:asciiTheme="minorHAnsi" w:hAnsiTheme="minorHAnsi" w:cs="Arial"/>
          <w:sz w:val="22"/>
          <w:szCs w:val="22"/>
        </w:rPr>
      </w:pPr>
    </w:p>
    <w:bookmarkEnd w:id="4"/>
    <w:bookmarkEnd w:id="5"/>
    <w:p w:rsidR="005761EC" w:rsidRDefault="005761EC" w:rsidP="005761EC">
      <w:pPr>
        <w:rPr>
          <w:rFonts w:cs="Arial"/>
          <w:sz w:val="18"/>
          <w:szCs w:val="18"/>
        </w:rPr>
      </w:pPr>
    </w:p>
    <w:p w:rsidR="005761EC" w:rsidRPr="005761EC" w:rsidRDefault="005761EC" w:rsidP="005761EC">
      <w:pPr>
        <w:ind w:left="1080"/>
        <w:rPr>
          <w:rFonts w:asciiTheme="minorHAnsi" w:hAnsiTheme="minorHAnsi" w:cs="Arial"/>
          <w:sz w:val="22"/>
          <w:szCs w:val="22"/>
        </w:rPr>
      </w:pPr>
    </w:p>
    <w:p w:rsidR="00E076FF" w:rsidRDefault="00E076FF" w:rsidP="005D0018">
      <w:pPr>
        <w:rPr>
          <w:rFonts w:cs="Arial"/>
          <w:sz w:val="18"/>
          <w:szCs w:val="18"/>
        </w:rPr>
      </w:pPr>
    </w:p>
    <w:p w:rsidR="004F2C9A" w:rsidRDefault="004F2C9A">
      <w:pPr>
        <w:rPr>
          <w:rFonts w:cs="Arial"/>
          <w:b/>
          <w:bCs/>
          <w:color w:val="002060"/>
          <w:kern w:val="32"/>
          <w:sz w:val="36"/>
          <w:szCs w:val="36"/>
        </w:rPr>
      </w:pPr>
      <w:bookmarkStart w:id="6" w:name="_Toc309629667"/>
      <w:bookmarkStart w:id="7" w:name="_Toc310321170"/>
      <w:r>
        <w:br w:type="page"/>
      </w:r>
    </w:p>
    <w:p w:rsidR="004F2C9A" w:rsidRDefault="004F2C9A" w:rsidP="004F2C9A">
      <w:pPr>
        <w:pStyle w:val="Heading1"/>
        <w:numPr>
          <w:ilvl w:val="0"/>
          <w:numId w:val="0"/>
        </w:numPr>
        <w:ind w:left="360" w:hanging="360"/>
      </w:pPr>
      <w:bookmarkStart w:id="8" w:name="_Toc311458645"/>
      <w:r>
        <w:lastRenderedPageBreak/>
        <w:t>Part II: Recommendations</w:t>
      </w:r>
      <w:bookmarkEnd w:id="8"/>
    </w:p>
    <w:bookmarkEnd w:id="6"/>
    <w:bookmarkEnd w:id="7"/>
    <w:p w:rsidR="000459B0" w:rsidRDefault="000459B0" w:rsidP="000459B0">
      <w:pPr>
        <w:jc w:val="both"/>
        <w:rPr>
          <w:rFonts w:asciiTheme="minorHAnsi" w:hAnsiTheme="minorHAnsi" w:cs="Arial"/>
          <w:sz w:val="22"/>
          <w:szCs w:val="22"/>
        </w:rPr>
      </w:pPr>
    </w:p>
    <w:p w:rsidR="000459B0" w:rsidRPr="005761EC" w:rsidRDefault="000459B0" w:rsidP="000459B0">
      <w:pPr>
        <w:jc w:val="both"/>
        <w:rPr>
          <w:rFonts w:asciiTheme="minorHAnsi" w:hAnsiTheme="minorHAnsi" w:cs="Arial"/>
          <w:sz w:val="22"/>
          <w:szCs w:val="22"/>
        </w:rPr>
      </w:pPr>
      <w:r w:rsidRPr="005761EC">
        <w:rPr>
          <w:rFonts w:asciiTheme="minorHAnsi" w:hAnsiTheme="minorHAnsi" w:cs="Arial"/>
          <w:sz w:val="22"/>
          <w:szCs w:val="22"/>
        </w:rPr>
        <w:t>US Steel is using IBM p6 550 as TSM server, running TSM server Exte</w:t>
      </w:r>
      <w:r>
        <w:rPr>
          <w:rFonts w:asciiTheme="minorHAnsi" w:hAnsiTheme="minorHAnsi" w:cs="Arial"/>
          <w:sz w:val="22"/>
          <w:szCs w:val="22"/>
        </w:rPr>
        <w:t>nded Edition for AIX V5.5.2.1. When</w:t>
      </w:r>
      <w:r w:rsidRPr="005761EC">
        <w:rPr>
          <w:rFonts w:asciiTheme="minorHAnsi" w:hAnsiTheme="minorHAnsi" w:cs="Arial"/>
          <w:sz w:val="22"/>
          <w:szCs w:val="22"/>
        </w:rPr>
        <w:t xml:space="preserve"> the in</w:t>
      </w:r>
      <w:r>
        <w:rPr>
          <w:rFonts w:asciiTheme="minorHAnsi" w:hAnsiTheme="minorHAnsi" w:cs="Arial"/>
          <w:sz w:val="22"/>
          <w:szCs w:val="22"/>
        </w:rPr>
        <w:t xml:space="preserve">formation was collected, TSM was </w:t>
      </w:r>
      <w:r w:rsidRPr="005761EC">
        <w:rPr>
          <w:rFonts w:asciiTheme="minorHAnsi" w:hAnsiTheme="minorHAnsi" w:cs="Arial"/>
          <w:sz w:val="22"/>
          <w:szCs w:val="22"/>
        </w:rPr>
        <w:t>backing up 431 clients with approximately 70TB active data and 250TB data including backups and archives. US Steel is using “Incremental Forever” backup strategy for regular files backups and daily archive for database and mail backups.</w:t>
      </w:r>
    </w:p>
    <w:p w:rsidR="000459B0" w:rsidRDefault="000459B0" w:rsidP="000459B0">
      <w:pPr>
        <w:jc w:val="both"/>
        <w:rPr>
          <w:rFonts w:asciiTheme="minorHAnsi" w:hAnsiTheme="minorHAnsi" w:cs="Arial"/>
          <w:sz w:val="22"/>
          <w:szCs w:val="22"/>
        </w:rPr>
      </w:pPr>
    </w:p>
    <w:p w:rsidR="000459B0" w:rsidRPr="005761EC" w:rsidRDefault="000459B0" w:rsidP="000459B0">
      <w:pPr>
        <w:jc w:val="both"/>
        <w:rPr>
          <w:rFonts w:asciiTheme="minorHAnsi" w:hAnsiTheme="minorHAnsi" w:cs="Arial"/>
          <w:sz w:val="22"/>
          <w:szCs w:val="22"/>
        </w:rPr>
      </w:pPr>
      <w:r>
        <w:rPr>
          <w:rFonts w:asciiTheme="minorHAnsi" w:hAnsiTheme="minorHAnsi" w:cs="Arial"/>
          <w:sz w:val="22"/>
          <w:szCs w:val="22"/>
        </w:rPr>
        <w:t>Data from</w:t>
      </w:r>
      <w:r w:rsidRPr="005761EC">
        <w:rPr>
          <w:rFonts w:asciiTheme="minorHAnsi" w:hAnsiTheme="minorHAnsi" w:cs="Arial"/>
          <w:sz w:val="22"/>
          <w:szCs w:val="22"/>
        </w:rPr>
        <w:t xml:space="preserve"> US Steel’s TSM environment was col</w:t>
      </w:r>
      <w:r>
        <w:rPr>
          <w:rFonts w:asciiTheme="minorHAnsi" w:hAnsiTheme="minorHAnsi" w:cs="Arial"/>
          <w:sz w:val="22"/>
          <w:szCs w:val="22"/>
        </w:rPr>
        <w:t>lected at beginning of November 2011. R</w:t>
      </w:r>
      <w:r w:rsidRPr="005761EC">
        <w:rPr>
          <w:rFonts w:asciiTheme="minorHAnsi" w:hAnsiTheme="minorHAnsi" w:cs="Arial"/>
          <w:sz w:val="22"/>
          <w:szCs w:val="22"/>
        </w:rPr>
        <w:t>ecommendations are based on the following data:</w:t>
      </w:r>
    </w:p>
    <w:p w:rsidR="000459B0" w:rsidRPr="005761EC" w:rsidRDefault="000459B0" w:rsidP="000459B0">
      <w:pPr>
        <w:jc w:val="both"/>
        <w:rPr>
          <w:rFonts w:asciiTheme="minorHAnsi" w:hAnsiTheme="minorHAnsi" w:cs="Arial"/>
          <w:sz w:val="22"/>
          <w:szCs w:val="22"/>
        </w:rPr>
      </w:pPr>
    </w:p>
    <w:p w:rsidR="000459B0" w:rsidRPr="005761EC" w:rsidRDefault="000459B0" w:rsidP="000459B0">
      <w:pPr>
        <w:numPr>
          <w:ilvl w:val="0"/>
          <w:numId w:val="7"/>
        </w:numPr>
        <w:tabs>
          <w:tab w:val="clear" w:pos="720"/>
          <w:tab w:val="num" w:pos="1080"/>
        </w:tabs>
        <w:ind w:left="1080"/>
        <w:jc w:val="both"/>
        <w:rPr>
          <w:rFonts w:asciiTheme="minorHAnsi" w:hAnsiTheme="minorHAnsi" w:cs="Arial"/>
          <w:sz w:val="22"/>
          <w:szCs w:val="22"/>
        </w:rPr>
      </w:pPr>
      <w:r w:rsidRPr="005761EC">
        <w:rPr>
          <w:rFonts w:asciiTheme="minorHAnsi" w:hAnsiTheme="minorHAnsi" w:cs="Arial"/>
          <w:sz w:val="22"/>
          <w:szCs w:val="22"/>
        </w:rPr>
        <w:t xml:space="preserve">TSM server configuration </w:t>
      </w:r>
    </w:p>
    <w:p w:rsidR="000459B0" w:rsidRDefault="000459B0" w:rsidP="000459B0">
      <w:pPr>
        <w:numPr>
          <w:ilvl w:val="0"/>
          <w:numId w:val="7"/>
        </w:numPr>
        <w:tabs>
          <w:tab w:val="clear" w:pos="720"/>
          <w:tab w:val="num" w:pos="1080"/>
        </w:tabs>
        <w:ind w:left="1080"/>
        <w:jc w:val="both"/>
        <w:rPr>
          <w:rFonts w:asciiTheme="minorHAnsi" w:hAnsiTheme="minorHAnsi" w:cs="Arial"/>
          <w:sz w:val="22"/>
          <w:szCs w:val="22"/>
        </w:rPr>
      </w:pPr>
      <w:r>
        <w:rPr>
          <w:rFonts w:asciiTheme="minorHAnsi" w:hAnsiTheme="minorHAnsi" w:cs="Arial"/>
          <w:sz w:val="22"/>
          <w:szCs w:val="22"/>
        </w:rPr>
        <w:t>The activity log of TSM servers</w:t>
      </w:r>
    </w:p>
    <w:p w:rsidR="000459B0" w:rsidRDefault="000459B0" w:rsidP="004F2C9A"/>
    <w:p w:rsidR="00D02433" w:rsidRDefault="00D02433" w:rsidP="00D02433">
      <w:pPr>
        <w:pStyle w:val="Heading2"/>
        <w:jc w:val="both"/>
      </w:pPr>
      <w:bookmarkStart w:id="9" w:name="_Toc311458646"/>
      <w:r>
        <w:t>List of Recommendations</w:t>
      </w:r>
      <w:bookmarkEnd w:id="9"/>
    </w:p>
    <w:p w:rsidR="000459B0" w:rsidRDefault="000459B0" w:rsidP="004F2C9A"/>
    <w:p w:rsidR="000459B0" w:rsidRPr="004F2C9A" w:rsidRDefault="000459B0" w:rsidP="004F2C9A"/>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2250"/>
        <w:gridCol w:w="1440"/>
        <w:gridCol w:w="2250"/>
        <w:gridCol w:w="3150"/>
      </w:tblGrid>
      <w:tr w:rsidR="00E076FF" w:rsidRPr="00E77FC5" w:rsidTr="00066AF3">
        <w:tc>
          <w:tcPr>
            <w:tcW w:w="990" w:type="dxa"/>
            <w:tcBorders>
              <w:bottom w:val="single" w:sz="4" w:space="0" w:color="auto"/>
            </w:tcBorders>
            <w:shd w:val="clear" w:color="auto" w:fill="0070C0"/>
            <w:vAlign w:val="center"/>
          </w:tcPr>
          <w:p w:rsidR="00E076FF" w:rsidRPr="00E77FC5" w:rsidRDefault="00E076FF" w:rsidP="00066AF3">
            <w:pPr>
              <w:jc w:val="center"/>
              <w:rPr>
                <w:sz w:val="18"/>
                <w:szCs w:val="18"/>
              </w:rPr>
            </w:pPr>
            <w:r w:rsidRPr="00E77FC5">
              <w:rPr>
                <w:b/>
                <w:color w:val="FFFFFF"/>
                <w:sz w:val="18"/>
                <w:szCs w:val="18"/>
              </w:rPr>
              <w:t>Priority</w:t>
            </w:r>
            <w:r w:rsidRPr="00E77FC5">
              <w:rPr>
                <w:rStyle w:val="FootnoteReference"/>
                <w:b/>
                <w:color w:val="FFFFFF"/>
                <w:sz w:val="18"/>
                <w:szCs w:val="18"/>
              </w:rPr>
              <w:footnoteReference w:id="1"/>
            </w:r>
          </w:p>
        </w:tc>
        <w:tc>
          <w:tcPr>
            <w:tcW w:w="2250" w:type="dxa"/>
            <w:tcBorders>
              <w:bottom w:val="single" w:sz="4" w:space="0" w:color="auto"/>
            </w:tcBorders>
            <w:shd w:val="clear" w:color="auto" w:fill="0070C0"/>
            <w:vAlign w:val="center"/>
          </w:tcPr>
          <w:p w:rsidR="00E076FF" w:rsidRPr="00E77FC5" w:rsidRDefault="00E076FF" w:rsidP="00066AF3">
            <w:pPr>
              <w:jc w:val="center"/>
              <w:rPr>
                <w:b/>
                <w:color w:val="FFFFFF"/>
                <w:sz w:val="18"/>
                <w:szCs w:val="18"/>
              </w:rPr>
            </w:pPr>
            <w:r w:rsidRPr="00E77FC5">
              <w:rPr>
                <w:b/>
                <w:color w:val="FFFFFF"/>
                <w:sz w:val="18"/>
                <w:szCs w:val="18"/>
              </w:rPr>
              <w:t>Summary</w:t>
            </w:r>
          </w:p>
        </w:tc>
        <w:tc>
          <w:tcPr>
            <w:tcW w:w="1440" w:type="dxa"/>
            <w:tcBorders>
              <w:bottom w:val="single" w:sz="4" w:space="0" w:color="auto"/>
            </w:tcBorders>
            <w:shd w:val="clear" w:color="auto" w:fill="0070C0"/>
            <w:vAlign w:val="center"/>
          </w:tcPr>
          <w:p w:rsidR="00066AF3" w:rsidRDefault="00E076FF" w:rsidP="00066AF3">
            <w:pPr>
              <w:jc w:val="center"/>
              <w:rPr>
                <w:b/>
                <w:color w:val="FFFFFF"/>
                <w:sz w:val="18"/>
                <w:szCs w:val="18"/>
              </w:rPr>
            </w:pPr>
            <w:r>
              <w:rPr>
                <w:b/>
                <w:color w:val="FFFFFF"/>
                <w:sz w:val="18"/>
                <w:szCs w:val="18"/>
              </w:rPr>
              <w:t>License/</w:t>
            </w:r>
          </w:p>
          <w:p w:rsidR="00E076FF" w:rsidRPr="00E77FC5" w:rsidRDefault="00E076FF" w:rsidP="00066AF3">
            <w:pPr>
              <w:jc w:val="center"/>
              <w:rPr>
                <w:b/>
                <w:color w:val="FFFFFF"/>
                <w:sz w:val="18"/>
                <w:szCs w:val="18"/>
              </w:rPr>
            </w:pPr>
            <w:r>
              <w:rPr>
                <w:b/>
                <w:color w:val="FFFFFF"/>
                <w:sz w:val="18"/>
                <w:szCs w:val="18"/>
              </w:rPr>
              <w:t>Resource Cost</w:t>
            </w:r>
          </w:p>
        </w:tc>
        <w:tc>
          <w:tcPr>
            <w:tcW w:w="2250" w:type="dxa"/>
            <w:tcBorders>
              <w:bottom w:val="single" w:sz="4" w:space="0" w:color="auto"/>
            </w:tcBorders>
            <w:shd w:val="clear" w:color="auto" w:fill="0070C0"/>
            <w:vAlign w:val="center"/>
          </w:tcPr>
          <w:p w:rsidR="00E076FF" w:rsidRPr="00E77FC5" w:rsidRDefault="00E076FF" w:rsidP="00066AF3">
            <w:pPr>
              <w:jc w:val="center"/>
              <w:rPr>
                <w:b/>
                <w:color w:val="FFFFFF"/>
                <w:sz w:val="18"/>
                <w:szCs w:val="18"/>
              </w:rPr>
            </w:pPr>
            <w:r w:rsidRPr="00E77FC5">
              <w:rPr>
                <w:b/>
                <w:color w:val="FFFFFF"/>
                <w:sz w:val="18"/>
                <w:szCs w:val="18"/>
              </w:rPr>
              <w:t>Current Situation</w:t>
            </w:r>
          </w:p>
        </w:tc>
        <w:tc>
          <w:tcPr>
            <w:tcW w:w="3150" w:type="dxa"/>
            <w:tcBorders>
              <w:bottom w:val="single" w:sz="4" w:space="0" w:color="auto"/>
            </w:tcBorders>
            <w:shd w:val="clear" w:color="auto" w:fill="0070C0"/>
            <w:vAlign w:val="center"/>
          </w:tcPr>
          <w:p w:rsidR="00E076FF" w:rsidRPr="00E77FC5" w:rsidRDefault="00E076FF" w:rsidP="00066AF3">
            <w:pPr>
              <w:jc w:val="center"/>
              <w:rPr>
                <w:b/>
                <w:color w:val="FFFFFF"/>
                <w:sz w:val="18"/>
                <w:szCs w:val="18"/>
              </w:rPr>
            </w:pPr>
            <w:r w:rsidRPr="00E77FC5">
              <w:rPr>
                <w:b/>
                <w:color w:val="FFFFFF"/>
                <w:sz w:val="18"/>
                <w:szCs w:val="18"/>
              </w:rPr>
              <w:t>Suggested Action</w:t>
            </w:r>
          </w:p>
        </w:tc>
      </w:tr>
      <w:tr w:rsidR="00E076FF" w:rsidRPr="00E77FC5" w:rsidTr="00066AF3">
        <w:tc>
          <w:tcPr>
            <w:tcW w:w="10080" w:type="dxa"/>
            <w:gridSpan w:val="5"/>
            <w:shd w:val="pct20" w:color="auto" w:fill="auto"/>
          </w:tcPr>
          <w:p w:rsidR="00E076FF" w:rsidRPr="007E01C3" w:rsidRDefault="00E076FF" w:rsidP="00066AF3">
            <w:pPr>
              <w:jc w:val="center"/>
              <w:rPr>
                <w:rFonts w:cs="Arial"/>
                <w:b/>
                <w:sz w:val="18"/>
                <w:szCs w:val="18"/>
              </w:rPr>
            </w:pPr>
            <w:r w:rsidRPr="007E01C3">
              <w:rPr>
                <w:rFonts w:cs="Arial"/>
                <w:b/>
                <w:sz w:val="18"/>
                <w:szCs w:val="18"/>
              </w:rPr>
              <w:t>Immediate actions</w:t>
            </w:r>
          </w:p>
        </w:tc>
      </w:tr>
      <w:tr w:rsidR="00E076FF" w:rsidRPr="00E77FC5" w:rsidTr="00066AF3">
        <w:tc>
          <w:tcPr>
            <w:tcW w:w="990" w:type="dxa"/>
            <w:vAlign w:val="center"/>
          </w:tcPr>
          <w:p w:rsidR="00E076FF" w:rsidRPr="009D5CA7" w:rsidRDefault="00E076FF" w:rsidP="00066AF3">
            <w:pPr>
              <w:jc w:val="center"/>
              <w:rPr>
                <w:rFonts w:cs="Arial"/>
                <w:sz w:val="16"/>
                <w:szCs w:val="16"/>
              </w:rPr>
            </w:pPr>
            <w:r>
              <w:rPr>
                <w:rFonts w:cs="Arial"/>
                <w:sz w:val="16"/>
                <w:szCs w:val="16"/>
              </w:rPr>
              <w:t>1</w:t>
            </w:r>
          </w:p>
        </w:tc>
        <w:tc>
          <w:tcPr>
            <w:tcW w:w="2250" w:type="dxa"/>
            <w:vAlign w:val="center"/>
          </w:tcPr>
          <w:p w:rsidR="00066AF3" w:rsidRPr="00066AF3" w:rsidRDefault="00E076FF" w:rsidP="004F2C9A">
            <w:pPr>
              <w:jc w:val="center"/>
              <w:rPr>
                <w:rFonts w:asciiTheme="minorHAnsi" w:hAnsiTheme="minorHAnsi" w:cs="Arial"/>
                <w:sz w:val="22"/>
                <w:szCs w:val="22"/>
              </w:rPr>
            </w:pPr>
            <w:r w:rsidRPr="00066AF3">
              <w:rPr>
                <w:rFonts w:asciiTheme="minorHAnsi" w:hAnsiTheme="minorHAnsi" w:cs="Arial"/>
                <w:sz w:val="22"/>
                <w:szCs w:val="22"/>
              </w:rPr>
              <w:t>Create separate node for all databases and</w:t>
            </w:r>
            <w:r w:rsidR="004F2C9A">
              <w:rPr>
                <w:rFonts w:asciiTheme="minorHAnsi" w:hAnsiTheme="minorHAnsi" w:cs="Arial"/>
                <w:sz w:val="22"/>
                <w:szCs w:val="22"/>
              </w:rPr>
              <w:t xml:space="preserve"> mail server</w:t>
            </w:r>
            <w:r w:rsidRPr="00066AF3">
              <w:rPr>
                <w:rFonts w:asciiTheme="minorHAnsi" w:hAnsiTheme="minorHAnsi" w:cs="Arial"/>
                <w:sz w:val="22"/>
                <w:szCs w:val="22"/>
              </w:rPr>
              <w:t xml:space="preserve"> backup</w:t>
            </w:r>
            <w:r w:rsidR="004F2C9A">
              <w:rPr>
                <w:rFonts w:asciiTheme="minorHAnsi" w:hAnsiTheme="minorHAnsi" w:cs="Arial"/>
                <w:sz w:val="22"/>
                <w:szCs w:val="22"/>
              </w:rPr>
              <w:t>s</w:t>
            </w:r>
            <w:r w:rsidRPr="00066AF3">
              <w:rPr>
                <w:rFonts w:asciiTheme="minorHAnsi" w:hAnsiTheme="minorHAnsi" w:cs="Arial"/>
                <w:sz w:val="22"/>
                <w:szCs w:val="22"/>
              </w:rPr>
              <w:t xml:space="preserve"> </w:t>
            </w:r>
            <w:r w:rsidR="004F2C9A">
              <w:rPr>
                <w:rFonts w:asciiTheme="minorHAnsi" w:hAnsiTheme="minorHAnsi" w:cs="Arial"/>
                <w:sz w:val="22"/>
                <w:szCs w:val="22"/>
              </w:rPr>
              <w:t xml:space="preserve">for </w:t>
            </w:r>
            <w:r w:rsidRPr="00066AF3">
              <w:rPr>
                <w:rFonts w:asciiTheme="minorHAnsi" w:hAnsiTheme="minorHAnsi" w:cs="Arial"/>
                <w:sz w:val="22"/>
                <w:szCs w:val="22"/>
              </w:rPr>
              <w:t>better utilization of tapes</w:t>
            </w:r>
          </w:p>
        </w:tc>
        <w:tc>
          <w:tcPr>
            <w:tcW w:w="144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None</w:t>
            </w:r>
          </w:p>
        </w:tc>
        <w:tc>
          <w:tcPr>
            <w:tcW w:w="22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Same TSM node is used for file and DB or mail backups</w:t>
            </w:r>
          </w:p>
        </w:tc>
        <w:tc>
          <w:tcPr>
            <w:tcW w:w="31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Create separate node configuration for DB or mail backup only</w:t>
            </w:r>
          </w:p>
        </w:tc>
      </w:tr>
      <w:tr w:rsidR="00E076FF" w:rsidRPr="00E77FC5" w:rsidTr="00066AF3">
        <w:tc>
          <w:tcPr>
            <w:tcW w:w="990" w:type="dxa"/>
            <w:vAlign w:val="center"/>
          </w:tcPr>
          <w:p w:rsidR="00E076FF" w:rsidRPr="009D5CA7" w:rsidRDefault="00E076FF" w:rsidP="00066AF3">
            <w:pPr>
              <w:jc w:val="center"/>
              <w:rPr>
                <w:rFonts w:cs="Arial"/>
                <w:sz w:val="16"/>
                <w:szCs w:val="16"/>
              </w:rPr>
            </w:pPr>
            <w:r>
              <w:rPr>
                <w:rFonts w:cs="Arial"/>
                <w:sz w:val="16"/>
                <w:szCs w:val="16"/>
              </w:rPr>
              <w:t>1</w:t>
            </w:r>
          </w:p>
        </w:tc>
        <w:tc>
          <w:tcPr>
            <w:tcW w:w="225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 xml:space="preserve">Separate archive copies </w:t>
            </w:r>
            <w:r w:rsidR="00066AF3">
              <w:rPr>
                <w:rFonts w:asciiTheme="minorHAnsi" w:hAnsiTheme="minorHAnsi" w:cs="Arial"/>
                <w:sz w:val="22"/>
                <w:szCs w:val="22"/>
              </w:rPr>
              <w:t>from</w:t>
            </w:r>
            <w:r w:rsidRPr="00066AF3">
              <w:rPr>
                <w:rFonts w:asciiTheme="minorHAnsi" w:hAnsiTheme="minorHAnsi" w:cs="Arial"/>
                <w:sz w:val="22"/>
                <w:szCs w:val="22"/>
              </w:rPr>
              <w:t xml:space="preserve"> regular incremental backups</w:t>
            </w:r>
          </w:p>
        </w:tc>
        <w:tc>
          <w:tcPr>
            <w:tcW w:w="1440" w:type="dxa"/>
            <w:vAlign w:val="center"/>
          </w:tcPr>
          <w:p w:rsidR="00E076FF" w:rsidRPr="00066AF3" w:rsidRDefault="00066AF3" w:rsidP="004F2C9A">
            <w:pPr>
              <w:jc w:val="center"/>
              <w:rPr>
                <w:rFonts w:asciiTheme="minorHAnsi" w:hAnsiTheme="minorHAnsi" w:cs="Arial"/>
                <w:sz w:val="22"/>
                <w:szCs w:val="22"/>
              </w:rPr>
            </w:pPr>
            <w:r>
              <w:rPr>
                <w:rFonts w:asciiTheme="minorHAnsi" w:hAnsiTheme="minorHAnsi" w:cs="Arial"/>
                <w:sz w:val="22"/>
                <w:szCs w:val="22"/>
              </w:rPr>
              <w:t>None;</w:t>
            </w:r>
            <w:r w:rsidR="00E076FF" w:rsidRPr="00066AF3">
              <w:rPr>
                <w:rFonts w:asciiTheme="minorHAnsi" w:hAnsiTheme="minorHAnsi" w:cs="Arial"/>
                <w:sz w:val="22"/>
                <w:szCs w:val="22"/>
              </w:rPr>
              <w:t xml:space="preserve"> </w:t>
            </w:r>
            <w:r>
              <w:rPr>
                <w:rFonts w:asciiTheme="minorHAnsi" w:hAnsiTheme="minorHAnsi" w:cs="Arial"/>
                <w:sz w:val="22"/>
                <w:szCs w:val="22"/>
              </w:rPr>
              <w:t>reduce</w:t>
            </w:r>
            <w:r w:rsidR="004F2C9A">
              <w:rPr>
                <w:rFonts w:asciiTheme="minorHAnsi" w:hAnsiTheme="minorHAnsi" w:cs="Arial"/>
                <w:sz w:val="22"/>
                <w:szCs w:val="22"/>
              </w:rPr>
              <w:t>d TSM server workload</w:t>
            </w:r>
          </w:p>
        </w:tc>
        <w:tc>
          <w:tcPr>
            <w:tcW w:w="22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Archives are saved in same storage pools as incremental backups</w:t>
            </w:r>
          </w:p>
          <w:p w:rsidR="00066AF3" w:rsidRPr="004F2C9A" w:rsidRDefault="00E076FF" w:rsidP="004F2C9A">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There are long term archives and 15 days DB or mail archives</w:t>
            </w:r>
          </w:p>
        </w:tc>
        <w:tc>
          <w:tcPr>
            <w:tcW w:w="31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Archives should be saved to separate storage pools to give better utilization of tapes</w:t>
            </w:r>
          </w:p>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Separating archives will save reclamation or collocation resource</w:t>
            </w:r>
          </w:p>
        </w:tc>
      </w:tr>
      <w:tr w:rsidR="00E076FF" w:rsidRPr="00E77FC5" w:rsidTr="00066AF3">
        <w:tc>
          <w:tcPr>
            <w:tcW w:w="990" w:type="dxa"/>
            <w:tcBorders>
              <w:bottom w:val="single" w:sz="4" w:space="0" w:color="auto"/>
            </w:tcBorders>
            <w:vAlign w:val="center"/>
          </w:tcPr>
          <w:p w:rsidR="00E076FF" w:rsidRPr="009D5CA7" w:rsidRDefault="00E076FF" w:rsidP="00066AF3">
            <w:pPr>
              <w:jc w:val="center"/>
              <w:rPr>
                <w:rFonts w:cs="Arial"/>
                <w:sz w:val="16"/>
                <w:szCs w:val="16"/>
              </w:rPr>
            </w:pPr>
            <w:r>
              <w:rPr>
                <w:rFonts w:cs="Arial"/>
                <w:sz w:val="16"/>
                <w:szCs w:val="16"/>
              </w:rPr>
              <w:t>2</w:t>
            </w:r>
          </w:p>
        </w:tc>
        <w:tc>
          <w:tcPr>
            <w:tcW w:w="2250" w:type="dxa"/>
            <w:tcBorders>
              <w:bottom w:val="single" w:sz="4" w:space="0" w:color="auto"/>
            </w:tcBorders>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Change collocation from node to group</w:t>
            </w:r>
          </w:p>
        </w:tc>
        <w:tc>
          <w:tcPr>
            <w:tcW w:w="1440" w:type="dxa"/>
            <w:tcBorders>
              <w:bottom w:val="single" w:sz="4" w:space="0" w:color="auto"/>
            </w:tcBorders>
            <w:vAlign w:val="center"/>
          </w:tcPr>
          <w:p w:rsidR="00E076FF" w:rsidRPr="00066AF3" w:rsidRDefault="00066AF3" w:rsidP="00066AF3">
            <w:pPr>
              <w:jc w:val="center"/>
              <w:rPr>
                <w:rFonts w:asciiTheme="minorHAnsi" w:hAnsiTheme="minorHAnsi" w:cs="Arial"/>
                <w:sz w:val="22"/>
                <w:szCs w:val="22"/>
              </w:rPr>
            </w:pPr>
            <w:r>
              <w:rPr>
                <w:rFonts w:asciiTheme="minorHAnsi" w:hAnsiTheme="minorHAnsi" w:cs="Arial"/>
                <w:sz w:val="22"/>
                <w:szCs w:val="22"/>
              </w:rPr>
              <w:t>None;</w:t>
            </w:r>
            <w:r w:rsidR="00E076FF" w:rsidRPr="00066AF3">
              <w:rPr>
                <w:rFonts w:asciiTheme="minorHAnsi" w:hAnsiTheme="minorHAnsi" w:cs="Arial"/>
                <w:sz w:val="22"/>
                <w:szCs w:val="22"/>
              </w:rPr>
              <w:t xml:space="preserve"> will save tapes</w:t>
            </w:r>
          </w:p>
        </w:tc>
        <w:tc>
          <w:tcPr>
            <w:tcW w:w="2250" w:type="dxa"/>
            <w:tcBorders>
              <w:bottom w:val="single" w:sz="4" w:space="0" w:color="auto"/>
            </w:tcBorders>
            <w:vAlign w:val="center"/>
          </w:tcPr>
          <w:p w:rsidR="00E076FF" w:rsidRPr="00601420" w:rsidRDefault="00E076FF" w:rsidP="00066AF3">
            <w:pPr>
              <w:numPr>
                <w:ilvl w:val="0"/>
                <w:numId w:val="7"/>
              </w:numPr>
              <w:tabs>
                <w:tab w:val="clear" w:pos="720"/>
                <w:tab w:val="num" w:pos="162"/>
              </w:tabs>
              <w:ind w:left="162" w:hanging="162"/>
              <w:rPr>
                <w:rFonts w:asciiTheme="minorHAnsi" w:hAnsiTheme="minorHAnsi" w:cs="Arial"/>
                <w:color w:val="000000" w:themeColor="text1"/>
                <w:sz w:val="22"/>
                <w:szCs w:val="22"/>
              </w:rPr>
            </w:pPr>
            <w:r w:rsidRPr="00601420">
              <w:rPr>
                <w:rFonts w:asciiTheme="minorHAnsi" w:hAnsiTheme="minorHAnsi" w:cs="Arial"/>
                <w:color w:val="000000" w:themeColor="text1"/>
                <w:sz w:val="22"/>
                <w:szCs w:val="22"/>
              </w:rPr>
              <w:t>4 tape pools enable collocation by node</w:t>
            </w:r>
          </w:p>
          <w:p w:rsidR="00066AF3" w:rsidRPr="00601420" w:rsidRDefault="00574C41" w:rsidP="00601420">
            <w:pPr>
              <w:numPr>
                <w:ilvl w:val="0"/>
                <w:numId w:val="7"/>
              </w:numPr>
              <w:tabs>
                <w:tab w:val="clear" w:pos="720"/>
                <w:tab w:val="num" w:pos="162"/>
              </w:tabs>
              <w:ind w:left="162" w:hanging="162"/>
              <w:rPr>
                <w:rFonts w:asciiTheme="minorHAnsi" w:hAnsiTheme="minorHAnsi" w:cs="Arial"/>
                <w:color w:val="000000" w:themeColor="text1"/>
                <w:sz w:val="22"/>
                <w:szCs w:val="22"/>
              </w:rPr>
            </w:pPr>
            <w:r w:rsidRPr="00601420">
              <w:rPr>
                <w:rFonts w:asciiTheme="minorHAnsi" w:hAnsiTheme="minorHAnsi" w:cs="Arial"/>
                <w:color w:val="000000" w:themeColor="text1"/>
                <w:sz w:val="22"/>
                <w:szCs w:val="22"/>
              </w:rPr>
              <w:t>Tape utilization is</w:t>
            </w:r>
            <w:r w:rsidR="00E076FF" w:rsidRPr="00601420">
              <w:rPr>
                <w:rFonts w:asciiTheme="minorHAnsi" w:hAnsiTheme="minorHAnsi" w:cs="Arial"/>
                <w:color w:val="000000" w:themeColor="text1"/>
                <w:sz w:val="22"/>
                <w:szCs w:val="22"/>
              </w:rPr>
              <w:t xml:space="preserve"> </w:t>
            </w:r>
            <w:r w:rsidR="00601420" w:rsidRPr="00601420">
              <w:rPr>
                <w:rFonts w:asciiTheme="minorHAnsi" w:hAnsiTheme="minorHAnsi" w:cs="Arial"/>
                <w:color w:val="000000" w:themeColor="text1"/>
                <w:sz w:val="22"/>
                <w:szCs w:val="22"/>
              </w:rPr>
              <w:t>inefficient</w:t>
            </w:r>
          </w:p>
        </w:tc>
        <w:tc>
          <w:tcPr>
            <w:tcW w:w="3150" w:type="dxa"/>
            <w:tcBorders>
              <w:bottom w:val="single" w:sz="4" w:space="0" w:color="auto"/>
            </w:tcBorders>
            <w:vAlign w:val="center"/>
          </w:tcPr>
          <w:p w:rsidR="00E076FF" w:rsidRPr="00601420" w:rsidRDefault="00E076FF" w:rsidP="00066AF3">
            <w:pPr>
              <w:numPr>
                <w:ilvl w:val="0"/>
                <w:numId w:val="7"/>
              </w:numPr>
              <w:tabs>
                <w:tab w:val="clear" w:pos="720"/>
                <w:tab w:val="num" w:pos="162"/>
              </w:tabs>
              <w:ind w:left="162" w:hanging="162"/>
              <w:rPr>
                <w:rFonts w:asciiTheme="minorHAnsi" w:hAnsiTheme="minorHAnsi" w:cs="Arial"/>
                <w:color w:val="000000" w:themeColor="text1"/>
                <w:sz w:val="22"/>
                <w:szCs w:val="22"/>
              </w:rPr>
            </w:pPr>
            <w:r w:rsidRPr="00601420">
              <w:rPr>
                <w:rFonts w:asciiTheme="minorHAnsi" w:hAnsiTheme="minorHAnsi" w:cs="Arial"/>
                <w:color w:val="000000" w:themeColor="text1"/>
                <w:sz w:val="22"/>
                <w:szCs w:val="22"/>
              </w:rPr>
              <w:t>Change option to collocation by group</w:t>
            </w:r>
          </w:p>
          <w:p w:rsidR="00E076FF" w:rsidRPr="00601420" w:rsidRDefault="00E076FF" w:rsidP="00066AF3">
            <w:pPr>
              <w:numPr>
                <w:ilvl w:val="0"/>
                <w:numId w:val="7"/>
              </w:numPr>
              <w:tabs>
                <w:tab w:val="clear" w:pos="720"/>
                <w:tab w:val="num" w:pos="162"/>
              </w:tabs>
              <w:ind w:left="162" w:hanging="162"/>
              <w:rPr>
                <w:rFonts w:asciiTheme="minorHAnsi" w:hAnsiTheme="minorHAnsi" w:cs="Arial"/>
                <w:color w:val="000000" w:themeColor="text1"/>
                <w:sz w:val="22"/>
                <w:szCs w:val="22"/>
              </w:rPr>
            </w:pPr>
            <w:r w:rsidRPr="00601420">
              <w:rPr>
                <w:rFonts w:asciiTheme="minorHAnsi" w:hAnsiTheme="minorHAnsi" w:cs="Arial"/>
                <w:color w:val="000000" w:themeColor="text1"/>
                <w:sz w:val="22"/>
                <w:szCs w:val="22"/>
              </w:rPr>
              <w:t>Design collocation group</w:t>
            </w:r>
          </w:p>
        </w:tc>
      </w:tr>
      <w:tr w:rsidR="00E076FF" w:rsidRPr="00E77FC5" w:rsidTr="00066AF3">
        <w:tc>
          <w:tcPr>
            <w:tcW w:w="990" w:type="dxa"/>
            <w:tcBorders>
              <w:bottom w:val="single" w:sz="4" w:space="0" w:color="auto"/>
            </w:tcBorders>
            <w:vAlign w:val="center"/>
          </w:tcPr>
          <w:p w:rsidR="00E076FF" w:rsidRPr="009D5CA7" w:rsidRDefault="00E076FF" w:rsidP="00066AF3">
            <w:pPr>
              <w:jc w:val="center"/>
              <w:rPr>
                <w:rFonts w:cs="Arial"/>
                <w:sz w:val="16"/>
                <w:szCs w:val="16"/>
              </w:rPr>
            </w:pPr>
            <w:r>
              <w:rPr>
                <w:rFonts w:cs="Arial"/>
                <w:sz w:val="16"/>
                <w:szCs w:val="16"/>
              </w:rPr>
              <w:t>2</w:t>
            </w:r>
          </w:p>
        </w:tc>
        <w:tc>
          <w:tcPr>
            <w:tcW w:w="2250" w:type="dxa"/>
            <w:tcBorders>
              <w:bottom w:val="single" w:sz="4" w:space="0" w:color="auto"/>
            </w:tcBorders>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Setup multiple offsite copy pools</w:t>
            </w:r>
          </w:p>
        </w:tc>
        <w:tc>
          <w:tcPr>
            <w:tcW w:w="1440" w:type="dxa"/>
            <w:tcBorders>
              <w:bottom w:val="single" w:sz="4" w:space="0" w:color="auto"/>
            </w:tcBorders>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None</w:t>
            </w:r>
          </w:p>
        </w:tc>
        <w:tc>
          <w:tcPr>
            <w:tcW w:w="2250" w:type="dxa"/>
            <w:tcBorders>
              <w:bottom w:val="single" w:sz="4" w:space="0" w:color="auto"/>
            </w:tcBorders>
            <w:vAlign w:val="center"/>
          </w:tcPr>
          <w:p w:rsidR="00E076FF" w:rsidRPr="00601420" w:rsidRDefault="00E076FF" w:rsidP="00066AF3">
            <w:pPr>
              <w:numPr>
                <w:ilvl w:val="0"/>
                <w:numId w:val="7"/>
              </w:numPr>
              <w:tabs>
                <w:tab w:val="clear" w:pos="720"/>
                <w:tab w:val="num" w:pos="162"/>
              </w:tabs>
              <w:ind w:left="162" w:hanging="162"/>
              <w:rPr>
                <w:rFonts w:asciiTheme="minorHAnsi" w:hAnsiTheme="minorHAnsi" w:cs="Arial"/>
                <w:color w:val="000000" w:themeColor="text1"/>
                <w:sz w:val="22"/>
                <w:szCs w:val="22"/>
              </w:rPr>
            </w:pPr>
            <w:r w:rsidRPr="00601420">
              <w:rPr>
                <w:rFonts w:asciiTheme="minorHAnsi" w:hAnsiTheme="minorHAnsi" w:cs="Arial"/>
                <w:color w:val="000000" w:themeColor="text1"/>
                <w:sz w:val="22"/>
                <w:szCs w:val="22"/>
              </w:rPr>
              <w:t>Three offsite pools are defined, but still not in good shape</w:t>
            </w:r>
          </w:p>
          <w:p w:rsidR="00066AF3" w:rsidRPr="007105B2" w:rsidRDefault="00E076FF" w:rsidP="007105B2">
            <w:pPr>
              <w:numPr>
                <w:ilvl w:val="0"/>
                <w:numId w:val="7"/>
              </w:numPr>
              <w:tabs>
                <w:tab w:val="clear" w:pos="720"/>
                <w:tab w:val="num" w:pos="162"/>
              </w:tabs>
              <w:ind w:left="162" w:hanging="162"/>
              <w:rPr>
                <w:rFonts w:asciiTheme="minorHAnsi" w:hAnsiTheme="minorHAnsi" w:cs="Arial"/>
                <w:color w:val="000000" w:themeColor="text1"/>
                <w:sz w:val="22"/>
                <w:szCs w:val="22"/>
              </w:rPr>
            </w:pPr>
            <w:r w:rsidRPr="00601420">
              <w:rPr>
                <w:rFonts w:asciiTheme="minorHAnsi" w:hAnsiTheme="minorHAnsi" w:cs="Arial"/>
                <w:color w:val="000000" w:themeColor="text1"/>
                <w:sz w:val="22"/>
                <w:szCs w:val="22"/>
              </w:rPr>
              <w:t>Regular files and big DB or mail backup are mixed in offsite pools</w:t>
            </w:r>
          </w:p>
        </w:tc>
        <w:tc>
          <w:tcPr>
            <w:tcW w:w="3150" w:type="dxa"/>
            <w:tcBorders>
              <w:bottom w:val="single" w:sz="4" w:space="0" w:color="auto"/>
            </w:tcBorders>
            <w:vAlign w:val="center"/>
          </w:tcPr>
          <w:p w:rsidR="00E076FF" w:rsidRPr="00601420" w:rsidRDefault="00E076FF" w:rsidP="00066AF3">
            <w:pPr>
              <w:numPr>
                <w:ilvl w:val="0"/>
                <w:numId w:val="7"/>
              </w:numPr>
              <w:tabs>
                <w:tab w:val="clear" w:pos="720"/>
                <w:tab w:val="num" w:pos="162"/>
              </w:tabs>
              <w:ind w:left="162" w:hanging="162"/>
              <w:rPr>
                <w:rFonts w:asciiTheme="minorHAnsi" w:hAnsiTheme="minorHAnsi" w:cs="Arial"/>
                <w:color w:val="000000" w:themeColor="text1"/>
                <w:sz w:val="22"/>
                <w:szCs w:val="22"/>
              </w:rPr>
            </w:pPr>
            <w:r w:rsidRPr="00601420">
              <w:rPr>
                <w:rFonts w:asciiTheme="minorHAnsi" w:hAnsiTheme="minorHAnsi" w:cs="Arial"/>
                <w:color w:val="000000" w:themeColor="text1"/>
                <w:sz w:val="22"/>
                <w:szCs w:val="22"/>
              </w:rPr>
              <w:t>Separate offsite pools by applications</w:t>
            </w:r>
          </w:p>
          <w:p w:rsidR="00E076FF" w:rsidRPr="00601420" w:rsidRDefault="00E076FF" w:rsidP="00066AF3">
            <w:pPr>
              <w:numPr>
                <w:ilvl w:val="0"/>
                <w:numId w:val="7"/>
              </w:numPr>
              <w:tabs>
                <w:tab w:val="clear" w:pos="720"/>
                <w:tab w:val="num" w:pos="162"/>
              </w:tabs>
              <w:ind w:left="162" w:hanging="162"/>
              <w:rPr>
                <w:rFonts w:asciiTheme="minorHAnsi" w:hAnsiTheme="minorHAnsi" w:cs="Arial"/>
                <w:color w:val="000000" w:themeColor="text1"/>
                <w:sz w:val="22"/>
                <w:szCs w:val="22"/>
              </w:rPr>
            </w:pPr>
            <w:r w:rsidRPr="00601420">
              <w:rPr>
                <w:rFonts w:asciiTheme="minorHAnsi" w:hAnsiTheme="minorHAnsi" w:cs="Arial"/>
                <w:color w:val="000000" w:themeColor="text1"/>
                <w:sz w:val="22"/>
                <w:szCs w:val="22"/>
              </w:rPr>
              <w:t>Collocate all copy pools by group</w:t>
            </w:r>
          </w:p>
        </w:tc>
      </w:tr>
      <w:tr w:rsidR="00E076FF" w:rsidRPr="00E77FC5" w:rsidTr="004F2C9A">
        <w:tc>
          <w:tcPr>
            <w:tcW w:w="990" w:type="dxa"/>
            <w:vAlign w:val="center"/>
          </w:tcPr>
          <w:p w:rsidR="00E076FF" w:rsidRPr="009D5CA7" w:rsidRDefault="00E076FF" w:rsidP="00066AF3">
            <w:pPr>
              <w:jc w:val="center"/>
              <w:rPr>
                <w:rFonts w:cs="Arial"/>
                <w:sz w:val="16"/>
                <w:szCs w:val="16"/>
              </w:rPr>
            </w:pPr>
            <w:r>
              <w:rPr>
                <w:rFonts w:cs="Arial"/>
                <w:sz w:val="16"/>
                <w:szCs w:val="16"/>
              </w:rPr>
              <w:lastRenderedPageBreak/>
              <w:t>3</w:t>
            </w:r>
          </w:p>
        </w:tc>
        <w:tc>
          <w:tcPr>
            <w:tcW w:w="2250" w:type="dxa"/>
            <w:vAlign w:val="center"/>
          </w:tcPr>
          <w:p w:rsidR="00E076FF" w:rsidRPr="00066AF3" w:rsidRDefault="00E076FF" w:rsidP="004F2C9A">
            <w:pPr>
              <w:jc w:val="center"/>
              <w:rPr>
                <w:rFonts w:asciiTheme="minorHAnsi" w:hAnsiTheme="minorHAnsi" w:cs="Arial"/>
                <w:sz w:val="22"/>
                <w:szCs w:val="22"/>
              </w:rPr>
            </w:pPr>
            <w:r w:rsidRPr="00066AF3">
              <w:rPr>
                <w:rFonts w:asciiTheme="minorHAnsi" w:hAnsiTheme="minorHAnsi" w:cs="Arial"/>
                <w:sz w:val="22"/>
                <w:szCs w:val="22"/>
              </w:rPr>
              <w:t xml:space="preserve">NDMP backup for </w:t>
            </w:r>
            <w:proofErr w:type="spellStart"/>
            <w:r w:rsidRPr="00066AF3">
              <w:rPr>
                <w:rFonts w:asciiTheme="minorHAnsi" w:hAnsiTheme="minorHAnsi" w:cs="Arial"/>
                <w:sz w:val="22"/>
                <w:szCs w:val="22"/>
              </w:rPr>
              <w:t>NetApp</w:t>
            </w:r>
            <w:proofErr w:type="spellEnd"/>
            <w:r w:rsidRPr="00066AF3">
              <w:rPr>
                <w:rFonts w:asciiTheme="minorHAnsi" w:hAnsiTheme="minorHAnsi" w:cs="Arial"/>
                <w:sz w:val="22"/>
                <w:szCs w:val="22"/>
              </w:rPr>
              <w:t xml:space="preserve"> filer</w:t>
            </w:r>
          </w:p>
        </w:tc>
        <w:tc>
          <w:tcPr>
            <w:tcW w:w="144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None</w:t>
            </w:r>
          </w:p>
        </w:tc>
        <w:tc>
          <w:tcPr>
            <w:tcW w:w="22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NDMP is only used for root volume backup</w:t>
            </w:r>
          </w:p>
          <w:p w:rsidR="00066AF3" w:rsidRPr="007105B2" w:rsidRDefault="004F2C9A" w:rsidP="007105B2">
            <w:pPr>
              <w:numPr>
                <w:ilvl w:val="0"/>
                <w:numId w:val="7"/>
              </w:numPr>
              <w:tabs>
                <w:tab w:val="clear" w:pos="720"/>
                <w:tab w:val="num" w:pos="162"/>
              </w:tabs>
              <w:ind w:left="162" w:hanging="162"/>
              <w:rPr>
                <w:rFonts w:asciiTheme="minorHAnsi" w:hAnsiTheme="minorHAnsi" w:cs="Arial"/>
                <w:sz w:val="22"/>
                <w:szCs w:val="22"/>
              </w:rPr>
            </w:pPr>
            <w:r>
              <w:rPr>
                <w:rFonts w:asciiTheme="minorHAnsi" w:hAnsiTheme="minorHAnsi" w:cs="Arial"/>
                <w:sz w:val="22"/>
                <w:szCs w:val="22"/>
              </w:rPr>
              <w:t>Backup/restore of file server experiences significant challenges</w:t>
            </w:r>
          </w:p>
        </w:tc>
        <w:tc>
          <w:tcPr>
            <w:tcW w:w="3150" w:type="dxa"/>
            <w:vAlign w:val="center"/>
          </w:tcPr>
          <w:p w:rsidR="00066AF3" w:rsidRDefault="00066AF3" w:rsidP="00066AF3">
            <w:pPr>
              <w:ind w:left="162"/>
              <w:rPr>
                <w:rFonts w:asciiTheme="minorHAnsi" w:hAnsiTheme="minorHAnsi" w:cs="Arial"/>
                <w:sz w:val="22"/>
                <w:szCs w:val="22"/>
              </w:rPr>
            </w:pPr>
          </w:p>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 xml:space="preserve">NDMP is suggested to be used for </w:t>
            </w:r>
            <w:proofErr w:type="spellStart"/>
            <w:r w:rsidRPr="00066AF3">
              <w:rPr>
                <w:rFonts w:asciiTheme="minorHAnsi" w:hAnsiTheme="minorHAnsi" w:cs="Arial"/>
                <w:sz w:val="22"/>
                <w:szCs w:val="22"/>
              </w:rPr>
              <w:t>NetApp</w:t>
            </w:r>
            <w:proofErr w:type="spellEnd"/>
            <w:r w:rsidRPr="00066AF3">
              <w:rPr>
                <w:rFonts w:asciiTheme="minorHAnsi" w:hAnsiTheme="minorHAnsi" w:cs="Arial"/>
                <w:sz w:val="22"/>
                <w:szCs w:val="22"/>
              </w:rPr>
              <w:t xml:space="preserve"> backup</w:t>
            </w:r>
          </w:p>
        </w:tc>
      </w:tr>
      <w:tr w:rsidR="00E076FF" w:rsidRPr="00E77FC5" w:rsidTr="00066AF3">
        <w:tc>
          <w:tcPr>
            <w:tcW w:w="10080" w:type="dxa"/>
            <w:gridSpan w:val="5"/>
            <w:shd w:val="pct25" w:color="auto" w:fill="auto"/>
            <w:vAlign w:val="center"/>
          </w:tcPr>
          <w:p w:rsidR="00E076FF" w:rsidRPr="00CF7795" w:rsidRDefault="00AC6D61" w:rsidP="00AC6D61">
            <w:pPr>
              <w:jc w:val="center"/>
              <w:rPr>
                <w:rFonts w:cs="Arial"/>
                <w:b/>
                <w:sz w:val="18"/>
                <w:szCs w:val="18"/>
              </w:rPr>
            </w:pPr>
            <w:r>
              <w:rPr>
                <w:rFonts w:cs="Arial"/>
                <w:b/>
                <w:sz w:val="18"/>
                <w:szCs w:val="18"/>
              </w:rPr>
              <w:t>Near-Term Recommendations</w:t>
            </w:r>
            <w:r w:rsidR="00E076FF">
              <w:rPr>
                <w:rFonts w:cs="Arial"/>
                <w:b/>
                <w:sz w:val="18"/>
                <w:szCs w:val="18"/>
              </w:rPr>
              <w:t xml:space="preserve"> (after TSM server is upgraded)</w:t>
            </w:r>
          </w:p>
        </w:tc>
      </w:tr>
      <w:tr w:rsidR="00E076FF" w:rsidRPr="00E77FC5" w:rsidTr="00066AF3">
        <w:tc>
          <w:tcPr>
            <w:tcW w:w="990" w:type="dxa"/>
            <w:vAlign w:val="center"/>
          </w:tcPr>
          <w:p w:rsidR="00E076FF" w:rsidRPr="009D5CA7" w:rsidRDefault="00E076FF" w:rsidP="00066AF3">
            <w:pPr>
              <w:jc w:val="center"/>
              <w:rPr>
                <w:rFonts w:cs="Arial"/>
                <w:sz w:val="16"/>
                <w:szCs w:val="16"/>
              </w:rPr>
            </w:pPr>
            <w:r>
              <w:rPr>
                <w:rFonts w:cs="Arial"/>
                <w:sz w:val="16"/>
                <w:szCs w:val="16"/>
              </w:rPr>
              <w:t>2</w:t>
            </w:r>
          </w:p>
        </w:tc>
        <w:tc>
          <w:tcPr>
            <w:tcW w:w="225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Create active-data pools and setup DRM with them</w:t>
            </w:r>
          </w:p>
        </w:tc>
        <w:tc>
          <w:tcPr>
            <w:tcW w:w="1440" w:type="dxa"/>
            <w:vAlign w:val="center"/>
          </w:tcPr>
          <w:p w:rsidR="00E076FF" w:rsidRPr="00066AF3" w:rsidRDefault="00E076FF" w:rsidP="004F2C9A">
            <w:pPr>
              <w:jc w:val="center"/>
              <w:rPr>
                <w:rFonts w:asciiTheme="minorHAnsi" w:hAnsiTheme="minorHAnsi" w:cs="Arial"/>
                <w:sz w:val="22"/>
                <w:szCs w:val="22"/>
              </w:rPr>
            </w:pPr>
            <w:r w:rsidRPr="00066AF3">
              <w:rPr>
                <w:rFonts w:asciiTheme="minorHAnsi" w:hAnsiTheme="minorHAnsi" w:cs="Arial"/>
                <w:sz w:val="22"/>
                <w:szCs w:val="22"/>
              </w:rPr>
              <w:t xml:space="preserve">More tapes, </w:t>
            </w:r>
            <w:r w:rsidR="004F2C9A">
              <w:rPr>
                <w:rFonts w:asciiTheme="minorHAnsi" w:hAnsiTheme="minorHAnsi" w:cs="Arial"/>
                <w:sz w:val="22"/>
                <w:szCs w:val="22"/>
              </w:rPr>
              <w:t>higher TSM server workload</w:t>
            </w:r>
          </w:p>
        </w:tc>
        <w:tc>
          <w:tcPr>
            <w:tcW w:w="2250" w:type="dxa"/>
            <w:vAlign w:val="center"/>
          </w:tcPr>
          <w:p w:rsidR="00E076FF" w:rsidRPr="00066AF3" w:rsidRDefault="00E076FF" w:rsidP="004F2C9A">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 xml:space="preserve">There </w:t>
            </w:r>
            <w:r w:rsidR="004F2C9A">
              <w:rPr>
                <w:rFonts w:asciiTheme="minorHAnsi" w:hAnsiTheme="minorHAnsi" w:cs="Arial"/>
                <w:sz w:val="22"/>
                <w:szCs w:val="22"/>
              </w:rPr>
              <w:t>are</w:t>
            </w:r>
            <w:r w:rsidRPr="00066AF3">
              <w:rPr>
                <w:rFonts w:asciiTheme="minorHAnsi" w:hAnsiTheme="minorHAnsi" w:cs="Arial"/>
                <w:sz w:val="22"/>
                <w:szCs w:val="22"/>
              </w:rPr>
              <w:t xml:space="preserve"> significant tape mounts during DR</w:t>
            </w:r>
          </w:p>
        </w:tc>
        <w:tc>
          <w:tcPr>
            <w:tcW w:w="31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Creating active data pool will reduce restore time</w:t>
            </w:r>
          </w:p>
        </w:tc>
      </w:tr>
      <w:tr w:rsidR="00E076FF" w:rsidRPr="00E77FC5" w:rsidTr="00066AF3">
        <w:tc>
          <w:tcPr>
            <w:tcW w:w="990" w:type="dxa"/>
            <w:vAlign w:val="center"/>
          </w:tcPr>
          <w:p w:rsidR="00E076FF" w:rsidRPr="009D5CA7" w:rsidRDefault="00E076FF" w:rsidP="00066AF3">
            <w:pPr>
              <w:jc w:val="center"/>
              <w:rPr>
                <w:rFonts w:cs="Arial"/>
                <w:sz w:val="16"/>
                <w:szCs w:val="16"/>
              </w:rPr>
            </w:pPr>
            <w:r>
              <w:rPr>
                <w:rFonts w:cs="Arial"/>
                <w:sz w:val="16"/>
                <w:szCs w:val="16"/>
              </w:rPr>
              <w:t>2</w:t>
            </w:r>
          </w:p>
        </w:tc>
        <w:tc>
          <w:tcPr>
            <w:tcW w:w="225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 xml:space="preserve">Implement TSM latest client to use VMware </w:t>
            </w:r>
            <w:proofErr w:type="spellStart"/>
            <w:r w:rsidRPr="00066AF3">
              <w:rPr>
                <w:rFonts w:asciiTheme="minorHAnsi" w:hAnsiTheme="minorHAnsi" w:cs="Arial"/>
                <w:sz w:val="22"/>
                <w:szCs w:val="22"/>
              </w:rPr>
              <w:t>vStorage</w:t>
            </w:r>
            <w:proofErr w:type="spellEnd"/>
            <w:r w:rsidRPr="00066AF3">
              <w:rPr>
                <w:rFonts w:asciiTheme="minorHAnsi" w:hAnsiTheme="minorHAnsi" w:cs="Arial"/>
                <w:sz w:val="22"/>
                <w:szCs w:val="22"/>
              </w:rPr>
              <w:t xml:space="preserve"> API to run full backups of virtual servers</w:t>
            </w:r>
          </w:p>
        </w:tc>
        <w:tc>
          <w:tcPr>
            <w:tcW w:w="144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None</w:t>
            </w:r>
          </w:p>
        </w:tc>
        <w:tc>
          <w:tcPr>
            <w:tcW w:w="22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Virtual servers are being backed up as regular Windows client</w:t>
            </w:r>
          </w:p>
          <w:p w:rsidR="004F2C9A" w:rsidRPr="004F2C9A" w:rsidRDefault="00E076FF" w:rsidP="004F2C9A">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There are mor</w:t>
            </w:r>
            <w:r w:rsidR="004F2C9A">
              <w:rPr>
                <w:rFonts w:asciiTheme="minorHAnsi" w:hAnsiTheme="minorHAnsi" w:cs="Arial"/>
                <w:sz w:val="22"/>
                <w:szCs w:val="22"/>
              </w:rPr>
              <w:t>e than 100 virtual servers on VM</w:t>
            </w:r>
            <w:r w:rsidRPr="00066AF3">
              <w:rPr>
                <w:rFonts w:asciiTheme="minorHAnsi" w:hAnsiTheme="minorHAnsi" w:cs="Arial"/>
                <w:sz w:val="22"/>
                <w:szCs w:val="22"/>
              </w:rPr>
              <w:t>ware server</w:t>
            </w:r>
          </w:p>
        </w:tc>
        <w:tc>
          <w:tcPr>
            <w:tcW w:w="31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TSM can provide full virtual server backup with newer TSM client</w:t>
            </w:r>
          </w:p>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During disaster recovery restore of full backup can be much faster</w:t>
            </w:r>
          </w:p>
        </w:tc>
      </w:tr>
      <w:tr w:rsidR="00E076FF" w:rsidRPr="00E77FC5" w:rsidTr="00066AF3">
        <w:tc>
          <w:tcPr>
            <w:tcW w:w="990" w:type="dxa"/>
            <w:vAlign w:val="center"/>
          </w:tcPr>
          <w:p w:rsidR="00E076FF" w:rsidRPr="009D5CA7" w:rsidRDefault="00E076FF" w:rsidP="00066AF3">
            <w:pPr>
              <w:jc w:val="center"/>
              <w:rPr>
                <w:rFonts w:cs="Arial"/>
                <w:sz w:val="16"/>
                <w:szCs w:val="16"/>
              </w:rPr>
            </w:pPr>
            <w:r>
              <w:rPr>
                <w:rFonts w:cs="Arial"/>
                <w:sz w:val="16"/>
                <w:szCs w:val="16"/>
              </w:rPr>
              <w:t>4</w:t>
            </w:r>
          </w:p>
        </w:tc>
        <w:tc>
          <w:tcPr>
            <w:tcW w:w="225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Evaluate the cr</w:t>
            </w:r>
            <w:r w:rsidR="00DB00B8">
              <w:rPr>
                <w:rFonts w:asciiTheme="minorHAnsi" w:hAnsiTheme="minorHAnsi" w:cs="Arial"/>
                <w:sz w:val="22"/>
                <w:szCs w:val="22"/>
              </w:rPr>
              <w:t xml:space="preserve">itical servers to set up </w:t>
            </w:r>
            <w:r w:rsidR="00D24E94">
              <w:rPr>
                <w:rFonts w:asciiTheme="minorHAnsi" w:hAnsiTheme="minorHAnsi" w:cs="Arial"/>
                <w:sz w:val="22"/>
                <w:szCs w:val="22"/>
              </w:rPr>
              <w:t>backup set</w:t>
            </w:r>
            <w:r w:rsidRPr="00066AF3">
              <w:rPr>
                <w:rFonts w:asciiTheme="minorHAnsi" w:hAnsiTheme="minorHAnsi" w:cs="Arial"/>
                <w:sz w:val="22"/>
                <w:szCs w:val="22"/>
              </w:rPr>
              <w:t xml:space="preserve"> and DR procedure</w:t>
            </w:r>
          </w:p>
        </w:tc>
        <w:tc>
          <w:tcPr>
            <w:tcW w:w="144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More tapes, more workload of TSM server</w:t>
            </w:r>
          </w:p>
        </w:tc>
        <w:tc>
          <w:tcPr>
            <w:tcW w:w="22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Daily incremental backup for all servers</w:t>
            </w:r>
          </w:p>
        </w:tc>
        <w:tc>
          <w:tcPr>
            <w:tcW w:w="31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Backup set is the copy of active backup on sequential media.</w:t>
            </w:r>
          </w:p>
          <w:p w:rsidR="004F2C9A" w:rsidRPr="004F2C9A" w:rsidRDefault="00E076FF" w:rsidP="004F2C9A">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Backup set can be restored without TSM server which can accelerate critical server DR process.</w:t>
            </w:r>
          </w:p>
        </w:tc>
      </w:tr>
      <w:tr w:rsidR="00E076FF" w:rsidRPr="00E77FC5" w:rsidTr="00066AF3">
        <w:tc>
          <w:tcPr>
            <w:tcW w:w="10080" w:type="dxa"/>
            <w:gridSpan w:val="5"/>
            <w:shd w:val="pct25" w:color="auto" w:fill="auto"/>
            <w:vAlign w:val="center"/>
          </w:tcPr>
          <w:p w:rsidR="00E076FF" w:rsidRPr="00842C7C" w:rsidRDefault="00E076FF" w:rsidP="00066AF3">
            <w:pPr>
              <w:jc w:val="center"/>
              <w:rPr>
                <w:rFonts w:cs="Arial"/>
                <w:b/>
                <w:sz w:val="18"/>
                <w:szCs w:val="18"/>
              </w:rPr>
            </w:pPr>
            <w:r>
              <w:rPr>
                <w:rFonts w:cs="Arial"/>
                <w:b/>
                <w:sz w:val="18"/>
                <w:szCs w:val="18"/>
              </w:rPr>
              <w:t>Future C</w:t>
            </w:r>
            <w:r w:rsidRPr="00842C7C">
              <w:rPr>
                <w:rFonts w:cs="Arial"/>
                <w:b/>
                <w:sz w:val="18"/>
                <w:szCs w:val="18"/>
              </w:rPr>
              <w:t>onsideration</w:t>
            </w:r>
            <w:r>
              <w:rPr>
                <w:rFonts w:cs="Arial"/>
                <w:b/>
                <w:sz w:val="18"/>
                <w:szCs w:val="18"/>
              </w:rPr>
              <w:t>s</w:t>
            </w:r>
          </w:p>
        </w:tc>
      </w:tr>
      <w:tr w:rsidR="00E076FF" w:rsidRPr="00E77FC5" w:rsidTr="00066AF3">
        <w:tc>
          <w:tcPr>
            <w:tcW w:w="990" w:type="dxa"/>
            <w:vAlign w:val="center"/>
          </w:tcPr>
          <w:p w:rsidR="00E076FF" w:rsidRPr="009D5CA7" w:rsidRDefault="00E076FF" w:rsidP="00066AF3">
            <w:pPr>
              <w:jc w:val="center"/>
              <w:rPr>
                <w:rFonts w:cs="Arial"/>
                <w:sz w:val="16"/>
                <w:szCs w:val="16"/>
              </w:rPr>
            </w:pPr>
            <w:r>
              <w:rPr>
                <w:rFonts w:cs="Arial"/>
                <w:sz w:val="16"/>
                <w:szCs w:val="16"/>
              </w:rPr>
              <w:t>4</w:t>
            </w:r>
          </w:p>
        </w:tc>
        <w:tc>
          <w:tcPr>
            <w:tcW w:w="225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Assess the backup policy and  storage infrastructure</w:t>
            </w:r>
          </w:p>
        </w:tc>
        <w:tc>
          <w:tcPr>
            <w:tcW w:w="144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Vary by different options</w:t>
            </w:r>
          </w:p>
        </w:tc>
        <w:tc>
          <w:tcPr>
            <w:tcW w:w="22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DB and mail are using TSM archive</w:t>
            </w:r>
          </w:p>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All archives are duplicated with onsite and offsite</w:t>
            </w:r>
          </w:p>
          <w:p w:rsidR="00066AF3" w:rsidRPr="004F2C9A" w:rsidRDefault="00E076FF" w:rsidP="004F2C9A">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Daily incremental backup is used</w:t>
            </w:r>
          </w:p>
        </w:tc>
        <w:tc>
          <w:tcPr>
            <w:tcW w:w="31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Archive vs. Data Protection for DB</w:t>
            </w:r>
          </w:p>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Files Archive with Duplicate offsite copy</w:t>
            </w:r>
          </w:p>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Image backup</w:t>
            </w:r>
          </w:p>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LAN-Free backup/restore</w:t>
            </w:r>
          </w:p>
        </w:tc>
      </w:tr>
      <w:tr w:rsidR="00E076FF" w:rsidRPr="00E77FC5" w:rsidTr="00066AF3">
        <w:tc>
          <w:tcPr>
            <w:tcW w:w="990" w:type="dxa"/>
            <w:vAlign w:val="center"/>
          </w:tcPr>
          <w:p w:rsidR="00E076FF" w:rsidRPr="009D5CA7" w:rsidRDefault="00066AF3" w:rsidP="00066AF3">
            <w:pPr>
              <w:jc w:val="center"/>
              <w:rPr>
                <w:rFonts w:cs="Arial"/>
                <w:sz w:val="16"/>
                <w:szCs w:val="16"/>
              </w:rPr>
            </w:pPr>
            <w:r>
              <w:rPr>
                <w:rFonts w:cs="Arial"/>
                <w:sz w:val="16"/>
                <w:szCs w:val="16"/>
              </w:rPr>
              <w:t>4</w:t>
            </w:r>
          </w:p>
        </w:tc>
        <w:tc>
          <w:tcPr>
            <w:tcW w:w="225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Setup remote standby TSM server and enable node replication</w:t>
            </w:r>
          </w:p>
        </w:tc>
        <w:tc>
          <w:tcPr>
            <w:tcW w:w="1440" w:type="dxa"/>
            <w:vAlign w:val="center"/>
          </w:tcPr>
          <w:p w:rsidR="00E076FF" w:rsidRPr="00066AF3" w:rsidRDefault="00E076FF" w:rsidP="00066AF3">
            <w:pPr>
              <w:jc w:val="center"/>
              <w:rPr>
                <w:rFonts w:asciiTheme="minorHAnsi" w:hAnsiTheme="minorHAnsi" w:cs="Arial"/>
                <w:sz w:val="22"/>
                <w:szCs w:val="22"/>
              </w:rPr>
            </w:pPr>
            <w:r w:rsidRPr="00066AF3">
              <w:rPr>
                <w:rFonts w:asciiTheme="minorHAnsi" w:hAnsiTheme="minorHAnsi" w:cs="Arial"/>
                <w:sz w:val="22"/>
                <w:szCs w:val="22"/>
              </w:rPr>
              <w:t>Additional hardware and remote network</w:t>
            </w:r>
          </w:p>
        </w:tc>
        <w:tc>
          <w:tcPr>
            <w:tcW w:w="22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Regular TSM DR procedure is used</w:t>
            </w:r>
          </w:p>
        </w:tc>
        <w:tc>
          <w:tcPr>
            <w:tcW w:w="3150" w:type="dxa"/>
            <w:vAlign w:val="center"/>
          </w:tcPr>
          <w:p w:rsidR="00E076FF" w:rsidRPr="00066AF3" w:rsidRDefault="00E076FF" w:rsidP="00066AF3">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TSM latest release provide better DR solution such as DB2 HADR and node replication</w:t>
            </w:r>
          </w:p>
          <w:p w:rsidR="004F2C9A" w:rsidRPr="004F2C9A" w:rsidRDefault="00E076FF" w:rsidP="004F2C9A">
            <w:pPr>
              <w:numPr>
                <w:ilvl w:val="0"/>
                <w:numId w:val="7"/>
              </w:numPr>
              <w:tabs>
                <w:tab w:val="clear" w:pos="720"/>
                <w:tab w:val="num" w:pos="162"/>
              </w:tabs>
              <w:ind w:left="162" w:hanging="162"/>
              <w:rPr>
                <w:rFonts w:asciiTheme="minorHAnsi" w:hAnsiTheme="minorHAnsi" w:cs="Arial"/>
                <w:sz w:val="22"/>
                <w:szCs w:val="22"/>
              </w:rPr>
            </w:pPr>
            <w:r w:rsidRPr="00066AF3">
              <w:rPr>
                <w:rFonts w:asciiTheme="minorHAnsi" w:hAnsiTheme="minorHAnsi" w:cs="Arial"/>
                <w:sz w:val="22"/>
                <w:szCs w:val="22"/>
              </w:rPr>
              <w:t xml:space="preserve">Forsythe provides </w:t>
            </w:r>
            <w:proofErr w:type="spellStart"/>
            <w:r w:rsidRPr="00066AF3">
              <w:rPr>
                <w:rFonts w:asciiTheme="minorHAnsi" w:hAnsiTheme="minorHAnsi" w:cs="Arial"/>
                <w:sz w:val="22"/>
                <w:szCs w:val="22"/>
              </w:rPr>
              <w:t>LiveWire</w:t>
            </w:r>
            <w:proofErr w:type="spellEnd"/>
            <w:r w:rsidRPr="00066AF3">
              <w:rPr>
                <w:rFonts w:asciiTheme="minorHAnsi" w:hAnsiTheme="minorHAnsi" w:cs="Arial"/>
                <w:sz w:val="22"/>
                <w:szCs w:val="22"/>
              </w:rPr>
              <w:t xml:space="preserve"> service</w:t>
            </w:r>
          </w:p>
        </w:tc>
      </w:tr>
    </w:tbl>
    <w:p w:rsidR="004F2C9A" w:rsidRPr="004F2C9A" w:rsidRDefault="004F2C9A" w:rsidP="00E076FF">
      <w:pPr>
        <w:pStyle w:val="Heading2"/>
        <w:rPr>
          <w:sz w:val="22"/>
          <w:szCs w:val="22"/>
        </w:rPr>
      </w:pPr>
      <w:bookmarkStart w:id="10" w:name="_Toc309629668"/>
      <w:bookmarkStart w:id="11" w:name="_Toc310321171"/>
    </w:p>
    <w:p w:rsidR="00E076FF" w:rsidRDefault="00E076FF" w:rsidP="00E076FF">
      <w:pPr>
        <w:rPr>
          <w:rFonts w:cs="Arial"/>
          <w:b/>
          <w:bCs/>
          <w:sz w:val="24"/>
        </w:rPr>
      </w:pPr>
      <w:bookmarkStart w:id="12" w:name="_Toc309629670"/>
      <w:bookmarkStart w:id="13" w:name="_Toc310321174"/>
      <w:bookmarkEnd w:id="10"/>
      <w:bookmarkEnd w:id="11"/>
      <w:r>
        <w:br w:type="page"/>
      </w:r>
    </w:p>
    <w:p w:rsidR="00E076FF" w:rsidRDefault="00E076FF" w:rsidP="001252CF">
      <w:pPr>
        <w:pStyle w:val="Heading2"/>
        <w:jc w:val="both"/>
      </w:pPr>
      <w:bookmarkStart w:id="14" w:name="_Toc311458647"/>
      <w:r>
        <w:lastRenderedPageBreak/>
        <w:t>Recommended TSM Storage Infrastructure</w:t>
      </w:r>
      <w:bookmarkEnd w:id="12"/>
      <w:bookmarkEnd w:id="13"/>
      <w:bookmarkEnd w:id="14"/>
    </w:p>
    <w:p w:rsidR="00574C41" w:rsidRDefault="00574C41" w:rsidP="001252CF">
      <w:pPr>
        <w:jc w:val="both"/>
        <w:rPr>
          <w:rFonts w:asciiTheme="minorHAnsi" w:hAnsiTheme="minorHAnsi" w:cs="Arial"/>
          <w:sz w:val="22"/>
          <w:szCs w:val="22"/>
        </w:rPr>
      </w:pPr>
    </w:p>
    <w:p w:rsidR="00E076FF" w:rsidRPr="004F2C9A" w:rsidRDefault="00AF56C4" w:rsidP="001252CF">
      <w:pPr>
        <w:jc w:val="both"/>
        <w:rPr>
          <w:rFonts w:asciiTheme="minorHAnsi" w:hAnsiTheme="minorHAnsi" w:cs="Arial"/>
          <w:sz w:val="22"/>
          <w:szCs w:val="22"/>
        </w:rPr>
      </w:pPr>
      <w:r>
        <w:rPr>
          <w:rFonts w:asciiTheme="minorHAnsi" w:hAnsiTheme="minorHAnsi" w:cs="Arial"/>
          <w:sz w:val="22"/>
          <w:szCs w:val="22"/>
        </w:rPr>
        <w:t>Elements of a</w:t>
      </w:r>
      <w:r w:rsidR="00E076FF" w:rsidRPr="004F2C9A">
        <w:rPr>
          <w:rFonts w:asciiTheme="minorHAnsi" w:hAnsiTheme="minorHAnsi" w:cs="Arial"/>
          <w:sz w:val="22"/>
          <w:szCs w:val="22"/>
        </w:rPr>
        <w:t xml:space="preserve"> recomme</w:t>
      </w:r>
      <w:r>
        <w:rPr>
          <w:rFonts w:asciiTheme="minorHAnsi" w:hAnsiTheme="minorHAnsi" w:cs="Arial"/>
          <w:sz w:val="22"/>
          <w:szCs w:val="22"/>
        </w:rPr>
        <w:t>nded TSM storage infrastructure include:</w:t>
      </w:r>
    </w:p>
    <w:p w:rsidR="004F2C9A" w:rsidRPr="004F2C9A" w:rsidRDefault="004F2C9A" w:rsidP="001252CF">
      <w:pPr>
        <w:jc w:val="both"/>
        <w:rPr>
          <w:rFonts w:asciiTheme="minorHAnsi" w:hAnsiTheme="minorHAnsi" w:cs="Arial"/>
          <w:sz w:val="22"/>
          <w:szCs w:val="22"/>
        </w:rPr>
      </w:pPr>
    </w:p>
    <w:p w:rsidR="00CA3D75" w:rsidRPr="00CA3D75" w:rsidRDefault="00E076FF" w:rsidP="003E7F5E">
      <w:pPr>
        <w:numPr>
          <w:ilvl w:val="0"/>
          <w:numId w:val="33"/>
        </w:numPr>
        <w:jc w:val="both"/>
        <w:rPr>
          <w:rFonts w:asciiTheme="minorHAnsi" w:hAnsiTheme="minorHAnsi" w:cs="Arial"/>
          <w:sz w:val="22"/>
          <w:szCs w:val="22"/>
        </w:rPr>
      </w:pPr>
      <w:r w:rsidRPr="004F2C9A">
        <w:rPr>
          <w:rFonts w:asciiTheme="minorHAnsi" w:hAnsiTheme="minorHAnsi" w:cs="Arial"/>
          <w:sz w:val="22"/>
          <w:szCs w:val="22"/>
        </w:rPr>
        <w:t>Create different nodes to backup regular files and database or mail</w:t>
      </w:r>
    </w:p>
    <w:p w:rsidR="00CA3D75" w:rsidRPr="00CA3D75" w:rsidRDefault="00E076FF" w:rsidP="003E7F5E">
      <w:pPr>
        <w:numPr>
          <w:ilvl w:val="0"/>
          <w:numId w:val="33"/>
        </w:numPr>
        <w:jc w:val="both"/>
        <w:rPr>
          <w:rFonts w:asciiTheme="minorHAnsi" w:hAnsiTheme="minorHAnsi" w:cs="Arial"/>
          <w:sz w:val="22"/>
          <w:szCs w:val="22"/>
        </w:rPr>
      </w:pPr>
      <w:r w:rsidRPr="004F2C9A">
        <w:rPr>
          <w:rFonts w:asciiTheme="minorHAnsi" w:hAnsiTheme="minorHAnsi" w:cs="Arial"/>
          <w:sz w:val="22"/>
          <w:szCs w:val="22"/>
        </w:rPr>
        <w:t xml:space="preserve">Separate backups and archives from TSM storage </w:t>
      </w:r>
    </w:p>
    <w:p w:rsidR="00CA3D75" w:rsidRPr="00CA3D75" w:rsidRDefault="00E076FF" w:rsidP="003E7F5E">
      <w:pPr>
        <w:numPr>
          <w:ilvl w:val="0"/>
          <w:numId w:val="33"/>
        </w:numPr>
        <w:jc w:val="both"/>
        <w:rPr>
          <w:rFonts w:asciiTheme="minorHAnsi" w:hAnsiTheme="minorHAnsi" w:cs="Arial"/>
          <w:sz w:val="22"/>
          <w:szCs w:val="22"/>
        </w:rPr>
      </w:pPr>
      <w:r w:rsidRPr="004F2C9A">
        <w:rPr>
          <w:rFonts w:asciiTheme="minorHAnsi" w:hAnsiTheme="minorHAnsi" w:cs="Arial"/>
          <w:sz w:val="22"/>
          <w:szCs w:val="22"/>
        </w:rPr>
        <w:t>Use multiple offsite pools to provide better tape management</w:t>
      </w:r>
    </w:p>
    <w:p w:rsidR="00CA3D75" w:rsidRPr="00CA3D75" w:rsidRDefault="00E076FF" w:rsidP="003E7F5E">
      <w:pPr>
        <w:numPr>
          <w:ilvl w:val="0"/>
          <w:numId w:val="33"/>
        </w:numPr>
        <w:jc w:val="both"/>
        <w:rPr>
          <w:rFonts w:asciiTheme="minorHAnsi" w:hAnsiTheme="minorHAnsi" w:cs="Arial"/>
          <w:sz w:val="22"/>
          <w:szCs w:val="22"/>
        </w:rPr>
      </w:pPr>
      <w:r w:rsidRPr="004F2C9A">
        <w:rPr>
          <w:rFonts w:asciiTheme="minorHAnsi" w:hAnsiTheme="minorHAnsi" w:cs="Arial"/>
          <w:sz w:val="22"/>
          <w:szCs w:val="22"/>
        </w:rPr>
        <w:t>Create active data pool to improve disaster recovery performance</w:t>
      </w:r>
    </w:p>
    <w:p w:rsidR="00AF56C4" w:rsidRDefault="00E076FF" w:rsidP="003E7F5E">
      <w:pPr>
        <w:numPr>
          <w:ilvl w:val="0"/>
          <w:numId w:val="33"/>
        </w:numPr>
        <w:jc w:val="both"/>
        <w:rPr>
          <w:rFonts w:asciiTheme="minorHAnsi" w:hAnsiTheme="minorHAnsi" w:cs="Arial"/>
          <w:sz w:val="22"/>
          <w:szCs w:val="22"/>
        </w:rPr>
      </w:pPr>
      <w:r w:rsidRPr="004F2C9A">
        <w:rPr>
          <w:rFonts w:asciiTheme="minorHAnsi" w:hAnsiTheme="minorHAnsi" w:cs="Arial"/>
          <w:sz w:val="22"/>
          <w:szCs w:val="22"/>
        </w:rPr>
        <w:t>Consider backup set to improve critical nodes disaster recovery</w:t>
      </w:r>
    </w:p>
    <w:p w:rsidR="00AF56C4" w:rsidRDefault="00AF56C4" w:rsidP="00AF56C4">
      <w:pPr>
        <w:jc w:val="both"/>
        <w:rPr>
          <w:rFonts w:asciiTheme="minorHAnsi" w:hAnsiTheme="minorHAnsi" w:cs="Arial"/>
          <w:sz w:val="22"/>
          <w:szCs w:val="22"/>
        </w:rPr>
      </w:pPr>
    </w:p>
    <w:p w:rsidR="00AF56C4" w:rsidRPr="00AF56C4" w:rsidRDefault="00AF56C4" w:rsidP="00AF56C4">
      <w:pPr>
        <w:jc w:val="both"/>
        <w:rPr>
          <w:rFonts w:asciiTheme="minorHAnsi" w:hAnsiTheme="minorHAnsi" w:cs="Arial"/>
          <w:sz w:val="22"/>
          <w:szCs w:val="22"/>
        </w:rPr>
      </w:pPr>
      <w:r>
        <w:rPr>
          <w:rFonts w:asciiTheme="minorHAnsi" w:hAnsiTheme="minorHAnsi" w:cs="Arial"/>
          <w:sz w:val="22"/>
          <w:szCs w:val="22"/>
        </w:rPr>
        <w:t>The following picture outlines these concepts:</w:t>
      </w:r>
    </w:p>
    <w:p w:rsidR="00CA3D75" w:rsidRDefault="00CA3D75" w:rsidP="00E076FF">
      <w:pPr>
        <w:rPr>
          <w:rFonts w:cs="Arial"/>
          <w:sz w:val="18"/>
          <w:szCs w:val="18"/>
        </w:rPr>
      </w:pPr>
    </w:p>
    <w:p w:rsidR="00CA3D75" w:rsidRPr="004E1D44" w:rsidRDefault="00CA3D75" w:rsidP="00E076FF">
      <w:pPr>
        <w:rPr>
          <w:rFonts w:cs="Arial"/>
          <w:sz w:val="18"/>
          <w:szCs w:val="18"/>
        </w:rPr>
      </w:pPr>
    </w:p>
    <w:bookmarkStart w:id="15" w:name="_Toc309629671"/>
    <w:bookmarkEnd w:id="15"/>
    <w:p w:rsidR="004F2C9A" w:rsidRDefault="004F2C9A" w:rsidP="004F2C9A">
      <w:pPr>
        <w:keepNext/>
        <w:jc w:val="center"/>
      </w:pPr>
      <w:r>
        <w:object w:dxaOrig="11775" w:dyaOrig="9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340.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Visio.Drawing.11" ShapeID="_x0000_i1025" DrawAspect="Content" ObjectID="_1385357259" r:id="rId9"/>
        </w:object>
      </w:r>
    </w:p>
    <w:p w:rsidR="004F2C9A" w:rsidRDefault="004F2C9A" w:rsidP="004F2C9A">
      <w:pPr>
        <w:pStyle w:val="Caption"/>
        <w:jc w:val="center"/>
      </w:pPr>
    </w:p>
    <w:p w:rsidR="00E076FF" w:rsidRPr="00A60CDA" w:rsidRDefault="004F2C9A" w:rsidP="004F2C9A">
      <w:pPr>
        <w:pStyle w:val="Caption"/>
        <w:jc w:val="center"/>
        <w:rPr>
          <w:rFonts w:asciiTheme="minorHAnsi" w:hAnsiTheme="minorHAnsi"/>
          <w:sz w:val="22"/>
          <w:szCs w:val="22"/>
        </w:rPr>
      </w:pPr>
      <w:bookmarkStart w:id="16" w:name="OLE_LINK4"/>
      <w:bookmarkStart w:id="17" w:name="OLE_LINK5"/>
      <w:proofErr w:type="gramStart"/>
      <w:r w:rsidRPr="00A60CDA">
        <w:rPr>
          <w:rFonts w:asciiTheme="minorHAnsi" w:hAnsiTheme="minorHAnsi"/>
          <w:sz w:val="22"/>
          <w:szCs w:val="22"/>
        </w:rPr>
        <w:t xml:space="preserve">Figure </w:t>
      </w:r>
      <w:proofErr w:type="gramEnd"/>
      <w:r w:rsidR="008877FF" w:rsidRPr="00A60CDA">
        <w:rPr>
          <w:rFonts w:asciiTheme="minorHAnsi" w:hAnsiTheme="minorHAnsi"/>
          <w:sz w:val="22"/>
          <w:szCs w:val="22"/>
        </w:rPr>
        <w:fldChar w:fldCharType="begin"/>
      </w:r>
      <w:r w:rsidRPr="00A60CDA">
        <w:rPr>
          <w:rFonts w:asciiTheme="minorHAnsi" w:hAnsiTheme="minorHAnsi"/>
          <w:sz w:val="22"/>
          <w:szCs w:val="22"/>
        </w:rPr>
        <w:instrText xml:space="preserve"> SEQ Figure \* ARABIC </w:instrText>
      </w:r>
      <w:r w:rsidR="008877FF" w:rsidRPr="00A60CDA">
        <w:rPr>
          <w:rFonts w:asciiTheme="minorHAnsi" w:hAnsiTheme="minorHAnsi"/>
          <w:sz w:val="22"/>
          <w:szCs w:val="22"/>
        </w:rPr>
        <w:fldChar w:fldCharType="separate"/>
      </w:r>
      <w:r w:rsidR="00BA6206">
        <w:rPr>
          <w:rFonts w:asciiTheme="minorHAnsi" w:hAnsiTheme="minorHAnsi"/>
          <w:noProof/>
          <w:sz w:val="22"/>
          <w:szCs w:val="22"/>
        </w:rPr>
        <w:t>1</w:t>
      </w:r>
      <w:r w:rsidR="008877FF" w:rsidRPr="00A60CDA">
        <w:rPr>
          <w:rFonts w:asciiTheme="minorHAnsi" w:hAnsiTheme="minorHAnsi"/>
          <w:sz w:val="22"/>
          <w:szCs w:val="22"/>
        </w:rPr>
        <w:fldChar w:fldCharType="end"/>
      </w:r>
      <w:proofErr w:type="gramStart"/>
      <w:r w:rsidRPr="00A60CDA">
        <w:rPr>
          <w:rFonts w:asciiTheme="minorHAnsi" w:hAnsiTheme="minorHAnsi"/>
          <w:sz w:val="22"/>
          <w:szCs w:val="22"/>
        </w:rPr>
        <w:t>.</w:t>
      </w:r>
      <w:proofErr w:type="gramEnd"/>
      <w:r w:rsidRPr="00A60CDA">
        <w:rPr>
          <w:rFonts w:asciiTheme="minorHAnsi" w:hAnsiTheme="minorHAnsi"/>
          <w:sz w:val="22"/>
          <w:szCs w:val="22"/>
        </w:rPr>
        <w:t xml:space="preserve">  </w:t>
      </w:r>
      <w:proofErr w:type="gramStart"/>
      <w:r w:rsidR="00CA3D75" w:rsidRPr="00A60CDA">
        <w:rPr>
          <w:rFonts w:asciiTheme="minorHAnsi" w:hAnsiTheme="minorHAnsi"/>
          <w:sz w:val="22"/>
          <w:szCs w:val="22"/>
        </w:rPr>
        <w:t>Example of an infrastructure with segregated policy domains, and disk/tape/copy pools</w:t>
      </w:r>
      <w:r w:rsidRPr="00A60CDA">
        <w:rPr>
          <w:rFonts w:asciiTheme="minorHAnsi" w:hAnsiTheme="minorHAnsi"/>
          <w:sz w:val="22"/>
          <w:szCs w:val="22"/>
        </w:rPr>
        <w:t>.</w:t>
      </w:r>
      <w:proofErr w:type="gramEnd"/>
    </w:p>
    <w:bookmarkEnd w:id="16"/>
    <w:bookmarkEnd w:id="17"/>
    <w:p w:rsidR="00CA3D75" w:rsidRPr="00CA3D75" w:rsidRDefault="00CA3D75" w:rsidP="00CA3D75"/>
    <w:p w:rsidR="001252CF" w:rsidRDefault="001252CF" w:rsidP="001252CF">
      <w:pPr>
        <w:pStyle w:val="Heading2"/>
        <w:jc w:val="both"/>
      </w:pPr>
      <w:bookmarkStart w:id="18" w:name="_Toc309629672"/>
      <w:bookmarkStart w:id="19" w:name="_Toc310321175"/>
    </w:p>
    <w:p w:rsidR="001252CF" w:rsidRDefault="001252CF" w:rsidP="001252CF"/>
    <w:p w:rsidR="001252CF" w:rsidRDefault="001252CF" w:rsidP="001252CF"/>
    <w:p w:rsidR="001252CF" w:rsidRPr="001252CF" w:rsidRDefault="001252CF" w:rsidP="001252CF"/>
    <w:p w:rsidR="00E076FF" w:rsidRDefault="00E076FF" w:rsidP="001252CF">
      <w:pPr>
        <w:pStyle w:val="Heading2"/>
        <w:jc w:val="both"/>
      </w:pPr>
      <w:bookmarkStart w:id="20" w:name="_Toc311458648"/>
      <w:r>
        <w:lastRenderedPageBreak/>
        <w:t xml:space="preserve">Recommended TSM DR </w:t>
      </w:r>
      <w:bookmarkEnd w:id="18"/>
      <w:bookmarkEnd w:id="19"/>
      <w:r w:rsidR="001252CF">
        <w:t>Procedures</w:t>
      </w:r>
      <w:bookmarkEnd w:id="20"/>
    </w:p>
    <w:p w:rsidR="00726AD9" w:rsidRDefault="00726AD9" w:rsidP="001252CF">
      <w:pPr>
        <w:jc w:val="both"/>
        <w:rPr>
          <w:rFonts w:cs="Arial"/>
          <w:sz w:val="18"/>
          <w:szCs w:val="18"/>
        </w:rPr>
      </w:pPr>
    </w:p>
    <w:p w:rsidR="00E076FF" w:rsidRPr="00CA3D75" w:rsidRDefault="00E076FF" w:rsidP="001252CF">
      <w:pPr>
        <w:jc w:val="both"/>
        <w:rPr>
          <w:rFonts w:asciiTheme="minorHAnsi" w:hAnsiTheme="minorHAnsi" w:cs="Arial"/>
          <w:sz w:val="22"/>
          <w:szCs w:val="22"/>
        </w:rPr>
      </w:pPr>
      <w:r w:rsidRPr="00CA3D75">
        <w:rPr>
          <w:rFonts w:asciiTheme="minorHAnsi" w:hAnsiTheme="minorHAnsi" w:cs="Arial"/>
          <w:sz w:val="22"/>
          <w:szCs w:val="22"/>
        </w:rPr>
        <w:t>The followi</w:t>
      </w:r>
      <w:r w:rsidR="00CA3D75">
        <w:rPr>
          <w:rFonts w:asciiTheme="minorHAnsi" w:hAnsiTheme="minorHAnsi" w:cs="Arial"/>
          <w:sz w:val="22"/>
          <w:szCs w:val="22"/>
        </w:rPr>
        <w:t xml:space="preserve">ng chart </w:t>
      </w:r>
      <w:r w:rsidR="00A847E6">
        <w:rPr>
          <w:rFonts w:asciiTheme="minorHAnsi" w:hAnsiTheme="minorHAnsi" w:cs="Arial"/>
          <w:sz w:val="22"/>
          <w:szCs w:val="22"/>
        </w:rPr>
        <w:t>demonstrates</w:t>
      </w:r>
      <w:r w:rsidR="00CA3D75">
        <w:rPr>
          <w:rFonts w:asciiTheme="minorHAnsi" w:hAnsiTheme="minorHAnsi" w:cs="Arial"/>
          <w:sz w:val="22"/>
          <w:szCs w:val="22"/>
        </w:rPr>
        <w:t xml:space="preserve"> the</w:t>
      </w:r>
      <w:r w:rsidRPr="00CA3D75">
        <w:rPr>
          <w:rFonts w:asciiTheme="minorHAnsi" w:hAnsiTheme="minorHAnsi" w:cs="Arial"/>
          <w:sz w:val="22"/>
          <w:szCs w:val="22"/>
        </w:rPr>
        <w:t xml:space="preserve"> disaster recovery procedures if </w:t>
      </w:r>
      <w:r w:rsidR="00A847E6">
        <w:rPr>
          <w:rFonts w:asciiTheme="minorHAnsi" w:hAnsiTheme="minorHAnsi" w:cs="Arial"/>
          <w:sz w:val="22"/>
          <w:szCs w:val="22"/>
        </w:rPr>
        <w:t xml:space="preserve">the </w:t>
      </w:r>
      <w:r w:rsidRPr="00CA3D75">
        <w:rPr>
          <w:rFonts w:asciiTheme="minorHAnsi" w:hAnsiTheme="minorHAnsi" w:cs="Arial"/>
          <w:sz w:val="22"/>
          <w:szCs w:val="22"/>
        </w:rPr>
        <w:t xml:space="preserve">above recommendations are implemented. </w:t>
      </w:r>
    </w:p>
    <w:p w:rsidR="00E076FF" w:rsidRPr="004E1D44" w:rsidRDefault="00E076FF" w:rsidP="00E076FF"/>
    <w:p w:rsidR="00A60CDA" w:rsidRDefault="00E076FF" w:rsidP="00A60CDA">
      <w:pPr>
        <w:keepNext/>
        <w:jc w:val="center"/>
      </w:pPr>
      <w:r w:rsidRPr="00A60CDA">
        <w:rPr>
          <w:bdr w:val="single" w:sz="4" w:space="0" w:color="auto"/>
        </w:rPr>
        <w:object w:dxaOrig="5996" w:dyaOrig="10136">
          <v:shape id="_x0000_i1026" type="#_x0000_t75" style="width:268.5pt;height:439.5pt" o:ole="">
            <v:imagedata r:id="rId10" o:title=""/>
          </v:shape>
          <o:OLEObject Type="Embed" ProgID="Visio.Drawing.11" ShapeID="_x0000_i1026" DrawAspect="Content" ObjectID="_1385357260" r:id="rId11"/>
        </w:object>
      </w:r>
    </w:p>
    <w:p w:rsidR="00A60CDA" w:rsidRDefault="00A60CDA" w:rsidP="00A60CDA">
      <w:pPr>
        <w:pStyle w:val="Caption"/>
        <w:jc w:val="center"/>
      </w:pPr>
    </w:p>
    <w:p w:rsidR="00E076FF" w:rsidRPr="00A60CDA" w:rsidRDefault="00A60CDA" w:rsidP="00A60CDA">
      <w:pPr>
        <w:pStyle w:val="Caption"/>
        <w:jc w:val="center"/>
        <w:rPr>
          <w:rFonts w:asciiTheme="minorHAnsi" w:hAnsiTheme="minorHAnsi"/>
          <w:sz w:val="22"/>
          <w:szCs w:val="22"/>
        </w:rPr>
      </w:pPr>
      <w:proofErr w:type="gramStart"/>
      <w:r w:rsidRPr="00A60CDA">
        <w:rPr>
          <w:rFonts w:asciiTheme="minorHAnsi" w:hAnsiTheme="minorHAnsi"/>
          <w:sz w:val="22"/>
          <w:szCs w:val="22"/>
        </w:rPr>
        <w:t xml:space="preserve">Figure </w:t>
      </w:r>
      <w:proofErr w:type="gramEnd"/>
      <w:r w:rsidR="008877FF" w:rsidRPr="00A60CDA">
        <w:rPr>
          <w:rFonts w:asciiTheme="minorHAnsi" w:hAnsiTheme="minorHAnsi"/>
          <w:sz w:val="22"/>
          <w:szCs w:val="22"/>
        </w:rPr>
        <w:fldChar w:fldCharType="begin"/>
      </w:r>
      <w:r w:rsidRPr="00A60CDA">
        <w:rPr>
          <w:rFonts w:asciiTheme="minorHAnsi" w:hAnsiTheme="minorHAnsi"/>
          <w:sz w:val="22"/>
          <w:szCs w:val="22"/>
        </w:rPr>
        <w:instrText xml:space="preserve"> SEQ Figure \* ARABIC </w:instrText>
      </w:r>
      <w:r w:rsidR="008877FF" w:rsidRPr="00A60CDA">
        <w:rPr>
          <w:rFonts w:asciiTheme="minorHAnsi" w:hAnsiTheme="minorHAnsi"/>
          <w:sz w:val="22"/>
          <w:szCs w:val="22"/>
        </w:rPr>
        <w:fldChar w:fldCharType="separate"/>
      </w:r>
      <w:r w:rsidR="00BA6206">
        <w:rPr>
          <w:rFonts w:asciiTheme="minorHAnsi" w:hAnsiTheme="minorHAnsi"/>
          <w:noProof/>
          <w:sz w:val="22"/>
          <w:szCs w:val="22"/>
        </w:rPr>
        <w:t>2</w:t>
      </w:r>
      <w:r w:rsidR="008877FF" w:rsidRPr="00A60CDA">
        <w:rPr>
          <w:rFonts w:asciiTheme="minorHAnsi" w:hAnsiTheme="minorHAnsi"/>
          <w:sz w:val="22"/>
          <w:szCs w:val="22"/>
        </w:rPr>
        <w:fldChar w:fldCharType="end"/>
      </w:r>
      <w:proofErr w:type="gramStart"/>
      <w:r w:rsidRPr="00A60CDA">
        <w:rPr>
          <w:rFonts w:asciiTheme="minorHAnsi" w:hAnsiTheme="minorHAnsi"/>
          <w:sz w:val="22"/>
          <w:szCs w:val="22"/>
        </w:rPr>
        <w:t>.</w:t>
      </w:r>
      <w:proofErr w:type="gramEnd"/>
      <w:r w:rsidRPr="00A60CDA">
        <w:rPr>
          <w:rFonts w:asciiTheme="minorHAnsi" w:hAnsiTheme="minorHAnsi"/>
          <w:sz w:val="22"/>
          <w:szCs w:val="22"/>
        </w:rPr>
        <w:t xml:space="preserve">  </w:t>
      </w:r>
      <w:proofErr w:type="gramStart"/>
      <w:r w:rsidRPr="00A60CDA">
        <w:rPr>
          <w:rFonts w:asciiTheme="minorHAnsi" w:hAnsiTheme="minorHAnsi"/>
          <w:sz w:val="22"/>
          <w:szCs w:val="22"/>
        </w:rPr>
        <w:t>Recommended disaster recovery procedures.</w:t>
      </w:r>
      <w:proofErr w:type="gramEnd"/>
    </w:p>
    <w:p w:rsidR="00CA3D75" w:rsidRDefault="00CA3D75" w:rsidP="00CA3D75">
      <w:pPr>
        <w:pStyle w:val="Caption"/>
        <w:jc w:val="center"/>
        <w:rPr>
          <w:sz w:val="20"/>
          <w:szCs w:val="20"/>
        </w:rPr>
      </w:pPr>
      <w:bookmarkStart w:id="21" w:name="_Toc309629673"/>
    </w:p>
    <w:p w:rsidR="00A71898" w:rsidRDefault="00A71898">
      <w:pPr>
        <w:rPr>
          <w:rFonts w:cs="Arial"/>
          <w:b/>
          <w:bCs/>
          <w:color w:val="002060"/>
          <w:kern w:val="32"/>
          <w:sz w:val="36"/>
          <w:szCs w:val="36"/>
        </w:rPr>
      </w:pPr>
      <w:bookmarkStart w:id="22" w:name="_Toc309629674"/>
      <w:bookmarkStart w:id="23" w:name="_Toc310321176"/>
      <w:r>
        <w:br w:type="page"/>
      </w:r>
    </w:p>
    <w:p w:rsidR="00E076FF" w:rsidRPr="00FA51CF" w:rsidRDefault="00E076FF" w:rsidP="00726AD9">
      <w:pPr>
        <w:pStyle w:val="Heading1"/>
        <w:numPr>
          <w:ilvl w:val="0"/>
          <w:numId w:val="0"/>
        </w:numPr>
        <w:ind w:left="360" w:hanging="360"/>
        <w:rPr>
          <w:b w:val="0"/>
          <w:i/>
        </w:rPr>
      </w:pPr>
      <w:bookmarkStart w:id="24" w:name="_Toc311458649"/>
      <w:r w:rsidRPr="00D250C0">
        <w:lastRenderedPageBreak/>
        <w:t>Part I</w:t>
      </w:r>
      <w:r w:rsidR="00A71898">
        <w:t>I</w:t>
      </w:r>
      <w:r w:rsidRPr="00D250C0">
        <w:t>I: USS TSM SERVER CONFIGURATION</w:t>
      </w:r>
      <w:bookmarkEnd w:id="21"/>
      <w:bookmarkEnd w:id="22"/>
      <w:bookmarkEnd w:id="23"/>
      <w:bookmarkEnd w:id="24"/>
    </w:p>
    <w:p w:rsidR="00E076FF" w:rsidRPr="005E5E5E" w:rsidRDefault="00E076FF" w:rsidP="00FA24AE">
      <w:pPr>
        <w:pStyle w:val="Heading3"/>
        <w:ind w:firstLine="0"/>
      </w:pPr>
    </w:p>
    <w:p w:rsidR="00E076FF" w:rsidRDefault="00E076FF" w:rsidP="001252CF">
      <w:pPr>
        <w:pStyle w:val="Heading2"/>
        <w:jc w:val="both"/>
      </w:pPr>
      <w:bookmarkStart w:id="25" w:name="_Toc309629675"/>
      <w:bookmarkStart w:id="26" w:name="_Toc310321177"/>
      <w:bookmarkStart w:id="27" w:name="_Toc311458650"/>
      <w:r>
        <w:t>TSM Server Hardware and Software</w:t>
      </w:r>
      <w:bookmarkEnd w:id="25"/>
      <w:bookmarkEnd w:id="26"/>
      <w:bookmarkEnd w:id="27"/>
    </w:p>
    <w:p w:rsidR="00C47F91" w:rsidRDefault="00C47F91" w:rsidP="001252CF">
      <w:pPr>
        <w:pStyle w:val="Heading3"/>
        <w:jc w:val="both"/>
      </w:pPr>
      <w:bookmarkStart w:id="28" w:name="_Toc310321178"/>
    </w:p>
    <w:p w:rsidR="00E076FF" w:rsidRPr="009966F8" w:rsidRDefault="00E076FF" w:rsidP="001252CF">
      <w:pPr>
        <w:pStyle w:val="Heading3"/>
        <w:jc w:val="both"/>
      </w:pPr>
      <w:bookmarkStart w:id="29" w:name="_Toc311458651"/>
      <w:r w:rsidRPr="009966F8">
        <w:t>TSM Server Version</w:t>
      </w:r>
      <w:bookmarkEnd w:id="28"/>
      <w:bookmarkEnd w:id="29"/>
    </w:p>
    <w:p w:rsidR="00E076FF" w:rsidRPr="00C47F91" w:rsidRDefault="00E076FF" w:rsidP="003E7F5E">
      <w:pPr>
        <w:pStyle w:val="ListParagraph"/>
        <w:numPr>
          <w:ilvl w:val="0"/>
          <w:numId w:val="35"/>
        </w:numPr>
        <w:jc w:val="both"/>
        <w:rPr>
          <w:rFonts w:asciiTheme="minorHAnsi" w:hAnsiTheme="minorHAnsi" w:cs="Arial"/>
          <w:sz w:val="22"/>
          <w:szCs w:val="22"/>
        </w:rPr>
      </w:pPr>
      <w:r w:rsidRPr="00C47F91">
        <w:rPr>
          <w:rFonts w:asciiTheme="minorHAnsi" w:hAnsiTheme="minorHAnsi" w:cs="Arial"/>
          <w:sz w:val="22"/>
          <w:szCs w:val="22"/>
        </w:rPr>
        <w:t>TSM Server for AIX is at version 5.5.2.1.</w:t>
      </w:r>
    </w:p>
    <w:p w:rsidR="00E076FF" w:rsidRPr="00C47F91" w:rsidRDefault="00E076FF" w:rsidP="003E7F5E">
      <w:pPr>
        <w:pStyle w:val="ListParagraph"/>
        <w:numPr>
          <w:ilvl w:val="0"/>
          <w:numId w:val="35"/>
        </w:numPr>
        <w:jc w:val="both"/>
        <w:rPr>
          <w:rFonts w:asciiTheme="minorHAnsi" w:hAnsiTheme="minorHAnsi" w:cs="Arial"/>
          <w:sz w:val="22"/>
          <w:szCs w:val="22"/>
        </w:rPr>
      </w:pPr>
      <w:r w:rsidRPr="00C47F91">
        <w:rPr>
          <w:rFonts w:asciiTheme="minorHAnsi" w:hAnsiTheme="minorHAnsi" w:cs="Arial"/>
          <w:sz w:val="22"/>
          <w:szCs w:val="22"/>
        </w:rPr>
        <w:t xml:space="preserve">USS TSM </w:t>
      </w:r>
      <w:r w:rsidR="00601420">
        <w:rPr>
          <w:rFonts w:asciiTheme="minorHAnsi" w:hAnsiTheme="minorHAnsi" w:cs="Arial"/>
          <w:sz w:val="22"/>
          <w:szCs w:val="22"/>
        </w:rPr>
        <w:t>database is assigned 232 GB of space, and is currently at</w:t>
      </w:r>
      <w:r w:rsidRPr="00C47F91">
        <w:rPr>
          <w:rFonts w:asciiTheme="minorHAnsi" w:hAnsiTheme="minorHAnsi" w:cs="Arial"/>
          <w:sz w:val="22"/>
          <w:szCs w:val="22"/>
        </w:rPr>
        <w:t xml:space="preserve"> 69.4% utilization.</w:t>
      </w:r>
    </w:p>
    <w:p w:rsidR="00E076FF" w:rsidRPr="00C47F91" w:rsidRDefault="00E076FF" w:rsidP="003E7F5E">
      <w:pPr>
        <w:pStyle w:val="ListParagraph"/>
        <w:numPr>
          <w:ilvl w:val="0"/>
          <w:numId w:val="35"/>
        </w:numPr>
        <w:jc w:val="both"/>
        <w:rPr>
          <w:rFonts w:asciiTheme="minorHAnsi" w:hAnsiTheme="minorHAnsi" w:cs="Arial"/>
          <w:sz w:val="22"/>
          <w:szCs w:val="22"/>
        </w:rPr>
      </w:pPr>
      <w:r w:rsidRPr="00C47F91">
        <w:rPr>
          <w:rFonts w:asciiTheme="minorHAnsi" w:hAnsiTheme="minorHAnsi" w:cs="Arial"/>
          <w:sz w:val="22"/>
          <w:szCs w:val="22"/>
        </w:rPr>
        <w:t>TSM Server is scheduled to be upgraded to version 6 at the beginning of next year.</w:t>
      </w:r>
    </w:p>
    <w:p w:rsidR="00C47F91" w:rsidRDefault="00C47F91" w:rsidP="009966F8">
      <w:pPr>
        <w:pStyle w:val="Heading3"/>
      </w:pPr>
      <w:bookmarkStart w:id="30" w:name="_Toc310321179"/>
    </w:p>
    <w:p w:rsidR="00E076FF" w:rsidRDefault="00E076FF" w:rsidP="009966F8">
      <w:pPr>
        <w:pStyle w:val="Heading3"/>
      </w:pPr>
      <w:bookmarkStart w:id="31" w:name="_Toc311458652"/>
      <w:r w:rsidRPr="003307A6">
        <w:t>Server Hardware</w:t>
      </w:r>
      <w:bookmarkEnd w:id="31"/>
      <w:r w:rsidRPr="003307A6">
        <w:t xml:space="preserve"> </w:t>
      </w:r>
      <w:bookmarkEnd w:id="30"/>
    </w:p>
    <w:p w:rsidR="00C47F91" w:rsidRPr="00C47F91" w:rsidRDefault="00C47F91" w:rsidP="00C47F91"/>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870"/>
      </w:tblGrid>
      <w:tr w:rsidR="00E076FF" w:rsidRPr="00C47F91" w:rsidTr="00C47F91">
        <w:trPr>
          <w:jc w:val="center"/>
        </w:trPr>
        <w:tc>
          <w:tcPr>
            <w:tcW w:w="3510" w:type="dxa"/>
            <w:tcBorders>
              <w:bottom w:val="single" w:sz="4" w:space="0" w:color="auto"/>
            </w:tcBorders>
            <w:shd w:val="clear" w:color="auto" w:fill="C0C0C0"/>
          </w:tcPr>
          <w:p w:rsidR="00E076FF" w:rsidRPr="00C47F91" w:rsidRDefault="00E076FF" w:rsidP="00162005">
            <w:pPr>
              <w:jc w:val="center"/>
              <w:rPr>
                <w:rFonts w:asciiTheme="minorHAnsi" w:hAnsiTheme="minorHAnsi" w:cs="Arial"/>
                <w:b/>
                <w:sz w:val="22"/>
                <w:szCs w:val="22"/>
              </w:rPr>
            </w:pPr>
            <w:r w:rsidRPr="00C47F91">
              <w:rPr>
                <w:rFonts w:asciiTheme="minorHAnsi" w:hAnsiTheme="minorHAnsi" w:cs="Arial"/>
                <w:b/>
                <w:sz w:val="22"/>
                <w:szCs w:val="22"/>
              </w:rPr>
              <w:t>Device Information</w:t>
            </w:r>
          </w:p>
        </w:tc>
        <w:tc>
          <w:tcPr>
            <w:tcW w:w="3870" w:type="dxa"/>
            <w:tcBorders>
              <w:bottom w:val="single" w:sz="4" w:space="0" w:color="auto"/>
            </w:tcBorders>
            <w:shd w:val="clear" w:color="auto" w:fill="C0C0C0"/>
          </w:tcPr>
          <w:p w:rsidR="00E076FF" w:rsidRPr="00C47F91" w:rsidRDefault="00E076FF" w:rsidP="00066AF3">
            <w:pPr>
              <w:jc w:val="center"/>
              <w:rPr>
                <w:rFonts w:asciiTheme="minorHAnsi" w:hAnsiTheme="minorHAnsi" w:cs="Arial"/>
                <w:b/>
                <w:sz w:val="22"/>
                <w:szCs w:val="22"/>
              </w:rPr>
            </w:pPr>
            <w:r w:rsidRPr="00C47F91">
              <w:rPr>
                <w:rFonts w:asciiTheme="minorHAnsi" w:hAnsiTheme="minorHAnsi" w:cs="Arial"/>
                <w:b/>
                <w:sz w:val="22"/>
                <w:szCs w:val="22"/>
              </w:rPr>
              <w:t>TSM  AIX Server</w:t>
            </w:r>
          </w:p>
        </w:tc>
      </w:tr>
      <w:tr w:rsidR="00E076FF" w:rsidRPr="00C47F91" w:rsidTr="00C47F91">
        <w:trPr>
          <w:jc w:val="center"/>
        </w:trPr>
        <w:tc>
          <w:tcPr>
            <w:tcW w:w="3510" w:type="dxa"/>
            <w:shd w:val="clear" w:color="auto" w:fill="C1D3EB"/>
            <w:vAlign w:val="center"/>
          </w:tcPr>
          <w:p w:rsidR="00E076FF" w:rsidRPr="00C47F91" w:rsidRDefault="00E076FF" w:rsidP="00C47F91">
            <w:pPr>
              <w:jc w:val="center"/>
              <w:rPr>
                <w:rFonts w:asciiTheme="minorHAnsi" w:hAnsiTheme="minorHAnsi" w:cs="Arial"/>
                <w:sz w:val="22"/>
                <w:szCs w:val="22"/>
              </w:rPr>
            </w:pPr>
            <w:r w:rsidRPr="00C47F91">
              <w:rPr>
                <w:rFonts w:asciiTheme="minorHAnsi" w:hAnsiTheme="minorHAnsi" w:cs="Arial"/>
                <w:sz w:val="22"/>
                <w:szCs w:val="22"/>
              </w:rPr>
              <w:t>Server Make and Model</w:t>
            </w:r>
          </w:p>
        </w:tc>
        <w:tc>
          <w:tcPr>
            <w:tcW w:w="3870" w:type="dxa"/>
            <w:shd w:val="clear" w:color="auto" w:fill="C1D3EB"/>
          </w:tcPr>
          <w:p w:rsidR="00E076FF" w:rsidRPr="00C47F91" w:rsidRDefault="00E076FF" w:rsidP="00066AF3">
            <w:pPr>
              <w:jc w:val="center"/>
              <w:rPr>
                <w:rFonts w:asciiTheme="minorHAnsi" w:hAnsiTheme="minorHAnsi" w:cs="Arial"/>
                <w:sz w:val="22"/>
                <w:szCs w:val="22"/>
              </w:rPr>
            </w:pPr>
            <w:r w:rsidRPr="00C47F91">
              <w:rPr>
                <w:rFonts w:asciiTheme="minorHAnsi" w:hAnsiTheme="minorHAnsi" w:cs="Arial"/>
                <w:sz w:val="22"/>
                <w:szCs w:val="22"/>
              </w:rPr>
              <w:t>IBM p6 550</w:t>
            </w:r>
          </w:p>
        </w:tc>
      </w:tr>
      <w:tr w:rsidR="00E076FF" w:rsidRPr="00C47F91" w:rsidTr="00C47F91">
        <w:trPr>
          <w:jc w:val="center"/>
        </w:trPr>
        <w:tc>
          <w:tcPr>
            <w:tcW w:w="3510" w:type="dxa"/>
            <w:shd w:val="clear" w:color="auto" w:fill="C1D3EB"/>
            <w:vAlign w:val="center"/>
          </w:tcPr>
          <w:p w:rsidR="00E076FF" w:rsidRPr="00C47F91" w:rsidRDefault="00E076FF" w:rsidP="00C47F91">
            <w:pPr>
              <w:jc w:val="center"/>
              <w:rPr>
                <w:rFonts w:asciiTheme="minorHAnsi" w:hAnsiTheme="minorHAnsi" w:cs="Arial"/>
                <w:sz w:val="22"/>
                <w:szCs w:val="22"/>
              </w:rPr>
            </w:pPr>
            <w:r w:rsidRPr="00C47F91">
              <w:rPr>
                <w:rFonts w:asciiTheme="minorHAnsi" w:hAnsiTheme="minorHAnsi" w:cs="Arial"/>
                <w:sz w:val="22"/>
                <w:szCs w:val="22"/>
              </w:rPr>
              <w:t>Number of CPUs</w:t>
            </w:r>
          </w:p>
        </w:tc>
        <w:tc>
          <w:tcPr>
            <w:tcW w:w="3870" w:type="dxa"/>
            <w:shd w:val="clear" w:color="auto" w:fill="C1D3EB"/>
          </w:tcPr>
          <w:p w:rsidR="00E076FF" w:rsidRPr="00C47F91" w:rsidRDefault="00E076FF" w:rsidP="00066AF3">
            <w:pPr>
              <w:jc w:val="center"/>
              <w:rPr>
                <w:rFonts w:asciiTheme="minorHAnsi" w:hAnsiTheme="minorHAnsi" w:cs="Arial"/>
                <w:sz w:val="22"/>
                <w:szCs w:val="22"/>
              </w:rPr>
            </w:pPr>
            <w:r w:rsidRPr="00C47F91">
              <w:rPr>
                <w:rFonts w:asciiTheme="minorHAnsi" w:hAnsiTheme="minorHAnsi" w:cs="Arial"/>
                <w:sz w:val="22"/>
                <w:szCs w:val="22"/>
              </w:rPr>
              <w:t xml:space="preserve">4 </w:t>
            </w:r>
          </w:p>
        </w:tc>
      </w:tr>
      <w:tr w:rsidR="00E076FF" w:rsidRPr="00C47F91" w:rsidTr="00C47F91">
        <w:trPr>
          <w:jc w:val="center"/>
        </w:trPr>
        <w:tc>
          <w:tcPr>
            <w:tcW w:w="3510" w:type="dxa"/>
            <w:shd w:val="clear" w:color="auto" w:fill="C1D3EB"/>
            <w:vAlign w:val="center"/>
          </w:tcPr>
          <w:p w:rsidR="00E076FF" w:rsidRPr="00C47F91" w:rsidRDefault="00E076FF" w:rsidP="00C47F91">
            <w:pPr>
              <w:jc w:val="center"/>
              <w:rPr>
                <w:rFonts w:asciiTheme="minorHAnsi" w:hAnsiTheme="minorHAnsi" w:cs="Arial"/>
                <w:sz w:val="22"/>
                <w:szCs w:val="22"/>
              </w:rPr>
            </w:pPr>
            <w:r w:rsidRPr="00C47F91">
              <w:rPr>
                <w:rFonts w:asciiTheme="minorHAnsi" w:hAnsiTheme="minorHAnsi" w:cs="Arial"/>
                <w:sz w:val="22"/>
                <w:szCs w:val="22"/>
              </w:rPr>
              <w:t>Memory Capacity</w:t>
            </w:r>
          </w:p>
        </w:tc>
        <w:tc>
          <w:tcPr>
            <w:tcW w:w="3870" w:type="dxa"/>
            <w:shd w:val="clear" w:color="auto" w:fill="C1D3EB"/>
          </w:tcPr>
          <w:p w:rsidR="00E076FF" w:rsidRPr="00C47F91" w:rsidRDefault="00E076FF" w:rsidP="00066AF3">
            <w:pPr>
              <w:jc w:val="center"/>
              <w:rPr>
                <w:rFonts w:asciiTheme="minorHAnsi" w:hAnsiTheme="minorHAnsi" w:cs="Arial"/>
                <w:sz w:val="22"/>
                <w:szCs w:val="22"/>
              </w:rPr>
            </w:pPr>
            <w:r w:rsidRPr="00C47F91">
              <w:rPr>
                <w:rFonts w:asciiTheme="minorHAnsi" w:hAnsiTheme="minorHAnsi" w:cs="Arial"/>
                <w:sz w:val="22"/>
                <w:szCs w:val="22"/>
              </w:rPr>
              <w:t>10GB</w:t>
            </w:r>
          </w:p>
        </w:tc>
      </w:tr>
      <w:tr w:rsidR="00E076FF" w:rsidRPr="00C47F91" w:rsidTr="00C47F91">
        <w:trPr>
          <w:jc w:val="center"/>
        </w:trPr>
        <w:tc>
          <w:tcPr>
            <w:tcW w:w="3510" w:type="dxa"/>
            <w:shd w:val="clear" w:color="auto" w:fill="C1D3EB"/>
            <w:vAlign w:val="center"/>
          </w:tcPr>
          <w:p w:rsidR="00E076FF" w:rsidRPr="00C47F91" w:rsidRDefault="00E076FF" w:rsidP="00C47F91">
            <w:pPr>
              <w:jc w:val="center"/>
              <w:rPr>
                <w:rFonts w:asciiTheme="minorHAnsi" w:hAnsiTheme="minorHAnsi" w:cs="Arial"/>
                <w:sz w:val="22"/>
                <w:szCs w:val="22"/>
              </w:rPr>
            </w:pPr>
            <w:r w:rsidRPr="00C47F91">
              <w:rPr>
                <w:rFonts w:asciiTheme="minorHAnsi" w:hAnsiTheme="minorHAnsi" w:cs="Arial"/>
                <w:sz w:val="22"/>
                <w:szCs w:val="22"/>
              </w:rPr>
              <w:t>Network Adapters</w:t>
            </w:r>
          </w:p>
        </w:tc>
        <w:tc>
          <w:tcPr>
            <w:tcW w:w="3870" w:type="dxa"/>
            <w:shd w:val="clear" w:color="auto" w:fill="C1D3EB"/>
          </w:tcPr>
          <w:p w:rsidR="00E076FF" w:rsidRPr="00C47F91" w:rsidRDefault="00E076FF" w:rsidP="00066AF3">
            <w:pPr>
              <w:jc w:val="center"/>
              <w:rPr>
                <w:rFonts w:asciiTheme="minorHAnsi" w:hAnsiTheme="minorHAnsi" w:cs="Arial"/>
                <w:sz w:val="22"/>
                <w:szCs w:val="22"/>
              </w:rPr>
            </w:pPr>
            <w:proofErr w:type="spellStart"/>
            <w:r w:rsidRPr="00C47F91">
              <w:rPr>
                <w:rFonts w:asciiTheme="minorHAnsi" w:hAnsiTheme="minorHAnsi" w:cs="Arial"/>
                <w:sz w:val="22"/>
                <w:szCs w:val="22"/>
              </w:rPr>
              <w:t>Etherchannel</w:t>
            </w:r>
            <w:proofErr w:type="spellEnd"/>
            <w:r w:rsidRPr="00C47F91">
              <w:rPr>
                <w:rFonts w:asciiTheme="minorHAnsi" w:hAnsiTheme="minorHAnsi" w:cs="Arial"/>
                <w:sz w:val="22"/>
                <w:szCs w:val="22"/>
              </w:rPr>
              <w:t xml:space="preserve"> with 2 x 1Gb Ethernet ports</w:t>
            </w:r>
          </w:p>
        </w:tc>
      </w:tr>
      <w:tr w:rsidR="00E076FF" w:rsidRPr="00C47F91" w:rsidTr="00C47F91">
        <w:trPr>
          <w:jc w:val="center"/>
        </w:trPr>
        <w:tc>
          <w:tcPr>
            <w:tcW w:w="3510" w:type="dxa"/>
            <w:shd w:val="clear" w:color="auto" w:fill="C1D3EB"/>
            <w:vAlign w:val="center"/>
          </w:tcPr>
          <w:p w:rsidR="00E076FF" w:rsidRPr="00C47F91" w:rsidRDefault="00E076FF" w:rsidP="00C47F91">
            <w:pPr>
              <w:jc w:val="center"/>
              <w:rPr>
                <w:rFonts w:asciiTheme="minorHAnsi" w:hAnsiTheme="minorHAnsi" w:cs="Arial"/>
                <w:sz w:val="22"/>
                <w:szCs w:val="22"/>
              </w:rPr>
            </w:pPr>
            <w:r w:rsidRPr="00C47F91">
              <w:rPr>
                <w:rFonts w:asciiTheme="minorHAnsi" w:hAnsiTheme="minorHAnsi" w:cs="Arial"/>
                <w:sz w:val="22"/>
                <w:szCs w:val="22"/>
              </w:rPr>
              <w:t>FC Adapters</w:t>
            </w:r>
          </w:p>
        </w:tc>
        <w:tc>
          <w:tcPr>
            <w:tcW w:w="3870" w:type="dxa"/>
            <w:shd w:val="clear" w:color="auto" w:fill="C1D3EB"/>
          </w:tcPr>
          <w:p w:rsidR="00C47F91" w:rsidRDefault="00E076FF" w:rsidP="00C47F91">
            <w:pPr>
              <w:rPr>
                <w:rFonts w:asciiTheme="minorHAnsi" w:hAnsiTheme="minorHAnsi" w:cs="Arial"/>
                <w:sz w:val="22"/>
                <w:szCs w:val="22"/>
              </w:rPr>
            </w:pPr>
            <w:r w:rsidRPr="00C47F91">
              <w:rPr>
                <w:rFonts w:asciiTheme="minorHAnsi" w:hAnsiTheme="minorHAnsi" w:cs="Arial"/>
                <w:sz w:val="22"/>
                <w:szCs w:val="22"/>
              </w:rPr>
              <w:t>2</w:t>
            </w:r>
            <w:r w:rsidR="00C47F91">
              <w:rPr>
                <w:rFonts w:asciiTheme="minorHAnsi" w:hAnsiTheme="minorHAnsi" w:cs="Arial"/>
                <w:sz w:val="22"/>
                <w:szCs w:val="22"/>
              </w:rPr>
              <w:t xml:space="preserve"> </w:t>
            </w:r>
            <w:r w:rsidRPr="00C47F91">
              <w:rPr>
                <w:rFonts w:asciiTheme="minorHAnsi" w:hAnsiTheme="minorHAnsi" w:cs="Arial"/>
                <w:sz w:val="22"/>
                <w:szCs w:val="22"/>
              </w:rPr>
              <w:t>x</w:t>
            </w:r>
            <w:r w:rsidR="00C47F91">
              <w:rPr>
                <w:rFonts w:asciiTheme="minorHAnsi" w:hAnsiTheme="minorHAnsi" w:cs="Arial"/>
                <w:sz w:val="22"/>
                <w:szCs w:val="22"/>
              </w:rPr>
              <w:t xml:space="preserve"> </w:t>
            </w:r>
            <w:r w:rsidRPr="00C47F91">
              <w:rPr>
                <w:rFonts w:asciiTheme="minorHAnsi" w:hAnsiTheme="minorHAnsi" w:cs="Arial"/>
                <w:sz w:val="22"/>
                <w:szCs w:val="22"/>
              </w:rPr>
              <w:t>4Gbps FC ports for</w:t>
            </w:r>
            <w:r w:rsidR="00C47F91">
              <w:rPr>
                <w:rFonts w:asciiTheme="minorHAnsi" w:hAnsiTheme="minorHAnsi" w:cs="Arial"/>
                <w:sz w:val="22"/>
                <w:szCs w:val="22"/>
              </w:rPr>
              <w:t xml:space="preserve"> SAN disks</w:t>
            </w:r>
            <w:r w:rsidRPr="00C47F91">
              <w:rPr>
                <w:rFonts w:asciiTheme="minorHAnsi" w:hAnsiTheme="minorHAnsi" w:cs="Arial"/>
                <w:sz w:val="22"/>
                <w:szCs w:val="22"/>
              </w:rPr>
              <w:t xml:space="preserve"> </w:t>
            </w:r>
          </w:p>
          <w:p w:rsidR="00C47F91" w:rsidRDefault="00E076FF" w:rsidP="00C47F91">
            <w:pPr>
              <w:rPr>
                <w:rFonts w:asciiTheme="minorHAnsi" w:hAnsiTheme="minorHAnsi" w:cs="Arial"/>
                <w:sz w:val="22"/>
                <w:szCs w:val="22"/>
              </w:rPr>
            </w:pPr>
            <w:r w:rsidRPr="00C47F91">
              <w:rPr>
                <w:rFonts w:asciiTheme="minorHAnsi" w:hAnsiTheme="minorHAnsi" w:cs="Arial"/>
                <w:sz w:val="22"/>
                <w:szCs w:val="22"/>
              </w:rPr>
              <w:t>2</w:t>
            </w:r>
            <w:r w:rsidR="00C47F91">
              <w:rPr>
                <w:rFonts w:asciiTheme="minorHAnsi" w:hAnsiTheme="minorHAnsi" w:cs="Arial"/>
                <w:sz w:val="22"/>
                <w:szCs w:val="22"/>
              </w:rPr>
              <w:t xml:space="preserve"> </w:t>
            </w:r>
            <w:r w:rsidRPr="00C47F91">
              <w:rPr>
                <w:rFonts w:asciiTheme="minorHAnsi" w:hAnsiTheme="minorHAnsi" w:cs="Arial"/>
                <w:sz w:val="22"/>
                <w:szCs w:val="22"/>
              </w:rPr>
              <w:t>x</w:t>
            </w:r>
            <w:r w:rsidR="00C47F91">
              <w:rPr>
                <w:rFonts w:asciiTheme="minorHAnsi" w:hAnsiTheme="minorHAnsi" w:cs="Arial"/>
                <w:sz w:val="22"/>
                <w:szCs w:val="22"/>
              </w:rPr>
              <w:t xml:space="preserve"> </w:t>
            </w:r>
            <w:r w:rsidRPr="00C47F91">
              <w:rPr>
                <w:rFonts w:asciiTheme="minorHAnsi" w:hAnsiTheme="minorHAnsi" w:cs="Arial"/>
                <w:sz w:val="22"/>
                <w:szCs w:val="22"/>
              </w:rPr>
              <w:t>4Gbps FC ports for</w:t>
            </w:r>
            <w:r w:rsidR="00C47F91">
              <w:rPr>
                <w:rFonts w:asciiTheme="minorHAnsi" w:hAnsiTheme="minorHAnsi" w:cs="Arial"/>
                <w:sz w:val="22"/>
                <w:szCs w:val="22"/>
              </w:rPr>
              <w:t xml:space="preserve"> LTO4 tape drives</w:t>
            </w:r>
            <w:r w:rsidRPr="00C47F91">
              <w:rPr>
                <w:rFonts w:asciiTheme="minorHAnsi" w:hAnsiTheme="minorHAnsi" w:cs="Arial"/>
                <w:sz w:val="22"/>
                <w:szCs w:val="22"/>
              </w:rPr>
              <w:t xml:space="preserve"> </w:t>
            </w:r>
          </w:p>
          <w:p w:rsidR="00E076FF" w:rsidRPr="00C47F91" w:rsidRDefault="00E076FF" w:rsidP="00C47F91">
            <w:pPr>
              <w:rPr>
                <w:rFonts w:asciiTheme="minorHAnsi" w:hAnsiTheme="minorHAnsi" w:cs="Arial"/>
                <w:sz w:val="22"/>
                <w:szCs w:val="22"/>
              </w:rPr>
            </w:pPr>
            <w:r w:rsidRPr="00C47F91">
              <w:rPr>
                <w:rFonts w:asciiTheme="minorHAnsi" w:hAnsiTheme="minorHAnsi" w:cs="Arial"/>
                <w:sz w:val="22"/>
                <w:szCs w:val="22"/>
              </w:rPr>
              <w:t>2</w:t>
            </w:r>
            <w:r w:rsidR="00C47F91">
              <w:rPr>
                <w:rFonts w:asciiTheme="minorHAnsi" w:hAnsiTheme="minorHAnsi" w:cs="Arial"/>
                <w:sz w:val="22"/>
                <w:szCs w:val="22"/>
              </w:rPr>
              <w:t xml:space="preserve"> </w:t>
            </w:r>
            <w:r w:rsidRPr="00C47F91">
              <w:rPr>
                <w:rFonts w:asciiTheme="minorHAnsi" w:hAnsiTheme="minorHAnsi" w:cs="Arial"/>
                <w:sz w:val="22"/>
                <w:szCs w:val="22"/>
              </w:rPr>
              <w:t>x</w:t>
            </w:r>
            <w:r w:rsidR="00C47F91">
              <w:rPr>
                <w:rFonts w:asciiTheme="minorHAnsi" w:hAnsiTheme="minorHAnsi" w:cs="Arial"/>
                <w:sz w:val="22"/>
                <w:szCs w:val="22"/>
              </w:rPr>
              <w:t xml:space="preserve"> </w:t>
            </w:r>
            <w:r w:rsidRPr="00C47F91">
              <w:rPr>
                <w:rFonts w:asciiTheme="minorHAnsi" w:hAnsiTheme="minorHAnsi" w:cs="Arial"/>
                <w:sz w:val="22"/>
                <w:szCs w:val="22"/>
              </w:rPr>
              <w:t xml:space="preserve">4Gbps FC ports for </w:t>
            </w:r>
            <w:r w:rsidR="00C47F91">
              <w:rPr>
                <w:rFonts w:asciiTheme="minorHAnsi" w:hAnsiTheme="minorHAnsi" w:cs="Arial"/>
                <w:sz w:val="22"/>
                <w:szCs w:val="22"/>
              </w:rPr>
              <w:t>VTL</w:t>
            </w:r>
          </w:p>
        </w:tc>
      </w:tr>
      <w:tr w:rsidR="00E076FF" w:rsidRPr="00C47F91" w:rsidTr="00C47F91">
        <w:trPr>
          <w:jc w:val="center"/>
        </w:trPr>
        <w:tc>
          <w:tcPr>
            <w:tcW w:w="3510" w:type="dxa"/>
            <w:shd w:val="clear" w:color="auto" w:fill="C1D3EB"/>
            <w:vAlign w:val="center"/>
          </w:tcPr>
          <w:p w:rsidR="00E076FF" w:rsidRPr="00C47F91" w:rsidRDefault="00E076FF" w:rsidP="00C47F91">
            <w:pPr>
              <w:jc w:val="center"/>
              <w:rPr>
                <w:rFonts w:asciiTheme="minorHAnsi" w:hAnsiTheme="minorHAnsi" w:cs="Arial"/>
                <w:sz w:val="22"/>
                <w:szCs w:val="22"/>
              </w:rPr>
            </w:pPr>
            <w:r w:rsidRPr="00C47F91">
              <w:rPr>
                <w:rFonts w:asciiTheme="minorHAnsi" w:hAnsiTheme="minorHAnsi" w:cs="Arial"/>
                <w:sz w:val="22"/>
                <w:szCs w:val="22"/>
              </w:rPr>
              <w:t>Other Adapters</w:t>
            </w:r>
          </w:p>
        </w:tc>
        <w:tc>
          <w:tcPr>
            <w:tcW w:w="3870" w:type="dxa"/>
            <w:shd w:val="clear" w:color="auto" w:fill="C1D3EB"/>
          </w:tcPr>
          <w:p w:rsidR="00E076FF" w:rsidRPr="00C47F91" w:rsidRDefault="00E076FF" w:rsidP="00066AF3">
            <w:pPr>
              <w:jc w:val="center"/>
              <w:rPr>
                <w:rFonts w:asciiTheme="minorHAnsi" w:hAnsiTheme="minorHAnsi" w:cs="Arial"/>
                <w:sz w:val="22"/>
                <w:szCs w:val="22"/>
              </w:rPr>
            </w:pPr>
            <w:r w:rsidRPr="00C47F91">
              <w:rPr>
                <w:rFonts w:asciiTheme="minorHAnsi" w:hAnsiTheme="minorHAnsi" w:cs="Arial"/>
                <w:sz w:val="22"/>
                <w:szCs w:val="22"/>
              </w:rPr>
              <w:t>N/A</w:t>
            </w:r>
          </w:p>
        </w:tc>
      </w:tr>
    </w:tbl>
    <w:p w:rsidR="00E076FF" w:rsidRDefault="00E076FF" w:rsidP="00E076FF">
      <w:pPr>
        <w:jc w:val="center"/>
      </w:pPr>
    </w:p>
    <w:p w:rsidR="00E076FF" w:rsidRDefault="00162005" w:rsidP="009966F8">
      <w:pPr>
        <w:pStyle w:val="Heading3"/>
      </w:pPr>
      <w:bookmarkStart w:id="32" w:name="_Toc311458653"/>
      <w:r>
        <w:t>Client Platforms</w:t>
      </w:r>
      <w:bookmarkEnd w:id="32"/>
    </w:p>
    <w:p w:rsidR="00162005" w:rsidRPr="00162005" w:rsidRDefault="00162005" w:rsidP="00162005"/>
    <w:tbl>
      <w:tblPr>
        <w:tblW w:w="720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690"/>
      </w:tblGrid>
      <w:tr w:rsidR="00E076FF" w:rsidRPr="00E77FC5" w:rsidTr="00574C41">
        <w:trPr>
          <w:jc w:val="center"/>
        </w:trPr>
        <w:tc>
          <w:tcPr>
            <w:tcW w:w="3510" w:type="dxa"/>
            <w:tcBorders>
              <w:bottom w:val="single" w:sz="4" w:space="0" w:color="auto"/>
            </w:tcBorders>
            <w:shd w:val="clear" w:color="auto" w:fill="C0C0C0"/>
          </w:tcPr>
          <w:p w:rsidR="00E076FF" w:rsidRPr="00162005" w:rsidRDefault="00E076FF" w:rsidP="00066AF3">
            <w:pPr>
              <w:jc w:val="center"/>
              <w:rPr>
                <w:rFonts w:asciiTheme="minorHAnsi" w:hAnsiTheme="minorHAnsi" w:cs="Arial"/>
                <w:b/>
                <w:sz w:val="22"/>
                <w:szCs w:val="22"/>
              </w:rPr>
            </w:pPr>
            <w:r w:rsidRPr="00162005">
              <w:rPr>
                <w:rFonts w:asciiTheme="minorHAnsi" w:hAnsiTheme="minorHAnsi" w:cs="Arial"/>
                <w:b/>
                <w:sz w:val="22"/>
                <w:szCs w:val="22"/>
              </w:rPr>
              <w:t>TSM Client Platform</w:t>
            </w:r>
          </w:p>
        </w:tc>
        <w:tc>
          <w:tcPr>
            <w:tcW w:w="3690" w:type="dxa"/>
            <w:tcBorders>
              <w:bottom w:val="single" w:sz="4" w:space="0" w:color="auto"/>
            </w:tcBorders>
            <w:shd w:val="clear" w:color="auto" w:fill="C0C0C0"/>
          </w:tcPr>
          <w:p w:rsidR="00E076FF" w:rsidRPr="00162005" w:rsidRDefault="00E076FF" w:rsidP="00066AF3">
            <w:pPr>
              <w:jc w:val="center"/>
              <w:rPr>
                <w:rFonts w:asciiTheme="minorHAnsi" w:hAnsiTheme="minorHAnsi" w:cs="Arial"/>
                <w:b/>
                <w:sz w:val="22"/>
                <w:szCs w:val="22"/>
              </w:rPr>
            </w:pPr>
            <w:r w:rsidRPr="00162005">
              <w:rPr>
                <w:rFonts w:asciiTheme="minorHAnsi" w:hAnsiTheme="minorHAnsi" w:cs="Arial"/>
                <w:b/>
                <w:sz w:val="22"/>
                <w:szCs w:val="22"/>
              </w:rPr>
              <w:t>TSM  Server</w:t>
            </w:r>
          </w:p>
        </w:tc>
      </w:tr>
      <w:tr w:rsidR="00E076FF" w:rsidRPr="00E77FC5" w:rsidTr="00574C41">
        <w:trPr>
          <w:jc w:val="center"/>
        </w:trPr>
        <w:tc>
          <w:tcPr>
            <w:tcW w:w="351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Windows Regular Client</w:t>
            </w:r>
          </w:p>
        </w:tc>
        <w:tc>
          <w:tcPr>
            <w:tcW w:w="369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269</w:t>
            </w:r>
          </w:p>
        </w:tc>
      </w:tr>
      <w:tr w:rsidR="00E076FF" w:rsidRPr="00E77FC5" w:rsidTr="00574C41">
        <w:trPr>
          <w:jc w:val="center"/>
        </w:trPr>
        <w:tc>
          <w:tcPr>
            <w:tcW w:w="351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AIX Client</w:t>
            </w:r>
          </w:p>
        </w:tc>
        <w:tc>
          <w:tcPr>
            <w:tcW w:w="369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52</w:t>
            </w:r>
          </w:p>
        </w:tc>
      </w:tr>
      <w:tr w:rsidR="00E076FF" w:rsidRPr="00E77FC5" w:rsidTr="00574C41">
        <w:trPr>
          <w:jc w:val="center"/>
        </w:trPr>
        <w:tc>
          <w:tcPr>
            <w:tcW w:w="351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DEC UNIX Client</w:t>
            </w:r>
          </w:p>
        </w:tc>
        <w:tc>
          <w:tcPr>
            <w:tcW w:w="369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11</w:t>
            </w:r>
          </w:p>
        </w:tc>
      </w:tr>
      <w:tr w:rsidR="00E076FF" w:rsidRPr="00E77FC5" w:rsidTr="00574C41">
        <w:trPr>
          <w:jc w:val="center"/>
        </w:trPr>
        <w:tc>
          <w:tcPr>
            <w:tcW w:w="351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HPUX Client</w:t>
            </w:r>
          </w:p>
        </w:tc>
        <w:tc>
          <w:tcPr>
            <w:tcW w:w="369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28</w:t>
            </w:r>
          </w:p>
        </w:tc>
      </w:tr>
      <w:tr w:rsidR="00E076FF" w:rsidRPr="00E77FC5" w:rsidTr="00574C41">
        <w:trPr>
          <w:jc w:val="center"/>
        </w:trPr>
        <w:tc>
          <w:tcPr>
            <w:tcW w:w="351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Linux Client</w:t>
            </w:r>
          </w:p>
        </w:tc>
        <w:tc>
          <w:tcPr>
            <w:tcW w:w="369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41</w:t>
            </w:r>
          </w:p>
        </w:tc>
      </w:tr>
      <w:tr w:rsidR="00E076FF" w:rsidRPr="00E77FC5" w:rsidTr="00574C41">
        <w:trPr>
          <w:jc w:val="center"/>
        </w:trPr>
        <w:tc>
          <w:tcPr>
            <w:tcW w:w="3510" w:type="dxa"/>
            <w:shd w:val="clear" w:color="auto" w:fill="C1D3EB"/>
          </w:tcPr>
          <w:p w:rsidR="00E076FF" w:rsidRPr="00162005" w:rsidRDefault="00E076FF" w:rsidP="00066AF3">
            <w:pPr>
              <w:jc w:val="center"/>
              <w:rPr>
                <w:rFonts w:asciiTheme="minorHAnsi" w:hAnsiTheme="minorHAnsi" w:cs="Arial"/>
                <w:sz w:val="22"/>
                <w:szCs w:val="22"/>
              </w:rPr>
            </w:pPr>
            <w:proofErr w:type="spellStart"/>
            <w:r w:rsidRPr="00162005">
              <w:rPr>
                <w:rFonts w:asciiTheme="minorHAnsi" w:hAnsiTheme="minorHAnsi" w:cs="Arial"/>
                <w:sz w:val="22"/>
                <w:szCs w:val="22"/>
              </w:rPr>
              <w:t>NetApp</w:t>
            </w:r>
            <w:proofErr w:type="spellEnd"/>
          </w:p>
        </w:tc>
        <w:tc>
          <w:tcPr>
            <w:tcW w:w="369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4</w:t>
            </w:r>
          </w:p>
        </w:tc>
      </w:tr>
      <w:tr w:rsidR="00E076FF" w:rsidRPr="00E77FC5" w:rsidTr="00574C41">
        <w:trPr>
          <w:jc w:val="center"/>
        </w:trPr>
        <w:tc>
          <w:tcPr>
            <w:tcW w:w="351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Solaris Client</w:t>
            </w:r>
          </w:p>
        </w:tc>
        <w:tc>
          <w:tcPr>
            <w:tcW w:w="3690" w:type="dxa"/>
            <w:shd w:val="clear" w:color="auto" w:fill="C1D3EB"/>
          </w:tcPr>
          <w:p w:rsidR="00E076FF" w:rsidRPr="00162005" w:rsidRDefault="00E076FF" w:rsidP="00066AF3">
            <w:pPr>
              <w:jc w:val="center"/>
              <w:rPr>
                <w:rFonts w:asciiTheme="minorHAnsi" w:hAnsiTheme="minorHAnsi" w:cs="Arial"/>
                <w:sz w:val="22"/>
                <w:szCs w:val="22"/>
              </w:rPr>
            </w:pPr>
            <w:r w:rsidRPr="00162005">
              <w:rPr>
                <w:rFonts w:asciiTheme="minorHAnsi" w:hAnsiTheme="minorHAnsi" w:cs="Arial"/>
                <w:sz w:val="22"/>
                <w:szCs w:val="22"/>
              </w:rPr>
              <w:t>14</w:t>
            </w:r>
          </w:p>
        </w:tc>
      </w:tr>
      <w:tr w:rsidR="00E076FF" w:rsidRPr="00E77FC5" w:rsidTr="00BE7E27">
        <w:trPr>
          <w:jc w:val="center"/>
        </w:trPr>
        <w:tc>
          <w:tcPr>
            <w:tcW w:w="3510" w:type="dxa"/>
            <w:shd w:val="clear" w:color="auto" w:fill="C1D3EB"/>
            <w:vAlign w:val="center"/>
          </w:tcPr>
          <w:p w:rsidR="00E076FF" w:rsidRPr="00162005" w:rsidRDefault="00E076FF" w:rsidP="00BE7E27">
            <w:pPr>
              <w:jc w:val="center"/>
              <w:rPr>
                <w:rFonts w:asciiTheme="minorHAnsi" w:hAnsiTheme="minorHAnsi" w:cs="Arial"/>
                <w:sz w:val="22"/>
                <w:szCs w:val="22"/>
              </w:rPr>
            </w:pPr>
            <w:r w:rsidRPr="00162005">
              <w:rPr>
                <w:rFonts w:asciiTheme="minorHAnsi" w:hAnsiTheme="minorHAnsi" w:cs="Arial"/>
                <w:sz w:val="22"/>
                <w:szCs w:val="22"/>
              </w:rPr>
              <w:t>Other client</w:t>
            </w:r>
          </w:p>
        </w:tc>
        <w:tc>
          <w:tcPr>
            <w:tcW w:w="3690" w:type="dxa"/>
            <w:shd w:val="clear" w:color="auto" w:fill="C1D3EB"/>
          </w:tcPr>
          <w:p w:rsidR="00BE7E27" w:rsidRDefault="00E076FF" w:rsidP="00162005">
            <w:pPr>
              <w:jc w:val="center"/>
              <w:rPr>
                <w:rFonts w:asciiTheme="minorHAnsi" w:hAnsiTheme="minorHAnsi" w:cs="Arial"/>
                <w:sz w:val="22"/>
                <w:szCs w:val="22"/>
              </w:rPr>
            </w:pPr>
            <w:r w:rsidRPr="00162005">
              <w:rPr>
                <w:rFonts w:asciiTheme="minorHAnsi" w:hAnsiTheme="minorHAnsi" w:cs="Arial"/>
                <w:sz w:val="22"/>
                <w:szCs w:val="22"/>
              </w:rPr>
              <w:t xml:space="preserve">2 </w:t>
            </w:r>
          </w:p>
          <w:p w:rsidR="00E076FF" w:rsidRPr="00162005" w:rsidRDefault="00E076FF" w:rsidP="00162005">
            <w:pPr>
              <w:jc w:val="center"/>
              <w:rPr>
                <w:rFonts w:asciiTheme="minorHAnsi" w:hAnsiTheme="minorHAnsi" w:cs="Arial"/>
                <w:sz w:val="22"/>
                <w:szCs w:val="22"/>
              </w:rPr>
            </w:pPr>
            <w:r w:rsidRPr="00162005">
              <w:rPr>
                <w:rFonts w:asciiTheme="minorHAnsi" w:hAnsiTheme="minorHAnsi" w:cs="Arial"/>
                <w:sz w:val="22"/>
                <w:szCs w:val="22"/>
              </w:rPr>
              <w:t>(1 TDP Oracle HP, 1 unknown)</w:t>
            </w:r>
          </w:p>
        </w:tc>
      </w:tr>
      <w:tr w:rsidR="00E076FF" w:rsidRPr="00E77FC5" w:rsidTr="00574C41">
        <w:trPr>
          <w:jc w:val="center"/>
        </w:trPr>
        <w:tc>
          <w:tcPr>
            <w:tcW w:w="7200" w:type="dxa"/>
            <w:gridSpan w:val="2"/>
            <w:shd w:val="clear" w:color="auto" w:fill="C1D3EB"/>
          </w:tcPr>
          <w:p w:rsidR="00E076FF" w:rsidRPr="00162005" w:rsidRDefault="00E076FF" w:rsidP="00066AF3">
            <w:pPr>
              <w:jc w:val="center"/>
              <w:rPr>
                <w:rFonts w:asciiTheme="minorHAnsi" w:hAnsiTheme="minorHAnsi" w:cs="Arial"/>
                <w:b/>
                <w:sz w:val="22"/>
                <w:szCs w:val="22"/>
              </w:rPr>
            </w:pPr>
            <w:r w:rsidRPr="00162005">
              <w:rPr>
                <w:rFonts w:asciiTheme="minorHAnsi" w:hAnsiTheme="minorHAnsi" w:cs="Arial"/>
                <w:b/>
                <w:sz w:val="22"/>
                <w:szCs w:val="22"/>
              </w:rPr>
              <w:t>Total: 431 clients</w:t>
            </w:r>
          </w:p>
        </w:tc>
      </w:tr>
    </w:tbl>
    <w:p w:rsidR="00E076FF" w:rsidRPr="003307A6" w:rsidRDefault="00E076FF" w:rsidP="00E076FF">
      <w:pPr>
        <w:jc w:val="center"/>
      </w:pPr>
    </w:p>
    <w:p w:rsidR="00574C41" w:rsidRDefault="00574C41" w:rsidP="009966F8">
      <w:pPr>
        <w:pStyle w:val="Heading3"/>
      </w:pPr>
      <w:bookmarkStart w:id="33" w:name="_Toc311458654"/>
      <w:bookmarkStart w:id="34" w:name="_Toc310321181"/>
      <w:r w:rsidRPr="005E5E5E">
        <w:lastRenderedPageBreak/>
        <w:t>Current Environment</w:t>
      </w:r>
      <w:bookmarkEnd w:id="33"/>
    </w:p>
    <w:p w:rsidR="00574C41" w:rsidRPr="005761EC" w:rsidRDefault="00574C41" w:rsidP="00574C41"/>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80"/>
        <w:gridCol w:w="7320"/>
      </w:tblGrid>
      <w:tr w:rsidR="00574C41" w:rsidRPr="00E77FC5" w:rsidTr="000149F1">
        <w:trPr>
          <w:jc w:val="center"/>
        </w:trPr>
        <w:tc>
          <w:tcPr>
            <w:tcW w:w="1980" w:type="dxa"/>
            <w:shd w:val="clear" w:color="auto" w:fill="C0C0C0"/>
            <w:vAlign w:val="center"/>
          </w:tcPr>
          <w:p w:rsidR="00574C41" w:rsidRPr="000219F6" w:rsidRDefault="00574C41" w:rsidP="000219F6">
            <w:pPr>
              <w:pStyle w:val="Caption"/>
              <w:rPr>
                <w:rFonts w:asciiTheme="minorHAnsi" w:hAnsiTheme="minorHAnsi"/>
                <w:b/>
                <w:sz w:val="24"/>
                <w:szCs w:val="24"/>
              </w:rPr>
            </w:pPr>
            <w:bookmarkStart w:id="35" w:name="_Toc310320833"/>
            <w:bookmarkStart w:id="36" w:name="_Toc310321172"/>
            <w:r w:rsidRPr="000219F6">
              <w:rPr>
                <w:rFonts w:asciiTheme="minorHAnsi" w:hAnsiTheme="minorHAnsi"/>
                <w:b/>
                <w:sz w:val="24"/>
                <w:szCs w:val="24"/>
              </w:rPr>
              <w:t>TSM Server Environment</w:t>
            </w:r>
            <w:bookmarkEnd w:id="35"/>
            <w:bookmarkEnd w:id="36"/>
          </w:p>
        </w:tc>
        <w:tc>
          <w:tcPr>
            <w:tcW w:w="7320" w:type="dxa"/>
            <w:shd w:val="clear" w:color="auto" w:fill="C1D3EB"/>
          </w:tcPr>
          <w:p w:rsidR="00574C41" w:rsidRPr="005761EC" w:rsidRDefault="00574C41" w:rsidP="00162005">
            <w:pPr>
              <w:numPr>
                <w:ilvl w:val="0"/>
                <w:numId w:val="6"/>
              </w:numPr>
              <w:rPr>
                <w:rFonts w:asciiTheme="minorHAnsi" w:hAnsiTheme="minorHAnsi" w:cs="Arial"/>
                <w:sz w:val="22"/>
                <w:szCs w:val="22"/>
              </w:rPr>
            </w:pPr>
            <w:r w:rsidRPr="005761EC">
              <w:rPr>
                <w:rFonts w:asciiTheme="minorHAnsi" w:hAnsiTheme="minorHAnsi" w:cs="Arial"/>
                <w:sz w:val="22"/>
                <w:szCs w:val="22"/>
              </w:rPr>
              <w:t xml:space="preserve">TSM Server for AIX, version 5, Release 5, Level 2.1 </w:t>
            </w:r>
          </w:p>
          <w:p w:rsidR="00574C41" w:rsidRPr="005761EC" w:rsidRDefault="00574C41" w:rsidP="00162005">
            <w:pPr>
              <w:numPr>
                <w:ilvl w:val="0"/>
                <w:numId w:val="6"/>
              </w:numPr>
              <w:rPr>
                <w:rFonts w:asciiTheme="minorHAnsi" w:hAnsiTheme="minorHAnsi" w:cs="Arial"/>
                <w:sz w:val="22"/>
                <w:szCs w:val="22"/>
              </w:rPr>
            </w:pPr>
            <w:r w:rsidRPr="005761EC">
              <w:rPr>
                <w:rFonts w:asciiTheme="minorHAnsi" w:hAnsiTheme="minorHAnsi" w:cs="Arial"/>
                <w:sz w:val="22"/>
                <w:szCs w:val="22"/>
              </w:rPr>
              <w:t>Planning to upgrade to TSM Server for AIX, v6.2</w:t>
            </w:r>
          </w:p>
          <w:p w:rsidR="00574C41" w:rsidRPr="005761EC" w:rsidRDefault="00574C41" w:rsidP="00162005">
            <w:pPr>
              <w:numPr>
                <w:ilvl w:val="0"/>
                <w:numId w:val="6"/>
              </w:numPr>
              <w:rPr>
                <w:rFonts w:asciiTheme="minorHAnsi" w:hAnsiTheme="minorHAnsi" w:cs="Arial"/>
                <w:sz w:val="22"/>
                <w:szCs w:val="22"/>
              </w:rPr>
            </w:pPr>
            <w:r w:rsidRPr="005761EC">
              <w:rPr>
                <w:rFonts w:asciiTheme="minorHAnsi" w:hAnsiTheme="minorHAnsi" w:cs="Arial"/>
                <w:sz w:val="22"/>
                <w:szCs w:val="22"/>
              </w:rPr>
              <w:t>TSM Server Extend Edition license is registered</w:t>
            </w:r>
          </w:p>
          <w:p w:rsidR="00574C41" w:rsidRPr="00E77FC5" w:rsidRDefault="00574C41" w:rsidP="00162005">
            <w:pPr>
              <w:numPr>
                <w:ilvl w:val="0"/>
                <w:numId w:val="6"/>
              </w:numPr>
            </w:pPr>
            <w:r w:rsidRPr="005761EC">
              <w:rPr>
                <w:rFonts w:asciiTheme="minorHAnsi" w:hAnsiTheme="minorHAnsi" w:cs="Arial"/>
                <w:sz w:val="22"/>
                <w:szCs w:val="22"/>
              </w:rPr>
              <w:t>431 clients are registered in TSM server</w:t>
            </w:r>
          </w:p>
        </w:tc>
      </w:tr>
    </w:tbl>
    <w:p w:rsidR="00574C41" w:rsidRDefault="00574C41" w:rsidP="00574C41"/>
    <w:p w:rsidR="00574C41" w:rsidRDefault="00574C41" w:rsidP="00574C41"/>
    <w:p w:rsidR="00574C41" w:rsidRDefault="00574C41" w:rsidP="009966F8">
      <w:pPr>
        <w:pStyle w:val="Heading3"/>
      </w:pPr>
      <w:bookmarkStart w:id="37" w:name="_Toc309629669"/>
      <w:bookmarkStart w:id="38" w:name="_Toc310321173"/>
      <w:bookmarkStart w:id="39" w:name="_Toc311458655"/>
      <w:r>
        <w:t>Current Top-10 Client Usage</w:t>
      </w:r>
      <w:bookmarkEnd w:id="37"/>
      <w:bookmarkEnd w:id="38"/>
      <w:bookmarkEnd w:id="39"/>
    </w:p>
    <w:p w:rsidR="00574C41" w:rsidRPr="00574C41" w:rsidRDefault="00574C41" w:rsidP="00574C41"/>
    <w:tbl>
      <w:tblPr>
        <w:tblW w:w="8865"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700"/>
        <w:gridCol w:w="1823"/>
        <w:gridCol w:w="2182"/>
      </w:tblGrid>
      <w:tr w:rsidR="00574C41" w:rsidRPr="00574C41" w:rsidTr="00574C41">
        <w:trPr>
          <w:jc w:val="center"/>
        </w:trPr>
        <w:tc>
          <w:tcPr>
            <w:tcW w:w="2160" w:type="dxa"/>
            <w:tcBorders>
              <w:bottom w:val="single" w:sz="4" w:space="0" w:color="auto"/>
            </w:tcBorders>
            <w:shd w:val="clear" w:color="auto" w:fill="C0C0C0"/>
            <w:vAlign w:val="center"/>
          </w:tcPr>
          <w:p w:rsidR="00574C41" w:rsidRPr="00574C41" w:rsidRDefault="00574C41" w:rsidP="00574C41">
            <w:pPr>
              <w:jc w:val="center"/>
              <w:rPr>
                <w:rFonts w:asciiTheme="minorHAnsi" w:hAnsiTheme="minorHAnsi" w:cs="Arial"/>
                <w:b/>
                <w:bCs/>
                <w:sz w:val="22"/>
                <w:szCs w:val="22"/>
              </w:rPr>
            </w:pPr>
            <w:r w:rsidRPr="00574C41">
              <w:rPr>
                <w:rFonts w:asciiTheme="minorHAnsi" w:hAnsiTheme="minorHAnsi" w:cs="Arial"/>
                <w:b/>
                <w:bCs/>
                <w:sz w:val="22"/>
                <w:szCs w:val="22"/>
              </w:rPr>
              <w:t>TSM Client Name</w:t>
            </w:r>
          </w:p>
        </w:tc>
        <w:tc>
          <w:tcPr>
            <w:tcW w:w="2700" w:type="dxa"/>
            <w:tcBorders>
              <w:bottom w:val="single" w:sz="4" w:space="0" w:color="auto"/>
            </w:tcBorders>
            <w:shd w:val="clear" w:color="auto" w:fill="C0C0C0"/>
            <w:vAlign w:val="center"/>
          </w:tcPr>
          <w:p w:rsidR="00574C41" w:rsidRPr="00574C41" w:rsidRDefault="00574C41" w:rsidP="00574C41">
            <w:pPr>
              <w:jc w:val="center"/>
              <w:rPr>
                <w:rFonts w:asciiTheme="minorHAnsi" w:hAnsiTheme="minorHAnsi" w:cs="Arial"/>
                <w:b/>
                <w:bCs/>
                <w:sz w:val="22"/>
                <w:szCs w:val="22"/>
              </w:rPr>
            </w:pPr>
            <w:r>
              <w:rPr>
                <w:rFonts w:asciiTheme="minorHAnsi" w:hAnsiTheme="minorHAnsi" w:cs="Arial"/>
                <w:b/>
                <w:bCs/>
                <w:sz w:val="22"/>
                <w:szCs w:val="22"/>
              </w:rPr>
              <w:t xml:space="preserve">Total Backup/Archive </w:t>
            </w:r>
            <w:r w:rsidRPr="00574C41">
              <w:rPr>
                <w:rFonts w:asciiTheme="minorHAnsi" w:hAnsiTheme="minorHAnsi" w:cs="Arial"/>
                <w:b/>
                <w:bCs/>
                <w:sz w:val="22"/>
                <w:szCs w:val="22"/>
              </w:rPr>
              <w:t>(TB)</w:t>
            </w:r>
          </w:p>
        </w:tc>
        <w:tc>
          <w:tcPr>
            <w:tcW w:w="1823" w:type="dxa"/>
            <w:tcBorders>
              <w:bottom w:val="single" w:sz="4" w:space="0" w:color="auto"/>
            </w:tcBorders>
            <w:shd w:val="clear" w:color="auto" w:fill="C0C0C0"/>
            <w:vAlign w:val="center"/>
          </w:tcPr>
          <w:p w:rsidR="00574C41" w:rsidRPr="00574C41" w:rsidRDefault="00574C41" w:rsidP="00574C41">
            <w:pPr>
              <w:jc w:val="center"/>
              <w:rPr>
                <w:rFonts w:asciiTheme="minorHAnsi" w:hAnsiTheme="minorHAnsi" w:cs="Arial"/>
                <w:b/>
                <w:bCs/>
                <w:sz w:val="22"/>
                <w:szCs w:val="22"/>
              </w:rPr>
            </w:pPr>
            <w:r w:rsidRPr="00574C41">
              <w:rPr>
                <w:rFonts w:asciiTheme="minorHAnsi" w:hAnsiTheme="minorHAnsi" w:cs="Arial"/>
                <w:b/>
                <w:bCs/>
                <w:sz w:val="22"/>
                <w:szCs w:val="22"/>
              </w:rPr>
              <w:t>Daily Archive(GB)</w:t>
            </w:r>
          </w:p>
        </w:tc>
        <w:tc>
          <w:tcPr>
            <w:tcW w:w="2182" w:type="dxa"/>
            <w:tcBorders>
              <w:bottom w:val="single" w:sz="4" w:space="0" w:color="auto"/>
            </w:tcBorders>
            <w:shd w:val="clear" w:color="auto" w:fill="C0C0C0"/>
            <w:vAlign w:val="center"/>
          </w:tcPr>
          <w:p w:rsidR="00574C41" w:rsidRPr="00574C41" w:rsidRDefault="00574C41" w:rsidP="00574C41">
            <w:pPr>
              <w:jc w:val="center"/>
              <w:rPr>
                <w:rFonts w:asciiTheme="minorHAnsi" w:hAnsiTheme="minorHAnsi" w:cs="Arial"/>
                <w:b/>
                <w:bCs/>
                <w:sz w:val="22"/>
                <w:szCs w:val="22"/>
              </w:rPr>
            </w:pPr>
            <w:r w:rsidRPr="00574C41">
              <w:rPr>
                <w:rFonts w:asciiTheme="minorHAnsi" w:hAnsiTheme="minorHAnsi" w:cs="Arial"/>
                <w:b/>
                <w:bCs/>
                <w:sz w:val="22"/>
                <w:szCs w:val="22"/>
              </w:rPr>
              <w:t>Daily Increments(GB)</w:t>
            </w:r>
          </w:p>
        </w:tc>
      </w:tr>
      <w:tr w:rsidR="00574C41" w:rsidRPr="00E77FC5" w:rsidTr="00574C41">
        <w:trPr>
          <w:jc w:val="center"/>
        </w:trPr>
        <w:tc>
          <w:tcPr>
            <w:tcW w:w="216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bookmarkStart w:id="40" w:name="_Hlk309054096"/>
            <w:r w:rsidRPr="00066AF3">
              <w:rPr>
                <w:rFonts w:asciiTheme="minorHAnsi" w:hAnsiTheme="minorHAnsi" w:cs="Arial"/>
                <w:color w:val="000000"/>
                <w:sz w:val="22"/>
                <w:szCs w:val="22"/>
              </w:rPr>
              <w:t>ROCKFISH</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23.81</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798.77</w:t>
            </w: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0.29</w:t>
            </w:r>
          </w:p>
        </w:tc>
      </w:tr>
      <w:tr w:rsidR="00574C41" w:rsidRPr="00E77FC5" w:rsidTr="00574C41">
        <w:trPr>
          <w:jc w:val="center"/>
        </w:trPr>
        <w:tc>
          <w:tcPr>
            <w:tcW w:w="216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HUMMER</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10.71</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Not access TSM in 14 days</w:t>
            </w:r>
          </w:p>
        </w:tc>
        <w:tc>
          <w:tcPr>
            <w:tcW w:w="2182" w:type="dxa"/>
            <w:shd w:val="clear" w:color="auto" w:fill="C1D3EB"/>
          </w:tcPr>
          <w:p w:rsidR="00574C41" w:rsidRPr="00066AF3" w:rsidRDefault="00574C41" w:rsidP="00162005">
            <w:pPr>
              <w:jc w:val="center"/>
              <w:rPr>
                <w:rFonts w:asciiTheme="minorHAnsi" w:hAnsiTheme="minorHAnsi" w:cs="Arial"/>
                <w:sz w:val="22"/>
                <w:szCs w:val="22"/>
              </w:rPr>
            </w:pPr>
          </w:p>
        </w:tc>
      </w:tr>
      <w:tr w:rsidR="00574C41" w:rsidRPr="00E77FC5" w:rsidTr="00574C41">
        <w:trPr>
          <w:jc w:val="center"/>
        </w:trPr>
        <w:tc>
          <w:tcPr>
            <w:tcW w:w="2160" w:type="dxa"/>
            <w:shd w:val="clear" w:color="auto" w:fill="C1D3EB"/>
            <w:vAlign w:val="center"/>
          </w:tcPr>
          <w:p w:rsidR="00574C41" w:rsidRPr="00066AF3" w:rsidRDefault="00574C41" w:rsidP="00162005">
            <w:pPr>
              <w:ind w:left="-587" w:firstLine="587"/>
              <w:jc w:val="center"/>
              <w:rPr>
                <w:rFonts w:asciiTheme="minorHAnsi" w:hAnsiTheme="minorHAnsi" w:cs="Arial"/>
                <w:color w:val="000000"/>
                <w:sz w:val="22"/>
                <w:szCs w:val="22"/>
              </w:rPr>
            </w:pPr>
            <w:r w:rsidRPr="00066AF3">
              <w:rPr>
                <w:rFonts w:asciiTheme="minorHAnsi" w:hAnsiTheme="minorHAnsi" w:cs="Arial"/>
                <w:color w:val="000000"/>
                <w:sz w:val="22"/>
                <w:szCs w:val="22"/>
              </w:rPr>
              <w:t>PROD35</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10.33</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313.50</w:t>
            </w: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0.008</w:t>
            </w:r>
          </w:p>
        </w:tc>
      </w:tr>
      <w:tr w:rsidR="00574C41" w:rsidRPr="00E77FC5" w:rsidTr="00574C41">
        <w:trPr>
          <w:jc w:val="center"/>
        </w:trPr>
        <w:tc>
          <w:tcPr>
            <w:tcW w:w="216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HDQMAIL2</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10.08</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383.32</w:t>
            </w: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6.61</w:t>
            </w:r>
          </w:p>
        </w:tc>
      </w:tr>
      <w:tr w:rsidR="00574C41" w:rsidRPr="00E77FC5" w:rsidTr="00574C41">
        <w:trPr>
          <w:jc w:val="center"/>
        </w:trPr>
        <w:tc>
          <w:tcPr>
            <w:tcW w:w="216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HDQFSV05</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10.04</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71.57</w:t>
            </w: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10.54</w:t>
            </w:r>
          </w:p>
        </w:tc>
      </w:tr>
      <w:tr w:rsidR="00574C41" w:rsidRPr="00E77FC5" w:rsidTr="00574C41">
        <w:trPr>
          <w:jc w:val="center"/>
        </w:trPr>
        <w:tc>
          <w:tcPr>
            <w:tcW w:w="216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HDQFSDEPTS</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9.94</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11.42</w:t>
            </w:r>
          </w:p>
        </w:tc>
      </w:tr>
      <w:tr w:rsidR="00574C41" w:rsidRPr="00E77FC5" w:rsidTr="00574C41">
        <w:trPr>
          <w:jc w:val="center"/>
        </w:trPr>
        <w:tc>
          <w:tcPr>
            <w:tcW w:w="216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HDQMAIL1</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9.63</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388.17</w:t>
            </w: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6.16</w:t>
            </w:r>
          </w:p>
        </w:tc>
      </w:tr>
      <w:tr w:rsidR="00574C41" w:rsidRPr="00E77FC5" w:rsidTr="00574C41">
        <w:trPr>
          <w:jc w:val="center"/>
        </w:trPr>
        <w:tc>
          <w:tcPr>
            <w:tcW w:w="216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HDQMAILHUB2</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6.76</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20KB</w:t>
            </w: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1,060</w:t>
            </w:r>
          </w:p>
        </w:tc>
      </w:tr>
      <w:tr w:rsidR="00574C41" w:rsidRPr="00E77FC5" w:rsidTr="00574C41">
        <w:trPr>
          <w:jc w:val="center"/>
        </w:trPr>
        <w:tc>
          <w:tcPr>
            <w:tcW w:w="2160" w:type="dxa"/>
            <w:shd w:val="clear" w:color="auto" w:fill="C1D3EB"/>
            <w:vAlign w:val="bottom"/>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USSARCH01</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6.49</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960.23</w:t>
            </w:r>
          </w:p>
        </w:tc>
      </w:tr>
      <w:tr w:rsidR="00574C41" w:rsidRPr="00E77FC5" w:rsidTr="00574C41">
        <w:trPr>
          <w:jc w:val="center"/>
        </w:trPr>
        <w:tc>
          <w:tcPr>
            <w:tcW w:w="2160" w:type="dxa"/>
            <w:shd w:val="clear" w:color="auto" w:fill="C1D3EB"/>
            <w:vAlign w:val="bottom"/>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MVWMAIL1</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6.35</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14.33</w:t>
            </w: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236.09</w:t>
            </w:r>
          </w:p>
        </w:tc>
      </w:tr>
      <w:bookmarkEnd w:id="40"/>
      <w:tr w:rsidR="00574C41" w:rsidRPr="00E77FC5" w:rsidTr="00574C41">
        <w:trPr>
          <w:jc w:val="center"/>
        </w:trPr>
        <w:tc>
          <w:tcPr>
            <w:tcW w:w="2160" w:type="dxa"/>
            <w:shd w:val="clear" w:color="auto" w:fill="C1D3EB"/>
            <w:vAlign w:val="bottom"/>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Other 421 TSM Clients</w:t>
            </w:r>
          </w:p>
        </w:tc>
        <w:tc>
          <w:tcPr>
            <w:tcW w:w="2700" w:type="dxa"/>
            <w:shd w:val="clear" w:color="auto" w:fill="C1D3EB"/>
            <w:vAlign w:val="center"/>
          </w:tcPr>
          <w:p w:rsidR="00574C41" w:rsidRPr="00066AF3" w:rsidRDefault="00574C41" w:rsidP="00162005">
            <w:pPr>
              <w:jc w:val="center"/>
              <w:rPr>
                <w:rFonts w:asciiTheme="minorHAnsi" w:hAnsiTheme="minorHAnsi" w:cs="Arial"/>
                <w:color w:val="000000"/>
                <w:sz w:val="22"/>
                <w:szCs w:val="22"/>
              </w:rPr>
            </w:pPr>
            <w:r w:rsidRPr="00066AF3">
              <w:rPr>
                <w:rFonts w:asciiTheme="minorHAnsi" w:hAnsiTheme="minorHAnsi" w:cs="Arial"/>
                <w:color w:val="000000"/>
                <w:sz w:val="22"/>
                <w:szCs w:val="22"/>
              </w:rPr>
              <w:t>140.08</w:t>
            </w:r>
          </w:p>
        </w:tc>
        <w:tc>
          <w:tcPr>
            <w:tcW w:w="1823" w:type="dxa"/>
            <w:shd w:val="clear" w:color="auto" w:fill="C1D3EB"/>
            <w:vAlign w:val="bottom"/>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2,605.51</w:t>
            </w:r>
          </w:p>
        </w:tc>
        <w:tc>
          <w:tcPr>
            <w:tcW w:w="2182" w:type="dxa"/>
            <w:shd w:val="clear" w:color="auto" w:fill="C1D3EB"/>
          </w:tcPr>
          <w:p w:rsidR="00574C41" w:rsidRPr="00066AF3" w:rsidRDefault="00574C41" w:rsidP="00162005">
            <w:pPr>
              <w:jc w:val="center"/>
              <w:rPr>
                <w:rFonts w:asciiTheme="minorHAnsi" w:hAnsiTheme="minorHAnsi" w:cs="Arial"/>
                <w:sz w:val="22"/>
                <w:szCs w:val="22"/>
              </w:rPr>
            </w:pPr>
            <w:r w:rsidRPr="00066AF3">
              <w:rPr>
                <w:rFonts w:asciiTheme="minorHAnsi" w:hAnsiTheme="minorHAnsi" w:cs="Arial"/>
                <w:sz w:val="22"/>
                <w:szCs w:val="22"/>
              </w:rPr>
              <w:t>405.28</w:t>
            </w:r>
          </w:p>
        </w:tc>
      </w:tr>
    </w:tbl>
    <w:p w:rsidR="000149F1" w:rsidRDefault="000149F1" w:rsidP="00574C41">
      <w:pPr>
        <w:ind w:firstLine="720"/>
        <w:jc w:val="center"/>
      </w:pPr>
    </w:p>
    <w:p w:rsidR="000149F1" w:rsidRDefault="000149F1" w:rsidP="00574C41">
      <w:pPr>
        <w:ind w:firstLine="720"/>
        <w:jc w:val="center"/>
      </w:pPr>
    </w:p>
    <w:p w:rsidR="00574C41" w:rsidRPr="00514030" w:rsidRDefault="00574C41" w:rsidP="00574C41">
      <w:pPr>
        <w:ind w:firstLine="720"/>
        <w:jc w:val="center"/>
      </w:pPr>
      <w:r w:rsidRPr="004E1D44">
        <w:rPr>
          <w:noProof/>
          <w:lang w:eastAsia="zh-CN"/>
        </w:rPr>
        <w:drawing>
          <wp:inline distT="0" distB="0" distL="0" distR="0">
            <wp:extent cx="4979670" cy="3286125"/>
            <wp:effectExtent l="19050" t="0" r="1143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4C41" w:rsidRDefault="00574C41" w:rsidP="00574C41">
      <w:pPr>
        <w:pStyle w:val="Heading2"/>
        <w:jc w:val="center"/>
      </w:pPr>
    </w:p>
    <w:p w:rsidR="00E076FF" w:rsidRPr="00BD0B9A" w:rsidRDefault="00E076FF" w:rsidP="001252CF">
      <w:pPr>
        <w:pStyle w:val="Heading3"/>
        <w:jc w:val="both"/>
      </w:pPr>
      <w:bookmarkStart w:id="41" w:name="_Toc311458656"/>
      <w:r>
        <w:t xml:space="preserve">TSM Storage </w:t>
      </w:r>
      <w:r w:rsidR="002350BA">
        <w:t xml:space="preserve">Pool </w:t>
      </w:r>
      <w:r w:rsidRPr="005E5E5E">
        <w:t>Configuration</w:t>
      </w:r>
      <w:bookmarkEnd w:id="34"/>
      <w:bookmarkEnd w:id="41"/>
    </w:p>
    <w:p w:rsidR="00A71898" w:rsidRDefault="00A71898" w:rsidP="001252CF">
      <w:pPr>
        <w:pStyle w:val="ListParagraph"/>
        <w:ind w:left="1080"/>
        <w:jc w:val="both"/>
        <w:rPr>
          <w:rFonts w:asciiTheme="minorHAnsi" w:hAnsiTheme="minorHAnsi" w:cs="Arial"/>
          <w:sz w:val="22"/>
          <w:szCs w:val="22"/>
        </w:rPr>
      </w:pPr>
    </w:p>
    <w:p w:rsidR="006D3A7E" w:rsidRDefault="00E076FF" w:rsidP="003E7F5E">
      <w:pPr>
        <w:pStyle w:val="ListParagraph"/>
        <w:numPr>
          <w:ilvl w:val="0"/>
          <w:numId w:val="34"/>
        </w:numPr>
        <w:jc w:val="both"/>
        <w:rPr>
          <w:rFonts w:asciiTheme="minorHAnsi" w:hAnsiTheme="minorHAnsi" w:cs="Arial"/>
          <w:sz w:val="22"/>
          <w:szCs w:val="22"/>
        </w:rPr>
      </w:pPr>
      <w:r w:rsidRPr="002A7B38">
        <w:rPr>
          <w:rFonts w:asciiTheme="minorHAnsi" w:hAnsiTheme="minorHAnsi" w:cs="Arial"/>
          <w:sz w:val="22"/>
          <w:szCs w:val="22"/>
        </w:rPr>
        <w:t xml:space="preserve">Disk pool: </w:t>
      </w:r>
    </w:p>
    <w:p w:rsidR="006D3A7E" w:rsidRDefault="006D3A7E" w:rsidP="003E7F5E">
      <w:pPr>
        <w:pStyle w:val="ListParagraph"/>
        <w:numPr>
          <w:ilvl w:val="1"/>
          <w:numId w:val="34"/>
        </w:numPr>
        <w:jc w:val="both"/>
        <w:rPr>
          <w:rFonts w:asciiTheme="minorHAnsi" w:hAnsiTheme="minorHAnsi" w:cs="Arial"/>
          <w:sz w:val="22"/>
          <w:szCs w:val="22"/>
        </w:rPr>
      </w:pPr>
      <w:r>
        <w:rPr>
          <w:rFonts w:asciiTheme="minorHAnsi" w:hAnsiTheme="minorHAnsi" w:cs="Arial"/>
          <w:sz w:val="22"/>
          <w:szCs w:val="22"/>
        </w:rPr>
        <w:t>One(1)</w:t>
      </w:r>
    </w:p>
    <w:p w:rsidR="00E076FF" w:rsidRDefault="00E076FF" w:rsidP="003E7F5E">
      <w:pPr>
        <w:pStyle w:val="ListParagraph"/>
        <w:numPr>
          <w:ilvl w:val="2"/>
          <w:numId w:val="34"/>
        </w:numPr>
        <w:jc w:val="both"/>
        <w:rPr>
          <w:rFonts w:asciiTheme="minorHAnsi" w:hAnsiTheme="minorHAnsi" w:cs="Arial"/>
          <w:sz w:val="22"/>
          <w:szCs w:val="22"/>
        </w:rPr>
      </w:pPr>
      <w:r w:rsidRPr="002A7B38">
        <w:rPr>
          <w:rFonts w:asciiTheme="minorHAnsi" w:hAnsiTheme="minorHAnsi" w:cs="Arial"/>
          <w:sz w:val="22"/>
          <w:szCs w:val="22"/>
        </w:rPr>
        <w:t>DISKPOOL with 1,475GB</w:t>
      </w:r>
    </w:p>
    <w:p w:rsidR="006D3A7E" w:rsidRPr="002A7B38" w:rsidRDefault="006D3A7E" w:rsidP="001252CF">
      <w:pPr>
        <w:pStyle w:val="ListParagraph"/>
        <w:ind w:left="2520"/>
        <w:jc w:val="both"/>
        <w:rPr>
          <w:rFonts w:asciiTheme="minorHAnsi" w:hAnsiTheme="minorHAnsi" w:cs="Arial"/>
          <w:sz w:val="22"/>
          <w:szCs w:val="22"/>
        </w:rPr>
      </w:pPr>
    </w:p>
    <w:p w:rsidR="006D3A7E" w:rsidRDefault="00E076FF" w:rsidP="003E7F5E">
      <w:pPr>
        <w:pStyle w:val="ListParagraph"/>
        <w:numPr>
          <w:ilvl w:val="0"/>
          <w:numId w:val="34"/>
        </w:numPr>
        <w:jc w:val="both"/>
        <w:rPr>
          <w:rFonts w:asciiTheme="minorHAnsi" w:hAnsiTheme="minorHAnsi" w:cs="Arial"/>
          <w:sz w:val="22"/>
          <w:szCs w:val="22"/>
        </w:rPr>
      </w:pPr>
      <w:r w:rsidRPr="002A7B38">
        <w:rPr>
          <w:rFonts w:asciiTheme="minorHAnsi" w:hAnsiTheme="minorHAnsi" w:cs="Arial"/>
          <w:sz w:val="22"/>
          <w:szCs w:val="22"/>
        </w:rPr>
        <w:t>P</w:t>
      </w:r>
      <w:r w:rsidR="006D3A7E">
        <w:rPr>
          <w:rFonts w:asciiTheme="minorHAnsi" w:hAnsiTheme="minorHAnsi" w:cs="Arial"/>
          <w:sz w:val="22"/>
          <w:szCs w:val="22"/>
        </w:rPr>
        <w:t>rimary tape pools in Virtual Tape L</w:t>
      </w:r>
      <w:r w:rsidRPr="002A7B38">
        <w:rPr>
          <w:rFonts w:asciiTheme="minorHAnsi" w:hAnsiTheme="minorHAnsi" w:cs="Arial"/>
          <w:sz w:val="22"/>
          <w:szCs w:val="22"/>
        </w:rPr>
        <w:t xml:space="preserve">ibrary: </w:t>
      </w:r>
    </w:p>
    <w:p w:rsidR="006D3A7E" w:rsidRDefault="006D3A7E" w:rsidP="003E7F5E">
      <w:pPr>
        <w:pStyle w:val="ListParagraph"/>
        <w:numPr>
          <w:ilvl w:val="1"/>
          <w:numId w:val="34"/>
        </w:numPr>
        <w:jc w:val="both"/>
        <w:rPr>
          <w:rFonts w:asciiTheme="minorHAnsi" w:hAnsiTheme="minorHAnsi" w:cs="Arial"/>
          <w:sz w:val="22"/>
          <w:szCs w:val="22"/>
        </w:rPr>
      </w:pPr>
      <w:r>
        <w:rPr>
          <w:rFonts w:asciiTheme="minorHAnsi" w:hAnsiTheme="minorHAnsi" w:cs="Arial"/>
          <w:sz w:val="22"/>
          <w:szCs w:val="22"/>
        </w:rPr>
        <w:t>Three(3)</w:t>
      </w:r>
    </w:p>
    <w:p w:rsidR="006D3A7E" w:rsidRDefault="006D3A7E" w:rsidP="003E7F5E">
      <w:pPr>
        <w:pStyle w:val="ListParagraph"/>
        <w:numPr>
          <w:ilvl w:val="2"/>
          <w:numId w:val="34"/>
        </w:numPr>
        <w:jc w:val="both"/>
        <w:rPr>
          <w:rFonts w:asciiTheme="minorHAnsi" w:hAnsiTheme="minorHAnsi" w:cs="Arial"/>
          <w:sz w:val="22"/>
          <w:szCs w:val="22"/>
        </w:rPr>
      </w:pPr>
      <w:r>
        <w:rPr>
          <w:rFonts w:asciiTheme="minorHAnsi" w:hAnsiTheme="minorHAnsi" w:cs="Arial"/>
          <w:sz w:val="22"/>
          <w:szCs w:val="22"/>
        </w:rPr>
        <w:t>VTPOOL with 1498 tapes</w:t>
      </w:r>
    </w:p>
    <w:p w:rsidR="006D3A7E" w:rsidRDefault="006D3A7E" w:rsidP="003E7F5E">
      <w:pPr>
        <w:pStyle w:val="ListParagraph"/>
        <w:numPr>
          <w:ilvl w:val="2"/>
          <w:numId w:val="34"/>
        </w:numPr>
        <w:jc w:val="both"/>
        <w:rPr>
          <w:rFonts w:asciiTheme="minorHAnsi" w:hAnsiTheme="minorHAnsi" w:cs="Arial"/>
          <w:sz w:val="22"/>
          <w:szCs w:val="22"/>
        </w:rPr>
      </w:pPr>
      <w:r>
        <w:rPr>
          <w:rFonts w:asciiTheme="minorHAnsi" w:hAnsiTheme="minorHAnsi" w:cs="Arial"/>
          <w:sz w:val="22"/>
          <w:szCs w:val="22"/>
        </w:rPr>
        <w:t>VT2POOL with 417 tapes</w:t>
      </w:r>
    </w:p>
    <w:p w:rsidR="00E076FF" w:rsidRDefault="00E076FF" w:rsidP="003E7F5E">
      <w:pPr>
        <w:pStyle w:val="ListParagraph"/>
        <w:numPr>
          <w:ilvl w:val="2"/>
          <w:numId w:val="34"/>
        </w:numPr>
        <w:jc w:val="both"/>
        <w:rPr>
          <w:rFonts w:asciiTheme="minorHAnsi" w:hAnsiTheme="minorHAnsi" w:cs="Arial"/>
          <w:sz w:val="22"/>
          <w:szCs w:val="22"/>
        </w:rPr>
      </w:pPr>
      <w:r w:rsidRPr="002A7B38">
        <w:rPr>
          <w:rFonts w:asciiTheme="minorHAnsi" w:hAnsiTheme="minorHAnsi" w:cs="Arial"/>
          <w:sz w:val="22"/>
          <w:szCs w:val="22"/>
        </w:rPr>
        <w:t xml:space="preserve"> VTMAILPOOL with 27 tapes</w:t>
      </w:r>
    </w:p>
    <w:p w:rsidR="006D3A7E" w:rsidRPr="002A7B38" w:rsidRDefault="006D3A7E" w:rsidP="001252CF">
      <w:pPr>
        <w:pStyle w:val="ListParagraph"/>
        <w:ind w:left="2520"/>
        <w:jc w:val="both"/>
        <w:rPr>
          <w:rFonts w:asciiTheme="minorHAnsi" w:hAnsiTheme="minorHAnsi" w:cs="Arial"/>
          <w:sz w:val="22"/>
          <w:szCs w:val="22"/>
        </w:rPr>
      </w:pPr>
    </w:p>
    <w:p w:rsidR="006D3A7E" w:rsidRDefault="00E076FF" w:rsidP="003E7F5E">
      <w:pPr>
        <w:pStyle w:val="ListParagraph"/>
        <w:numPr>
          <w:ilvl w:val="0"/>
          <w:numId w:val="34"/>
        </w:numPr>
        <w:jc w:val="both"/>
        <w:rPr>
          <w:rFonts w:asciiTheme="minorHAnsi" w:hAnsiTheme="minorHAnsi" w:cs="Arial"/>
          <w:sz w:val="22"/>
          <w:szCs w:val="22"/>
        </w:rPr>
      </w:pPr>
      <w:r w:rsidRPr="002A7B38">
        <w:rPr>
          <w:rFonts w:asciiTheme="minorHAnsi" w:hAnsiTheme="minorHAnsi" w:cs="Arial"/>
          <w:sz w:val="22"/>
          <w:szCs w:val="22"/>
        </w:rPr>
        <w:t xml:space="preserve">Primary tape pools </w:t>
      </w:r>
      <w:r w:rsidR="006D3A7E">
        <w:rPr>
          <w:rFonts w:asciiTheme="minorHAnsi" w:hAnsiTheme="minorHAnsi" w:cs="Arial"/>
          <w:sz w:val="22"/>
          <w:szCs w:val="22"/>
        </w:rPr>
        <w:t>in</w:t>
      </w:r>
      <w:r w:rsidRPr="002A7B38">
        <w:rPr>
          <w:rFonts w:asciiTheme="minorHAnsi" w:hAnsiTheme="minorHAnsi" w:cs="Arial"/>
          <w:sz w:val="22"/>
          <w:szCs w:val="22"/>
        </w:rPr>
        <w:t xml:space="preserve"> LTO tape library: </w:t>
      </w:r>
    </w:p>
    <w:p w:rsidR="006D3A7E" w:rsidRDefault="006D3A7E" w:rsidP="003E7F5E">
      <w:pPr>
        <w:pStyle w:val="ListParagraph"/>
        <w:numPr>
          <w:ilvl w:val="1"/>
          <w:numId w:val="34"/>
        </w:numPr>
        <w:jc w:val="both"/>
        <w:rPr>
          <w:rFonts w:asciiTheme="minorHAnsi" w:hAnsiTheme="minorHAnsi" w:cs="Arial"/>
          <w:sz w:val="22"/>
          <w:szCs w:val="22"/>
        </w:rPr>
      </w:pPr>
      <w:r>
        <w:rPr>
          <w:rFonts w:asciiTheme="minorHAnsi" w:hAnsiTheme="minorHAnsi" w:cs="Arial"/>
          <w:sz w:val="22"/>
          <w:szCs w:val="22"/>
        </w:rPr>
        <w:t>Two(2)</w:t>
      </w:r>
    </w:p>
    <w:p w:rsidR="006D3A7E" w:rsidRDefault="006D3A7E" w:rsidP="003E7F5E">
      <w:pPr>
        <w:pStyle w:val="ListParagraph"/>
        <w:numPr>
          <w:ilvl w:val="2"/>
          <w:numId w:val="34"/>
        </w:numPr>
        <w:jc w:val="both"/>
        <w:rPr>
          <w:rFonts w:asciiTheme="minorHAnsi" w:hAnsiTheme="minorHAnsi" w:cs="Arial"/>
          <w:sz w:val="22"/>
          <w:szCs w:val="22"/>
        </w:rPr>
      </w:pPr>
      <w:r>
        <w:rPr>
          <w:rFonts w:asciiTheme="minorHAnsi" w:hAnsiTheme="minorHAnsi" w:cs="Arial"/>
          <w:sz w:val="22"/>
          <w:szCs w:val="22"/>
        </w:rPr>
        <w:t>TAPEPOOL with 35 tapes</w:t>
      </w:r>
    </w:p>
    <w:p w:rsidR="00E076FF" w:rsidRDefault="00E076FF" w:rsidP="003E7F5E">
      <w:pPr>
        <w:pStyle w:val="ListParagraph"/>
        <w:numPr>
          <w:ilvl w:val="2"/>
          <w:numId w:val="34"/>
        </w:numPr>
        <w:jc w:val="both"/>
        <w:rPr>
          <w:rFonts w:asciiTheme="minorHAnsi" w:hAnsiTheme="minorHAnsi" w:cs="Arial"/>
          <w:sz w:val="22"/>
          <w:szCs w:val="22"/>
        </w:rPr>
      </w:pPr>
      <w:r w:rsidRPr="002A7B38">
        <w:rPr>
          <w:rFonts w:asciiTheme="minorHAnsi" w:hAnsiTheme="minorHAnsi" w:cs="Arial"/>
          <w:sz w:val="22"/>
          <w:szCs w:val="22"/>
        </w:rPr>
        <w:t xml:space="preserve"> TAPE2POOL with 38 tapes</w:t>
      </w:r>
    </w:p>
    <w:p w:rsidR="006D3A7E" w:rsidRPr="002A7B38" w:rsidRDefault="006D3A7E" w:rsidP="001252CF">
      <w:pPr>
        <w:pStyle w:val="ListParagraph"/>
        <w:ind w:left="2520"/>
        <w:jc w:val="both"/>
        <w:rPr>
          <w:rFonts w:asciiTheme="minorHAnsi" w:hAnsiTheme="minorHAnsi" w:cs="Arial"/>
          <w:sz w:val="22"/>
          <w:szCs w:val="22"/>
        </w:rPr>
      </w:pPr>
    </w:p>
    <w:p w:rsidR="006D3A7E" w:rsidRDefault="00E076FF" w:rsidP="003E7F5E">
      <w:pPr>
        <w:pStyle w:val="ListParagraph"/>
        <w:numPr>
          <w:ilvl w:val="0"/>
          <w:numId w:val="34"/>
        </w:numPr>
        <w:jc w:val="both"/>
        <w:rPr>
          <w:rFonts w:asciiTheme="minorHAnsi" w:hAnsiTheme="minorHAnsi" w:cs="Arial"/>
          <w:sz w:val="22"/>
          <w:szCs w:val="22"/>
        </w:rPr>
      </w:pPr>
      <w:r w:rsidRPr="002A7B38">
        <w:rPr>
          <w:rFonts w:asciiTheme="minorHAnsi" w:hAnsiTheme="minorHAnsi" w:cs="Arial"/>
          <w:sz w:val="22"/>
          <w:szCs w:val="22"/>
        </w:rPr>
        <w:t xml:space="preserve">Copy(Offsite) tape pools </w:t>
      </w:r>
      <w:r w:rsidR="006D3A7E">
        <w:rPr>
          <w:rFonts w:asciiTheme="minorHAnsi" w:hAnsiTheme="minorHAnsi" w:cs="Arial"/>
          <w:sz w:val="22"/>
          <w:szCs w:val="22"/>
        </w:rPr>
        <w:t>in</w:t>
      </w:r>
      <w:r w:rsidRPr="002A7B38">
        <w:rPr>
          <w:rFonts w:asciiTheme="minorHAnsi" w:hAnsiTheme="minorHAnsi" w:cs="Arial"/>
          <w:sz w:val="22"/>
          <w:szCs w:val="22"/>
        </w:rPr>
        <w:t xml:space="preserve"> LTO tape library: </w:t>
      </w:r>
    </w:p>
    <w:p w:rsidR="006D3A7E" w:rsidRDefault="00E076FF" w:rsidP="003E7F5E">
      <w:pPr>
        <w:pStyle w:val="ListParagraph"/>
        <w:numPr>
          <w:ilvl w:val="1"/>
          <w:numId w:val="34"/>
        </w:numPr>
        <w:jc w:val="both"/>
        <w:rPr>
          <w:rFonts w:asciiTheme="minorHAnsi" w:hAnsiTheme="minorHAnsi" w:cs="Arial"/>
          <w:sz w:val="22"/>
          <w:szCs w:val="22"/>
        </w:rPr>
      </w:pPr>
      <w:r w:rsidRPr="002A7B38">
        <w:rPr>
          <w:rFonts w:asciiTheme="minorHAnsi" w:hAnsiTheme="minorHAnsi" w:cs="Arial"/>
          <w:sz w:val="22"/>
          <w:szCs w:val="22"/>
        </w:rPr>
        <w:t xml:space="preserve">Three(3), </w:t>
      </w:r>
    </w:p>
    <w:p w:rsidR="006D3A7E" w:rsidRDefault="006D3A7E" w:rsidP="003E7F5E">
      <w:pPr>
        <w:pStyle w:val="ListParagraph"/>
        <w:numPr>
          <w:ilvl w:val="2"/>
          <w:numId w:val="34"/>
        </w:numPr>
        <w:jc w:val="both"/>
        <w:rPr>
          <w:rFonts w:asciiTheme="minorHAnsi" w:hAnsiTheme="minorHAnsi" w:cs="Arial"/>
          <w:sz w:val="22"/>
          <w:szCs w:val="22"/>
        </w:rPr>
      </w:pPr>
      <w:r>
        <w:rPr>
          <w:rFonts w:asciiTheme="minorHAnsi" w:hAnsiTheme="minorHAnsi" w:cs="Arial"/>
          <w:sz w:val="22"/>
          <w:szCs w:val="22"/>
        </w:rPr>
        <w:t>TAPECOPY with 212 tapes</w:t>
      </w:r>
    </w:p>
    <w:p w:rsidR="006D3A7E" w:rsidRDefault="006D3A7E" w:rsidP="003E7F5E">
      <w:pPr>
        <w:pStyle w:val="ListParagraph"/>
        <w:numPr>
          <w:ilvl w:val="2"/>
          <w:numId w:val="34"/>
        </w:numPr>
        <w:jc w:val="both"/>
        <w:rPr>
          <w:rFonts w:asciiTheme="minorHAnsi" w:hAnsiTheme="minorHAnsi" w:cs="Arial"/>
          <w:sz w:val="22"/>
          <w:szCs w:val="22"/>
        </w:rPr>
      </w:pPr>
      <w:r>
        <w:rPr>
          <w:rFonts w:asciiTheme="minorHAnsi" w:hAnsiTheme="minorHAnsi" w:cs="Arial"/>
          <w:sz w:val="22"/>
          <w:szCs w:val="22"/>
        </w:rPr>
        <w:t xml:space="preserve"> TAPE2COPY with 601 tapes</w:t>
      </w:r>
    </w:p>
    <w:p w:rsidR="00E076FF" w:rsidRPr="002A7B38" w:rsidRDefault="00E076FF" w:rsidP="003E7F5E">
      <w:pPr>
        <w:pStyle w:val="ListParagraph"/>
        <w:numPr>
          <w:ilvl w:val="2"/>
          <w:numId w:val="34"/>
        </w:numPr>
        <w:jc w:val="both"/>
        <w:rPr>
          <w:rFonts w:asciiTheme="minorHAnsi" w:hAnsiTheme="minorHAnsi" w:cs="Arial"/>
          <w:sz w:val="22"/>
          <w:szCs w:val="22"/>
        </w:rPr>
      </w:pPr>
      <w:r w:rsidRPr="002A7B38">
        <w:rPr>
          <w:rFonts w:asciiTheme="minorHAnsi" w:hAnsiTheme="minorHAnsi" w:cs="Arial"/>
          <w:sz w:val="22"/>
          <w:szCs w:val="22"/>
        </w:rPr>
        <w:t xml:space="preserve"> MAILCOPY with 45 tapes</w:t>
      </w:r>
    </w:p>
    <w:p w:rsidR="00E076FF" w:rsidRPr="005E5E5E" w:rsidRDefault="00E076FF" w:rsidP="001252CF">
      <w:pPr>
        <w:pStyle w:val="Heading2"/>
        <w:jc w:val="both"/>
      </w:pPr>
    </w:p>
    <w:p w:rsidR="00E076FF" w:rsidRDefault="00E076FF" w:rsidP="001252CF">
      <w:pPr>
        <w:pStyle w:val="Heading2"/>
        <w:jc w:val="both"/>
      </w:pPr>
      <w:bookmarkStart w:id="42" w:name="_Toc309629676"/>
      <w:bookmarkStart w:id="43" w:name="_Toc310321182"/>
      <w:bookmarkStart w:id="44" w:name="_Toc311458657"/>
      <w:r>
        <w:t>TSM Tape Usage</w:t>
      </w:r>
      <w:bookmarkEnd w:id="42"/>
      <w:bookmarkEnd w:id="43"/>
      <w:bookmarkEnd w:id="44"/>
    </w:p>
    <w:p w:rsidR="00E076FF" w:rsidRDefault="00E076FF" w:rsidP="001252CF">
      <w:pPr>
        <w:jc w:val="both"/>
      </w:pPr>
    </w:p>
    <w:p w:rsidR="00E076FF" w:rsidRPr="009966F8" w:rsidRDefault="00E076FF" w:rsidP="001252CF">
      <w:pPr>
        <w:pStyle w:val="Heading3"/>
        <w:jc w:val="both"/>
      </w:pPr>
      <w:bookmarkStart w:id="45" w:name="_Toc310321183"/>
      <w:bookmarkStart w:id="46" w:name="_Toc311458658"/>
      <w:r w:rsidRPr="009966F8">
        <w:t>Data Flow</w:t>
      </w:r>
      <w:bookmarkEnd w:id="45"/>
      <w:bookmarkEnd w:id="46"/>
    </w:p>
    <w:p w:rsidR="00947A0F" w:rsidRDefault="00947A0F" w:rsidP="001252CF">
      <w:pPr>
        <w:jc w:val="both"/>
        <w:rPr>
          <w:sz w:val="18"/>
          <w:szCs w:val="18"/>
        </w:rPr>
      </w:pPr>
    </w:p>
    <w:p w:rsidR="00E076FF" w:rsidRPr="00947A0F" w:rsidRDefault="00947A0F" w:rsidP="001252CF">
      <w:pPr>
        <w:pStyle w:val="Heading4"/>
        <w:jc w:val="both"/>
      </w:pPr>
      <w:r>
        <w:t>Daily Backup</w:t>
      </w:r>
    </w:p>
    <w:p w:rsidR="00E076FF" w:rsidRPr="00947A0F" w:rsidRDefault="00E076FF" w:rsidP="001252CF">
      <w:pPr>
        <w:numPr>
          <w:ilvl w:val="0"/>
          <w:numId w:val="6"/>
        </w:numPr>
        <w:tabs>
          <w:tab w:val="clear" w:pos="360"/>
          <w:tab w:val="num" w:pos="1170"/>
        </w:tabs>
        <w:ind w:left="1440" w:hanging="270"/>
        <w:jc w:val="both"/>
        <w:rPr>
          <w:rFonts w:asciiTheme="minorHAnsi" w:hAnsiTheme="minorHAnsi"/>
          <w:sz w:val="22"/>
          <w:szCs w:val="22"/>
        </w:rPr>
      </w:pPr>
      <w:r w:rsidRPr="00947A0F">
        <w:rPr>
          <w:rFonts w:asciiTheme="minorHAnsi" w:hAnsiTheme="minorHAnsi"/>
          <w:sz w:val="22"/>
          <w:szCs w:val="22"/>
        </w:rPr>
        <w:t>Daily incremental backups for flat files</w:t>
      </w:r>
      <w:r w:rsidR="00D658A1">
        <w:rPr>
          <w:rFonts w:asciiTheme="minorHAnsi" w:hAnsiTheme="minorHAnsi"/>
          <w:sz w:val="22"/>
          <w:szCs w:val="22"/>
        </w:rPr>
        <w:t>.</w:t>
      </w:r>
    </w:p>
    <w:p w:rsidR="00947A0F" w:rsidRDefault="00947A0F" w:rsidP="001252CF">
      <w:pPr>
        <w:tabs>
          <w:tab w:val="num" w:pos="1170"/>
        </w:tabs>
        <w:ind w:left="1440" w:hanging="270"/>
        <w:jc w:val="both"/>
        <w:rPr>
          <w:rFonts w:asciiTheme="minorHAnsi" w:hAnsiTheme="minorHAnsi"/>
          <w:sz w:val="22"/>
          <w:szCs w:val="22"/>
        </w:rPr>
      </w:pPr>
    </w:p>
    <w:p w:rsidR="00E076FF" w:rsidRPr="00682BC2" w:rsidRDefault="00E076FF" w:rsidP="001252CF">
      <w:pPr>
        <w:numPr>
          <w:ilvl w:val="0"/>
          <w:numId w:val="6"/>
        </w:numPr>
        <w:tabs>
          <w:tab w:val="clear" w:pos="360"/>
          <w:tab w:val="num" w:pos="1170"/>
        </w:tabs>
        <w:ind w:left="1440" w:hanging="270"/>
        <w:jc w:val="both"/>
        <w:rPr>
          <w:rFonts w:asciiTheme="minorHAnsi" w:hAnsiTheme="minorHAnsi"/>
          <w:sz w:val="22"/>
          <w:szCs w:val="22"/>
        </w:rPr>
      </w:pPr>
      <w:r w:rsidRPr="00947A0F">
        <w:rPr>
          <w:rFonts w:asciiTheme="minorHAnsi" w:hAnsiTheme="minorHAnsi"/>
          <w:sz w:val="22"/>
          <w:szCs w:val="22"/>
        </w:rPr>
        <w:t xml:space="preserve">For TSM clients in policy domains UNIX2 and </w:t>
      </w:r>
      <w:r w:rsidR="00D658A1">
        <w:rPr>
          <w:rFonts w:asciiTheme="minorHAnsi" w:hAnsiTheme="minorHAnsi"/>
          <w:sz w:val="22"/>
          <w:szCs w:val="22"/>
        </w:rPr>
        <w:t>WINDOWS2</w:t>
      </w:r>
      <w:r w:rsidR="009E2109">
        <w:rPr>
          <w:rFonts w:asciiTheme="minorHAnsi" w:hAnsiTheme="minorHAnsi"/>
          <w:sz w:val="22"/>
          <w:szCs w:val="22"/>
        </w:rPr>
        <w:t>,</w:t>
      </w:r>
      <w:r w:rsidRPr="00947A0F">
        <w:rPr>
          <w:rFonts w:asciiTheme="minorHAnsi" w:hAnsiTheme="minorHAnsi"/>
          <w:sz w:val="22"/>
          <w:szCs w:val="22"/>
        </w:rPr>
        <w:t xml:space="preserve"> the daily backups </w:t>
      </w:r>
      <w:r w:rsidR="00AA0AF9">
        <w:rPr>
          <w:rFonts w:asciiTheme="minorHAnsi" w:hAnsiTheme="minorHAnsi"/>
          <w:sz w:val="22"/>
          <w:szCs w:val="22"/>
        </w:rPr>
        <w:t>are directed</w:t>
      </w:r>
      <w:r w:rsidRPr="00947A0F">
        <w:rPr>
          <w:rFonts w:asciiTheme="minorHAnsi" w:hAnsiTheme="minorHAnsi"/>
          <w:sz w:val="22"/>
          <w:szCs w:val="22"/>
        </w:rPr>
        <w:t xml:space="preserve"> to </w:t>
      </w:r>
      <w:r w:rsidR="00AA0AF9">
        <w:rPr>
          <w:rFonts w:asciiTheme="minorHAnsi" w:hAnsiTheme="minorHAnsi"/>
          <w:sz w:val="22"/>
          <w:szCs w:val="22"/>
        </w:rPr>
        <w:t xml:space="preserve">pool </w:t>
      </w:r>
      <w:r w:rsidRPr="00947A0F">
        <w:rPr>
          <w:rFonts w:asciiTheme="minorHAnsi" w:hAnsiTheme="minorHAnsi"/>
          <w:sz w:val="22"/>
          <w:szCs w:val="22"/>
        </w:rPr>
        <w:t xml:space="preserve">VT2POOL in </w:t>
      </w:r>
      <w:r w:rsidR="00AA0AF9">
        <w:rPr>
          <w:rFonts w:asciiTheme="minorHAnsi" w:hAnsiTheme="minorHAnsi"/>
          <w:sz w:val="22"/>
          <w:szCs w:val="22"/>
        </w:rPr>
        <w:t>the virtual tape library</w:t>
      </w:r>
    </w:p>
    <w:p w:rsidR="00947A0F" w:rsidRDefault="00947A0F" w:rsidP="001252CF">
      <w:pPr>
        <w:tabs>
          <w:tab w:val="num" w:pos="1170"/>
        </w:tabs>
        <w:ind w:left="1440" w:hanging="270"/>
        <w:jc w:val="both"/>
        <w:rPr>
          <w:rFonts w:asciiTheme="minorHAnsi" w:hAnsiTheme="minorHAnsi"/>
          <w:sz w:val="22"/>
          <w:szCs w:val="22"/>
        </w:rPr>
      </w:pPr>
    </w:p>
    <w:p w:rsidR="00E076FF" w:rsidRPr="00682BC2" w:rsidRDefault="00D658A1" w:rsidP="001252CF">
      <w:pPr>
        <w:numPr>
          <w:ilvl w:val="0"/>
          <w:numId w:val="6"/>
        </w:numPr>
        <w:tabs>
          <w:tab w:val="clear" w:pos="360"/>
          <w:tab w:val="num" w:pos="1170"/>
        </w:tabs>
        <w:ind w:left="1440" w:hanging="270"/>
        <w:jc w:val="both"/>
        <w:rPr>
          <w:rFonts w:asciiTheme="minorHAnsi" w:hAnsiTheme="minorHAnsi"/>
          <w:sz w:val="22"/>
          <w:szCs w:val="22"/>
        </w:rPr>
      </w:pPr>
      <w:r>
        <w:rPr>
          <w:rFonts w:asciiTheme="minorHAnsi" w:hAnsiTheme="minorHAnsi"/>
          <w:sz w:val="22"/>
          <w:szCs w:val="22"/>
        </w:rPr>
        <w:t>The backup data for the rest of the</w:t>
      </w:r>
      <w:r w:rsidR="00E076FF" w:rsidRPr="00947A0F">
        <w:rPr>
          <w:rFonts w:asciiTheme="minorHAnsi" w:hAnsiTheme="minorHAnsi"/>
          <w:sz w:val="22"/>
          <w:szCs w:val="22"/>
        </w:rPr>
        <w:t xml:space="preserve"> TSM clients</w:t>
      </w:r>
      <w:r>
        <w:rPr>
          <w:rFonts w:asciiTheme="minorHAnsi" w:hAnsiTheme="minorHAnsi"/>
          <w:sz w:val="22"/>
          <w:szCs w:val="22"/>
        </w:rPr>
        <w:t xml:space="preserve"> is sent to the disk pool first; </w:t>
      </w:r>
      <w:r w:rsidR="009E2109">
        <w:rPr>
          <w:rFonts w:asciiTheme="minorHAnsi" w:hAnsiTheme="minorHAnsi"/>
          <w:sz w:val="22"/>
          <w:szCs w:val="22"/>
        </w:rPr>
        <w:t xml:space="preserve">then </w:t>
      </w:r>
      <w:r>
        <w:rPr>
          <w:rFonts w:asciiTheme="minorHAnsi" w:hAnsiTheme="minorHAnsi"/>
          <w:sz w:val="22"/>
          <w:szCs w:val="22"/>
        </w:rPr>
        <w:t>all data in the</w:t>
      </w:r>
      <w:r w:rsidR="00E076FF" w:rsidRPr="00947A0F">
        <w:rPr>
          <w:rFonts w:asciiTheme="minorHAnsi" w:hAnsiTheme="minorHAnsi"/>
          <w:sz w:val="22"/>
          <w:szCs w:val="22"/>
        </w:rPr>
        <w:t xml:space="preserve"> disk p</w:t>
      </w:r>
      <w:r w:rsidR="00947A0F">
        <w:rPr>
          <w:rFonts w:asciiTheme="minorHAnsi" w:hAnsiTheme="minorHAnsi"/>
          <w:sz w:val="22"/>
          <w:szCs w:val="22"/>
        </w:rPr>
        <w:t>ool</w:t>
      </w:r>
      <w:r>
        <w:rPr>
          <w:rFonts w:asciiTheme="minorHAnsi" w:hAnsiTheme="minorHAnsi"/>
          <w:sz w:val="22"/>
          <w:szCs w:val="22"/>
        </w:rPr>
        <w:t>s</w:t>
      </w:r>
      <w:r w:rsidR="00AA0AF9">
        <w:rPr>
          <w:rFonts w:asciiTheme="minorHAnsi" w:hAnsiTheme="minorHAnsi"/>
          <w:sz w:val="22"/>
          <w:szCs w:val="22"/>
        </w:rPr>
        <w:t xml:space="preserve"> is</w:t>
      </w:r>
      <w:r w:rsidR="00947A0F">
        <w:rPr>
          <w:rFonts w:asciiTheme="minorHAnsi" w:hAnsiTheme="minorHAnsi"/>
          <w:sz w:val="22"/>
          <w:szCs w:val="22"/>
        </w:rPr>
        <w:t xml:space="preserve"> migrated to </w:t>
      </w:r>
      <w:r>
        <w:rPr>
          <w:rFonts w:asciiTheme="minorHAnsi" w:hAnsiTheme="minorHAnsi"/>
          <w:sz w:val="22"/>
          <w:szCs w:val="22"/>
        </w:rPr>
        <w:t xml:space="preserve">the </w:t>
      </w:r>
      <w:r w:rsidR="00947A0F">
        <w:rPr>
          <w:rFonts w:asciiTheme="minorHAnsi" w:hAnsiTheme="minorHAnsi"/>
          <w:sz w:val="22"/>
          <w:szCs w:val="22"/>
        </w:rPr>
        <w:t xml:space="preserve">virtual </w:t>
      </w:r>
      <w:r w:rsidR="00E076FF" w:rsidRPr="00682BC2">
        <w:rPr>
          <w:rFonts w:asciiTheme="minorHAnsi" w:hAnsiTheme="minorHAnsi"/>
          <w:sz w:val="22"/>
          <w:szCs w:val="22"/>
        </w:rPr>
        <w:t>tape library</w:t>
      </w:r>
      <w:r>
        <w:rPr>
          <w:rFonts w:asciiTheme="minorHAnsi" w:hAnsiTheme="minorHAnsi"/>
          <w:sz w:val="22"/>
          <w:szCs w:val="22"/>
        </w:rPr>
        <w:t xml:space="preserve"> </w:t>
      </w:r>
      <w:r w:rsidR="00AA0AF9">
        <w:rPr>
          <w:rFonts w:asciiTheme="minorHAnsi" w:hAnsiTheme="minorHAnsi"/>
          <w:sz w:val="22"/>
          <w:szCs w:val="22"/>
        </w:rPr>
        <w:t>pool VTPOOL</w:t>
      </w:r>
      <w:r w:rsidR="00E076FF" w:rsidRPr="00682BC2">
        <w:rPr>
          <w:rFonts w:asciiTheme="minorHAnsi" w:hAnsiTheme="minorHAnsi"/>
          <w:sz w:val="22"/>
          <w:szCs w:val="22"/>
        </w:rPr>
        <w:t xml:space="preserve"> after offsite copy processes are finished every day.</w:t>
      </w:r>
    </w:p>
    <w:p w:rsidR="00E076FF" w:rsidRDefault="00E076FF" w:rsidP="001252CF">
      <w:pPr>
        <w:jc w:val="both"/>
        <w:rPr>
          <w:rFonts w:asciiTheme="minorHAnsi" w:hAnsiTheme="minorHAnsi"/>
          <w:sz w:val="22"/>
          <w:szCs w:val="22"/>
        </w:rPr>
      </w:pPr>
    </w:p>
    <w:p w:rsidR="00947A0F" w:rsidRPr="00947A0F" w:rsidRDefault="00947A0F" w:rsidP="001252CF">
      <w:pPr>
        <w:jc w:val="both"/>
        <w:rPr>
          <w:rFonts w:asciiTheme="minorHAnsi" w:hAnsiTheme="minorHAnsi"/>
          <w:sz w:val="22"/>
          <w:szCs w:val="22"/>
        </w:rPr>
      </w:pPr>
    </w:p>
    <w:p w:rsidR="00E076FF" w:rsidRPr="00947A0F" w:rsidRDefault="00947A0F" w:rsidP="001252CF">
      <w:pPr>
        <w:pStyle w:val="Heading4"/>
        <w:jc w:val="both"/>
      </w:pPr>
      <w:r>
        <w:lastRenderedPageBreak/>
        <w:t>Daily Archives</w:t>
      </w:r>
    </w:p>
    <w:p w:rsidR="00E076FF" w:rsidRPr="00682BC2" w:rsidRDefault="00E076FF" w:rsidP="001252CF">
      <w:pPr>
        <w:numPr>
          <w:ilvl w:val="0"/>
          <w:numId w:val="6"/>
        </w:numPr>
        <w:tabs>
          <w:tab w:val="clear" w:pos="360"/>
          <w:tab w:val="num" w:pos="1224"/>
        </w:tabs>
        <w:ind w:left="1224" w:firstLine="0"/>
        <w:jc w:val="both"/>
        <w:rPr>
          <w:rFonts w:asciiTheme="minorHAnsi" w:hAnsiTheme="minorHAnsi"/>
          <w:sz w:val="22"/>
          <w:szCs w:val="22"/>
        </w:rPr>
      </w:pPr>
      <w:r w:rsidRPr="00947A0F">
        <w:rPr>
          <w:rFonts w:asciiTheme="minorHAnsi" w:hAnsiTheme="minorHAnsi"/>
          <w:sz w:val="22"/>
          <w:szCs w:val="22"/>
        </w:rPr>
        <w:t xml:space="preserve">Currently daily archives are for mail and database backups, and some file servers are archiving some </w:t>
      </w:r>
      <w:r w:rsidRPr="00682BC2">
        <w:rPr>
          <w:rFonts w:asciiTheme="minorHAnsi" w:hAnsiTheme="minorHAnsi"/>
          <w:sz w:val="22"/>
          <w:szCs w:val="22"/>
        </w:rPr>
        <w:t>special files everyday too.</w:t>
      </w:r>
    </w:p>
    <w:p w:rsidR="00947A0F" w:rsidRDefault="00947A0F" w:rsidP="001252CF">
      <w:pPr>
        <w:ind w:left="1224"/>
        <w:jc w:val="both"/>
        <w:rPr>
          <w:rFonts w:asciiTheme="minorHAnsi" w:hAnsiTheme="minorHAnsi"/>
          <w:sz w:val="22"/>
          <w:szCs w:val="22"/>
        </w:rPr>
      </w:pPr>
    </w:p>
    <w:p w:rsidR="00E076FF" w:rsidRPr="00682BC2" w:rsidRDefault="00E076FF" w:rsidP="001252CF">
      <w:pPr>
        <w:numPr>
          <w:ilvl w:val="0"/>
          <w:numId w:val="6"/>
        </w:numPr>
        <w:tabs>
          <w:tab w:val="clear" w:pos="360"/>
          <w:tab w:val="num" w:pos="1224"/>
        </w:tabs>
        <w:ind w:left="1224" w:firstLine="0"/>
        <w:jc w:val="both"/>
        <w:rPr>
          <w:rFonts w:asciiTheme="minorHAnsi" w:hAnsiTheme="minorHAnsi"/>
          <w:sz w:val="22"/>
          <w:szCs w:val="22"/>
        </w:rPr>
      </w:pPr>
      <w:r w:rsidRPr="00947A0F">
        <w:rPr>
          <w:rFonts w:asciiTheme="minorHAnsi" w:hAnsiTheme="minorHAnsi"/>
          <w:sz w:val="22"/>
          <w:szCs w:val="22"/>
        </w:rPr>
        <w:t>The archives are following the same storage destination as daily backups e</w:t>
      </w:r>
      <w:r w:rsidR="00947A0F">
        <w:rPr>
          <w:rFonts w:asciiTheme="minorHAnsi" w:hAnsiTheme="minorHAnsi"/>
          <w:sz w:val="22"/>
          <w:szCs w:val="22"/>
        </w:rPr>
        <w:t xml:space="preserve">xcept the mail archives will go </w:t>
      </w:r>
      <w:r w:rsidRPr="00682BC2">
        <w:rPr>
          <w:rFonts w:asciiTheme="minorHAnsi" w:hAnsiTheme="minorHAnsi"/>
          <w:sz w:val="22"/>
          <w:szCs w:val="22"/>
        </w:rPr>
        <w:t>to VTMAILPOOL in virtual tape library</w:t>
      </w:r>
    </w:p>
    <w:p w:rsidR="00E076FF" w:rsidRDefault="00E076FF" w:rsidP="001252CF">
      <w:pPr>
        <w:jc w:val="both"/>
        <w:rPr>
          <w:rFonts w:asciiTheme="minorHAnsi" w:hAnsiTheme="minorHAnsi"/>
          <w:sz w:val="22"/>
          <w:szCs w:val="22"/>
        </w:rPr>
      </w:pPr>
    </w:p>
    <w:p w:rsidR="00947A0F" w:rsidRPr="00947A0F" w:rsidRDefault="00947A0F" w:rsidP="001252CF">
      <w:pPr>
        <w:jc w:val="both"/>
        <w:rPr>
          <w:rFonts w:asciiTheme="minorHAnsi" w:hAnsiTheme="minorHAnsi"/>
          <w:sz w:val="22"/>
          <w:szCs w:val="22"/>
        </w:rPr>
      </w:pPr>
    </w:p>
    <w:p w:rsidR="00E076FF" w:rsidRPr="00947A0F" w:rsidRDefault="009966F8" w:rsidP="001252CF">
      <w:pPr>
        <w:pStyle w:val="Heading4"/>
        <w:jc w:val="both"/>
      </w:pPr>
      <w:r>
        <w:t>Daily Offsite Pool P</w:t>
      </w:r>
      <w:r w:rsidR="00947A0F">
        <w:t>rocedure</w:t>
      </w:r>
    </w:p>
    <w:p w:rsidR="00947A0F" w:rsidRDefault="00947A0F" w:rsidP="003E7F5E">
      <w:pPr>
        <w:numPr>
          <w:ilvl w:val="0"/>
          <w:numId w:val="36"/>
        </w:numPr>
        <w:jc w:val="both"/>
        <w:rPr>
          <w:rFonts w:asciiTheme="minorHAnsi" w:hAnsiTheme="minorHAnsi"/>
          <w:sz w:val="22"/>
          <w:szCs w:val="22"/>
        </w:rPr>
      </w:pPr>
      <w:r>
        <w:rPr>
          <w:rFonts w:asciiTheme="minorHAnsi" w:hAnsiTheme="minorHAnsi"/>
          <w:sz w:val="22"/>
          <w:szCs w:val="22"/>
        </w:rPr>
        <w:t>A</w:t>
      </w:r>
      <w:r w:rsidR="00AD4CE9">
        <w:rPr>
          <w:rFonts w:asciiTheme="minorHAnsi" w:hAnsiTheme="minorHAnsi"/>
          <w:sz w:val="22"/>
          <w:szCs w:val="22"/>
        </w:rPr>
        <w:t xml:space="preserve">t </w:t>
      </w:r>
      <w:r>
        <w:rPr>
          <w:rFonts w:asciiTheme="minorHAnsi" w:hAnsiTheme="minorHAnsi"/>
          <w:sz w:val="22"/>
          <w:szCs w:val="22"/>
        </w:rPr>
        <w:t xml:space="preserve">5:00 AM, the </w:t>
      </w:r>
      <w:r w:rsidR="00AD4CE9">
        <w:rPr>
          <w:rFonts w:asciiTheme="minorHAnsi" w:hAnsiTheme="minorHAnsi"/>
          <w:sz w:val="22"/>
          <w:szCs w:val="22"/>
        </w:rPr>
        <w:t>pools are copied to offsite copy pools</w:t>
      </w:r>
      <w:r>
        <w:rPr>
          <w:rFonts w:asciiTheme="minorHAnsi" w:hAnsiTheme="minorHAnsi"/>
          <w:sz w:val="22"/>
          <w:szCs w:val="22"/>
        </w:rPr>
        <w:t xml:space="preserve"> in the following sequence:</w:t>
      </w:r>
    </w:p>
    <w:p w:rsidR="00947A0F" w:rsidRDefault="00947A0F" w:rsidP="001252CF">
      <w:pPr>
        <w:ind w:left="1584"/>
        <w:jc w:val="both"/>
        <w:rPr>
          <w:rFonts w:asciiTheme="minorHAnsi" w:hAnsiTheme="minorHAnsi"/>
          <w:sz w:val="22"/>
          <w:szCs w:val="22"/>
        </w:rPr>
      </w:pPr>
    </w:p>
    <w:p w:rsidR="00947A0F" w:rsidRDefault="00947A0F" w:rsidP="003E7F5E">
      <w:pPr>
        <w:numPr>
          <w:ilvl w:val="1"/>
          <w:numId w:val="36"/>
        </w:numPr>
        <w:jc w:val="both"/>
        <w:rPr>
          <w:rFonts w:asciiTheme="minorHAnsi" w:hAnsiTheme="minorHAnsi"/>
          <w:sz w:val="22"/>
          <w:szCs w:val="22"/>
        </w:rPr>
      </w:pPr>
      <w:r>
        <w:rPr>
          <w:rFonts w:asciiTheme="minorHAnsi" w:hAnsiTheme="minorHAnsi"/>
          <w:sz w:val="22"/>
          <w:szCs w:val="22"/>
        </w:rPr>
        <w:t>DISKPOOL</w:t>
      </w:r>
    </w:p>
    <w:p w:rsidR="00947A0F" w:rsidRDefault="00947A0F" w:rsidP="003E7F5E">
      <w:pPr>
        <w:numPr>
          <w:ilvl w:val="1"/>
          <w:numId w:val="36"/>
        </w:numPr>
        <w:jc w:val="both"/>
        <w:rPr>
          <w:rFonts w:asciiTheme="minorHAnsi" w:hAnsiTheme="minorHAnsi"/>
          <w:sz w:val="22"/>
          <w:szCs w:val="22"/>
        </w:rPr>
      </w:pPr>
      <w:r>
        <w:rPr>
          <w:rFonts w:asciiTheme="minorHAnsi" w:hAnsiTheme="minorHAnsi"/>
          <w:sz w:val="22"/>
          <w:szCs w:val="22"/>
        </w:rPr>
        <w:t>VTPOOL</w:t>
      </w:r>
    </w:p>
    <w:p w:rsidR="00947A0F" w:rsidRDefault="00947A0F" w:rsidP="003E7F5E">
      <w:pPr>
        <w:numPr>
          <w:ilvl w:val="1"/>
          <w:numId w:val="36"/>
        </w:numPr>
        <w:jc w:val="both"/>
        <w:rPr>
          <w:rFonts w:asciiTheme="minorHAnsi" w:hAnsiTheme="minorHAnsi"/>
          <w:sz w:val="22"/>
          <w:szCs w:val="22"/>
        </w:rPr>
      </w:pPr>
      <w:r>
        <w:rPr>
          <w:rFonts w:asciiTheme="minorHAnsi" w:hAnsiTheme="minorHAnsi"/>
          <w:sz w:val="22"/>
          <w:szCs w:val="22"/>
        </w:rPr>
        <w:t>VT2POOL</w:t>
      </w:r>
    </w:p>
    <w:p w:rsidR="00947A0F" w:rsidRDefault="00947A0F" w:rsidP="003E7F5E">
      <w:pPr>
        <w:numPr>
          <w:ilvl w:val="1"/>
          <w:numId w:val="36"/>
        </w:numPr>
        <w:jc w:val="both"/>
        <w:rPr>
          <w:rFonts w:asciiTheme="minorHAnsi" w:hAnsiTheme="minorHAnsi"/>
          <w:sz w:val="22"/>
          <w:szCs w:val="22"/>
        </w:rPr>
      </w:pPr>
      <w:r>
        <w:rPr>
          <w:rFonts w:asciiTheme="minorHAnsi" w:hAnsiTheme="minorHAnsi"/>
          <w:sz w:val="22"/>
          <w:szCs w:val="22"/>
        </w:rPr>
        <w:t>TAPEPOOL</w:t>
      </w:r>
    </w:p>
    <w:p w:rsidR="00E076FF" w:rsidRPr="00947A0F" w:rsidRDefault="00E076FF" w:rsidP="003E7F5E">
      <w:pPr>
        <w:numPr>
          <w:ilvl w:val="1"/>
          <w:numId w:val="36"/>
        </w:numPr>
        <w:jc w:val="both"/>
        <w:rPr>
          <w:rFonts w:asciiTheme="minorHAnsi" w:hAnsiTheme="minorHAnsi"/>
          <w:sz w:val="22"/>
          <w:szCs w:val="22"/>
        </w:rPr>
      </w:pPr>
      <w:r w:rsidRPr="00947A0F">
        <w:rPr>
          <w:rFonts w:asciiTheme="minorHAnsi" w:hAnsiTheme="minorHAnsi"/>
          <w:sz w:val="22"/>
          <w:szCs w:val="22"/>
        </w:rPr>
        <w:t xml:space="preserve">TAPE2POOL </w:t>
      </w:r>
    </w:p>
    <w:p w:rsidR="00947A0F" w:rsidRDefault="00947A0F" w:rsidP="001252CF">
      <w:pPr>
        <w:ind w:left="1584"/>
        <w:jc w:val="both"/>
        <w:rPr>
          <w:rFonts w:asciiTheme="minorHAnsi" w:hAnsiTheme="minorHAnsi"/>
          <w:sz w:val="22"/>
          <w:szCs w:val="22"/>
        </w:rPr>
      </w:pPr>
    </w:p>
    <w:p w:rsidR="00AD4CE9" w:rsidRDefault="00E076FF" w:rsidP="003E7F5E">
      <w:pPr>
        <w:numPr>
          <w:ilvl w:val="0"/>
          <w:numId w:val="36"/>
        </w:numPr>
        <w:jc w:val="both"/>
        <w:rPr>
          <w:rFonts w:asciiTheme="minorHAnsi" w:hAnsiTheme="minorHAnsi"/>
          <w:sz w:val="22"/>
          <w:szCs w:val="22"/>
        </w:rPr>
      </w:pPr>
      <w:r w:rsidRPr="00947A0F">
        <w:rPr>
          <w:rFonts w:asciiTheme="minorHAnsi" w:hAnsiTheme="minorHAnsi"/>
          <w:sz w:val="22"/>
          <w:szCs w:val="22"/>
        </w:rPr>
        <w:t xml:space="preserve">At </w:t>
      </w:r>
      <w:r w:rsidR="00AD4CE9">
        <w:rPr>
          <w:rFonts w:asciiTheme="minorHAnsi" w:hAnsiTheme="minorHAnsi"/>
          <w:sz w:val="22"/>
          <w:szCs w:val="22"/>
        </w:rPr>
        <w:t xml:space="preserve">5:00 AM, the </w:t>
      </w:r>
      <w:r w:rsidRPr="00947A0F">
        <w:rPr>
          <w:rFonts w:asciiTheme="minorHAnsi" w:hAnsiTheme="minorHAnsi"/>
          <w:sz w:val="22"/>
          <w:szCs w:val="22"/>
        </w:rPr>
        <w:t xml:space="preserve">offsite copy of mail data starts </w:t>
      </w:r>
      <w:r w:rsidR="00AD4CE9">
        <w:rPr>
          <w:rFonts w:asciiTheme="minorHAnsi" w:hAnsiTheme="minorHAnsi"/>
          <w:sz w:val="22"/>
          <w:szCs w:val="22"/>
        </w:rPr>
        <w:t xml:space="preserve">(in parallel with the pools above):  </w:t>
      </w:r>
    </w:p>
    <w:p w:rsidR="00AD4CE9" w:rsidRDefault="00AD4CE9" w:rsidP="001252CF">
      <w:pPr>
        <w:ind w:left="1584"/>
        <w:jc w:val="both"/>
        <w:rPr>
          <w:rFonts w:asciiTheme="minorHAnsi" w:hAnsiTheme="minorHAnsi"/>
          <w:sz w:val="22"/>
          <w:szCs w:val="22"/>
        </w:rPr>
      </w:pPr>
    </w:p>
    <w:p w:rsidR="00AD4CE9" w:rsidRPr="00AD4CE9" w:rsidRDefault="00AD4CE9" w:rsidP="003E7F5E">
      <w:pPr>
        <w:numPr>
          <w:ilvl w:val="1"/>
          <w:numId w:val="36"/>
        </w:numPr>
        <w:jc w:val="both"/>
        <w:rPr>
          <w:rFonts w:asciiTheme="minorHAnsi" w:hAnsiTheme="minorHAnsi"/>
          <w:sz w:val="22"/>
          <w:szCs w:val="22"/>
        </w:rPr>
      </w:pPr>
      <w:r>
        <w:rPr>
          <w:rFonts w:asciiTheme="minorHAnsi" w:hAnsiTheme="minorHAnsi"/>
          <w:sz w:val="22"/>
          <w:szCs w:val="22"/>
        </w:rPr>
        <w:t>MAILPOOL</w:t>
      </w:r>
    </w:p>
    <w:p w:rsidR="00947A0F" w:rsidRDefault="00947A0F" w:rsidP="001252CF">
      <w:pPr>
        <w:ind w:left="1584"/>
        <w:jc w:val="both"/>
        <w:rPr>
          <w:rFonts w:asciiTheme="minorHAnsi" w:hAnsiTheme="minorHAnsi"/>
          <w:sz w:val="22"/>
          <w:szCs w:val="22"/>
        </w:rPr>
      </w:pPr>
    </w:p>
    <w:p w:rsidR="00AD4CE9" w:rsidRDefault="00AD4CE9" w:rsidP="003E7F5E">
      <w:pPr>
        <w:numPr>
          <w:ilvl w:val="0"/>
          <w:numId w:val="36"/>
        </w:numPr>
        <w:jc w:val="both"/>
        <w:rPr>
          <w:rFonts w:asciiTheme="minorHAnsi" w:hAnsiTheme="minorHAnsi"/>
          <w:sz w:val="22"/>
          <w:szCs w:val="22"/>
        </w:rPr>
      </w:pPr>
      <w:r>
        <w:rPr>
          <w:rFonts w:asciiTheme="minorHAnsi" w:hAnsiTheme="minorHAnsi"/>
          <w:sz w:val="22"/>
          <w:szCs w:val="22"/>
        </w:rPr>
        <w:t>The correlation of primary tape pools to offsite copy pools is:</w:t>
      </w:r>
    </w:p>
    <w:p w:rsidR="00AD4CE9" w:rsidRDefault="00AD4CE9" w:rsidP="001252CF">
      <w:pPr>
        <w:pStyle w:val="ListParagraph"/>
        <w:jc w:val="both"/>
        <w:rPr>
          <w:rFonts w:asciiTheme="minorHAnsi" w:hAnsiTheme="minorHAnsi"/>
          <w:sz w:val="22"/>
          <w:szCs w:val="22"/>
        </w:rPr>
      </w:pPr>
    </w:p>
    <w:p w:rsidR="00AD4CE9" w:rsidRDefault="00AD4CE9" w:rsidP="003E7F5E">
      <w:pPr>
        <w:numPr>
          <w:ilvl w:val="1"/>
          <w:numId w:val="36"/>
        </w:numPr>
        <w:jc w:val="both"/>
        <w:rPr>
          <w:rFonts w:asciiTheme="minorHAnsi" w:hAnsiTheme="minorHAnsi"/>
          <w:sz w:val="22"/>
          <w:szCs w:val="22"/>
        </w:rPr>
      </w:pPr>
      <w:r>
        <w:rPr>
          <w:rFonts w:asciiTheme="minorHAnsi" w:hAnsiTheme="minorHAnsi"/>
          <w:sz w:val="22"/>
          <w:szCs w:val="22"/>
        </w:rPr>
        <w:t xml:space="preserve">DISKPOOL </w:t>
      </w:r>
      <w:r>
        <w:rPr>
          <w:rFonts w:asciiTheme="minorHAnsi" w:hAnsiTheme="minorHAnsi"/>
          <w:sz w:val="22"/>
          <w:szCs w:val="22"/>
        </w:rPr>
        <w:tab/>
      </w:r>
      <w:r w:rsidRPr="00AD4CE9">
        <w:rPr>
          <w:rFonts w:asciiTheme="minorHAnsi" w:hAnsiTheme="minorHAnsi"/>
          <w:sz w:val="22"/>
          <w:szCs w:val="22"/>
        </w:rPr>
        <w:sym w:font="Wingdings" w:char="F0E0"/>
      </w:r>
      <w:r>
        <w:rPr>
          <w:rFonts w:asciiTheme="minorHAnsi" w:hAnsiTheme="minorHAnsi"/>
          <w:sz w:val="22"/>
          <w:szCs w:val="22"/>
        </w:rPr>
        <w:tab/>
        <w:t>TAPECOPY</w:t>
      </w:r>
    </w:p>
    <w:p w:rsidR="00AD4CE9" w:rsidRDefault="00AD4CE9" w:rsidP="003E7F5E">
      <w:pPr>
        <w:numPr>
          <w:ilvl w:val="1"/>
          <w:numId w:val="36"/>
        </w:numPr>
        <w:jc w:val="both"/>
        <w:rPr>
          <w:rFonts w:asciiTheme="minorHAnsi" w:hAnsiTheme="minorHAnsi"/>
          <w:sz w:val="22"/>
          <w:szCs w:val="22"/>
        </w:rPr>
      </w:pPr>
      <w:r>
        <w:rPr>
          <w:rFonts w:asciiTheme="minorHAnsi" w:hAnsiTheme="minorHAnsi"/>
          <w:sz w:val="22"/>
          <w:szCs w:val="22"/>
        </w:rPr>
        <w:t xml:space="preserve"> VTPOOL</w:t>
      </w:r>
      <w:r>
        <w:rPr>
          <w:rFonts w:asciiTheme="minorHAnsi" w:hAnsiTheme="minorHAnsi"/>
          <w:sz w:val="22"/>
          <w:szCs w:val="22"/>
        </w:rPr>
        <w:tab/>
      </w:r>
      <w:r w:rsidRPr="00AD4CE9">
        <w:rPr>
          <w:rFonts w:asciiTheme="minorHAnsi" w:hAnsiTheme="minorHAnsi"/>
          <w:sz w:val="22"/>
          <w:szCs w:val="22"/>
        </w:rPr>
        <w:sym w:font="Wingdings" w:char="F0E0"/>
      </w:r>
      <w:r>
        <w:rPr>
          <w:rFonts w:asciiTheme="minorHAnsi" w:hAnsiTheme="minorHAnsi"/>
          <w:sz w:val="22"/>
          <w:szCs w:val="22"/>
        </w:rPr>
        <w:tab/>
        <w:t>TAPECOPY</w:t>
      </w:r>
    </w:p>
    <w:p w:rsidR="00AD4CE9" w:rsidRDefault="00AD4CE9" w:rsidP="003E7F5E">
      <w:pPr>
        <w:numPr>
          <w:ilvl w:val="1"/>
          <w:numId w:val="36"/>
        </w:numPr>
        <w:jc w:val="both"/>
        <w:rPr>
          <w:rFonts w:asciiTheme="minorHAnsi" w:hAnsiTheme="minorHAnsi"/>
          <w:sz w:val="22"/>
          <w:szCs w:val="22"/>
        </w:rPr>
      </w:pPr>
      <w:r>
        <w:rPr>
          <w:rFonts w:asciiTheme="minorHAnsi" w:hAnsiTheme="minorHAnsi"/>
          <w:sz w:val="22"/>
          <w:szCs w:val="22"/>
        </w:rPr>
        <w:t>VT2POOL</w:t>
      </w:r>
      <w:r>
        <w:rPr>
          <w:rFonts w:asciiTheme="minorHAnsi" w:hAnsiTheme="minorHAnsi"/>
          <w:sz w:val="22"/>
          <w:szCs w:val="22"/>
        </w:rPr>
        <w:tab/>
      </w:r>
      <w:r w:rsidRPr="00AD4CE9">
        <w:rPr>
          <w:rFonts w:asciiTheme="minorHAnsi" w:hAnsiTheme="minorHAnsi"/>
          <w:sz w:val="22"/>
          <w:szCs w:val="22"/>
        </w:rPr>
        <w:sym w:font="Wingdings" w:char="F0E0"/>
      </w:r>
      <w:r>
        <w:rPr>
          <w:rFonts w:asciiTheme="minorHAnsi" w:hAnsiTheme="minorHAnsi"/>
          <w:sz w:val="22"/>
          <w:szCs w:val="22"/>
        </w:rPr>
        <w:tab/>
        <w:t>TAPE2COPY</w:t>
      </w:r>
    </w:p>
    <w:p w:rsidR="00AD4CE9" w:rsidRDefault="00AD4CE9" w:rsidP="003E7F5E">
      <w:pPr>
        <w:numPr>
          <w:ilvl w:val="1"/>
          <w:numId w:val="36"/>
        </w:numPr>
        <w:jc w:val="both"/>
        <w:rPr>
          <w:rFonts w:asciiTheme="minorHAnsi" w:hAnsiTheme="minorHAnsi"/>
          <w:sz w:val="22"/>
          <w:szCs w:val="22"/>
        </w:rPr>
      </w:pPr>
      <w:r>
        <w:rPr>
          <w:rFonts w:asciiTheme="minorHAnsi" w:hAnsiTheme="minorHAnsi"/>
          <w:sz w:val="22"/>
          <w:szCs w:val="22"/>
        </w:rPr>
        <w:t>TAPEPOOL</w:t>
      </w:r>
      <w:r>
        <w:rPr>
          <w:rFonts w:asciiTheme="minorHAnsi" w:hAnsiTheme="minorHAnsi"/>
          <w:sz w:val="22"/>
          <w:szCs w:val="22"/>
        </w:rPr>
        <w:tab/>
      </w:r>
      <w:r w:rsidRPr="00AD4CE9">
        <w:rPr>
          <w:rFonts w:asciiTheme="minorHAnsi" w:hAnsiTheme="minorHAnsi"/>
          <w:sz w:val="22"/>
          <w:szCs w:val="22"/>
        </w:rPr>
        <w:sym w:font="Wingdings" w:char="F0E0"/>
      </w:r>
      <w:r>
        <w:rPr>
          <w:rFonts w:asciiTheme="minorHAnsi" w:hAnsiTheme="minorHAnsi"/>
          <w:sz w:val="22"/>
          <w:szCs w:val="22"/>
        </w:rPr>
        <w:tab/>
        <w:t>TAPECOPY</w:t>
      </w:r>
    </w:p>
    <w:p w:rsidR="00AD4CE9" w:rsidRDefault="00AD4CE9" w:rsidP="003E7F5E">
      <w:pPr>
        <w:numPr>
          <w:ilvl w:val="1"/>
          <w:numId w:val="36"/>
        </w:numPr>
        <w:jc w:val="both"/>
        <w:rPr>
          <w:rFonts w:asciiTheme="minorHAnsi" w:hAnsiTheme="minorHAnsi"/>
          <w:sz w:val="22"/>
          <w:szCs w:val="22"/>
        </w:rPr>
      </w:pPr>
      <w:r>
        <w:rPr>
          <w:rFonts w:asciiTheme="minorHAnsi" w:hAnsiTheme="minorHAnsi"/>
          <w:sz w:val="22"/>
          <w:szCs w:val="22"/>
        </w:rPr>
        <w:t>TAPE2POOL</w:t>
      </w:r>
      <w:r>
        <w:rPr>
          <w:rFonts w:asciiTheme="minorHAnsi" w:hAnsiTheme="minorHAnsi"/>
          <w:sz w:val="22"/>
          <w:szCs w:val="22"/>
        </w:rPr>
        <w:tab/>
      </w:r>
      <w:r w:rsidRPr="00AD4CE9">
        <w:rPr>
          <w:rFonts w:asciiTheme="minorHAnsi" w:hAnsiTheme="minorHAnsi"/>
          <w:sz w:val="22"/>
          <w:szCs w:val="22"/>
        </w:rPr>
        <w:sym w:font="Wingdings" w:char="F0E0"/>
      </w:r>
      <w:r>
        <w:rPr>
          <w:rFonts w:asciiTheme="minorHAnsi" w:hAnsiTheme="minorHAnsi"/>
          <w:sz w:val="22"/>
          <w:szCs w:val="22"/>
        </w:rPr>
        <w:tab/>
        <w:t>TAPE2COPY</w:t>
      </w:r>
    </w:p>
    <w:p w:rsidR="00E076FF" w:rsidRPr="00947A0F" w:rsidRDefault="00AD4CE9" w:rsidP="003E7F5E">
      <w:pPr>
        <w:numPr>
          <w:ilvl w:val="1"/>
          <w:numId w:val="36"/>
        </w:numPr>
        <w:jc w:val="both"/>
        <w:rPr>
          <w:rFonts w:asciiTheme="minorHAnsi" w:hAnsiTheme="minorHAnsi"/>
          <w:sz w:val="22"/>
          <w:szCs w:val="22"/>
        </w:rPr>
      </w:pPr>
      <w:r>
        <w:rPr>
          <w:rFonts w:asciiTheme="minorHAnsi" w:hAnsiTheme="minorHAnsi"/>
          <w:sz w:val="22"/>
          <w:szCs w:val="22"/>
        </w:rPr>
        <w:t xml:space="preserve"> MAILPOOL</w:t>
      </w:r>
      <w:r>
        <w:rPr>
          <w:rFonts w:asciiTheme="minorHAnsi" w:hAnsiTheme="minorHAnsi"/>
          <w:sz w:val="22"/>
          <w:szCs w:val="22"/>
        </w:rPr>
        <w:tab/>
      </w:r>
      <w:r w:rsidRPr="00AD4CE9">
        <w:rPr>
          <w:rFonts w:asciiTheme="minorHAnsi" w:hAnsiTheme="minorHAnsi"/>
          <w:sz w:val="22"/>
          <w:szCs w:val="22"/>
        </w:rPr>
        <w:sym w:font="Wingdings" w:char="F0E0"/>
      </w:r>
      <w:r>
        <w:rPr>
          <w:rFonts w:asciiTheme="minorHAnsi" w:hAnsiTheme="minorHAnsi"/>
          <w:sz w:val="22"/>
          <w:szCs w:val="22"/>
        </w:rPr>
        <w:tab/>
      </w:r>
      <w:r w:rsidR="00E076FF" w:rsidRPr="00947A0F">
        <w:rPr>
          <w:rFonts w:asciiTheme="minorHAnsi" w:hAnsiTheme="minorHAnsi"/>
          <w:sz w:val="22"/>
          <w:szCs w:val="22"/>
        </w:rPr>
        <w:t xml:space="preserve">MAILCOPY </w:t>
      </w:r>
    </w:p>
    <w:p w:rsidR="00E076FF" w:rsidRDefault="00E076FF" w:rsidP="001252CF">
      <w:pPr>
        <w:jc w:val="both"/>
        <w:rPr>
          <w:sz w:val="18"/>
          <w:szCs w:val="18"/>
        </w:rPr>
      </w:pPr>
    </w:p>
    <w:p w:rsidR="00947A0F" w:rsidRDefault="00947A0F" w:rsidP="001252CF">
      <w:pPr>
        <w:jc w:val="both"/>
        <w:rPr>
          <w:sz w:val="18"/>
          <w:szCs w:val="18"/>
        </w:rPr>
      </w:pPr>
    </w:p>
    <w:p w:rsidR="00947A0F" w:rsidRPr="009D5CA7" w:rsidRDefault="00947A0F" w:rsidP="001252CF">
      <w:pPr>
        <w:jc w:val="both"/>
        <w:rPr>
          <w:sz w:val="18"/>
          <w:szCs w:val="18"/>
        </w:rPr>
      </w:pPr>
    </w:p>
    <w:p w:rsidR="00E076FF" w:rsidRDefault="00E076FF" w:rsidP="001252CF">
      <w:pPr>
        <w:pStyle w:val="Heading3"/>
        <w:ind w:firstLine="720"/>
        <w:jc w:val="both"/>
      </w:pPr>
      <w:bookmarkStart w:id="47" w:name="_Toc310321184"/>
      <w:bookmarkStart w:id="48" w:name="_Toc311458659"/>
      <w:r w:rsidRPr="00D250C0">
        <w:t>Tape Pools</w:t>
      </w:r>
      <w:bookmarkEnd w:id="47"/>
      <w:bookmarkEnd w:id="48"/>
    </w:p>
    <w:p w:rsidR="00947A0F" w:rsidRPr="00947A0F" w:rsidRDefault="00947A0F" w:rsidP="001252CF">
      <w:pPr>
        <w:jc w:val="both"/>
      </w:pPr>
    </w:p>
    <w:p w:rsidR="00E076FF" w:rsidRPr="009966F8" w:rsidRDefault="00E076FF" w:rsidP="001252CF">
      <w:pPr>
        <w:jc w:val="both"/>
        <w:rPr>
          <w:rFonts w:asciiTheme="minorHAnsi" w:hAnsiTheme="minorHAnsi"/>
          <w:sz w:val="22"/>
          <w:szCs w:val="22"/>
        </w:rPr>
      </w:pPr>
      <w:r w:rsidRPr="009966F8">
        <w:rPr>
          <w:rFonts w:asciiTheme="minorHAnsi" w:hAnsiTheme="minorHAnsi"/>
          <w:sz w:val="22"/>
          <w:szCs w:val="22"/>
        </w:rPr>
        <w:t>VTPOOL:</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Virtual tape library</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Collocation is disabled</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1,498 tapes</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Average tape capacity: 57GB, average tape utilization 83%</w:t>
      </w:r>
    </w:p>
    <w:p w:rsidR="00E076FF" w:rsidRPr="009966F8" w:rsidRDefault="00E076FF" w:rsidP="001252CF">
      <w:pPr>
        <w:jc w:val="both"/>
        <w:rPr>
          <w:rFonts w:asciiTheme="minorHAnsi" w:hAnsiTheme="minorHAnsi"/>
          <w:sz w:val="22"/>
          <w:szCs w:val="22"/>
        </w:rPr>
      </w:pPr>
    </w:p>
    <w:p w:rsidR="00E076FF" w:rsidRPr="009966F8" w:rsidRDefault="00E076FF" w:rsidP="001252CF">
      <w:pPr>
        <w:jc w:val="both"/>
        <w:rPr>
          <w:rFonts w:asciiTheme="minorHAnsi" w:hAnsiTheme="minorHAnsi"/>
          <w:sz w:val="22"/>
          <w:szCs w:val="22"/>
        </w:rPr>
      </w:pPr>
      <w:r w:rsidRPr="009966F8">
        <w:rPr>
          <w:rFonts w:asciiTheme="minorHAnsi" w:hAnsiTheme="minorHAnsi"/>
          <w:sz w:val="22"/>
          <w:szCs w:val="22"/>
        </w:rPr>
        <w:t>VT2POOL:</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Virtual tape library</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Collocation is enabled by node</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417 tapes</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Average tape capacity: 66GB, average tape utilization 76%</w:t>
      </w:r>
    </w:p>
    <w:p w:rsidR="00E076FF" w:rsidRPr="009966F8" w:rsidRDefault="00E076FF" w:rsidP="001252CF">
      <w:pPr>
        <w:jc w:val="both"/>
        <w:rPr>
          <w:rFonts w:asciiTheme="minorHAnsi" w:hAnsiTheme="minorHAnsi"/>
          <w:sz w:val="22"/>
          <w:szCs w:val="22"/>
        </w:rPr>
      </w:pPr>
    </w:p>
    <w:p w:rsidR="00E076FF" w:rsidRPr="009966F8" w:rsidRDefault="00E076FF" w:rsidP="001252CF">
      <w:pPr>
        <w:jc w:val="both"/>
        <w:rPr>
          <w:rFonts w:asciiTheme="minorHAnsi" w:hAnsiTheme="minorHAnsi"/>
          <w:sz w:val="22"/>
          <w:szCs w:val="22"/>
        </w:rPr>
      </w:pPr>
      <w:r w:rsidRPr="009966F8">
        <w:rPr>
          <w:rFonts w:asciiTheme="minorHAnsi" w:hAnsiTheme="minorHAnsi"/>
          <w:sz w:val="22"/>
          <w:szCs w:val="22"/>
        </w:rPr>
        <w:t>VTMAILPOOL:</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Virtual tape library</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Collocation is disabled</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27 tapes</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Average tape capacity: 69GB, average tape utilization 80%</w:t>
      </w:r>
    </w:p>
    <w:p w:rsidR="00E076FF" w:rsidRPr="009966F8" w:rsidRDefault="00E076FF" w:rsidP="001252CF">
      <w:pPr>
        <w:jc w:val="both"/>
        <w:rPr>
          <w:rFonts w:asciiTheme="minorHAnsi" w:hAnsiTheme="minorHAnsi"/>
          <w:sz w:val="22"/>
          <w:szCs w:val="22"/>
        </w:rPr>
      </w:pPr>
    </w:p>
    <w:p w:rsidR="00E076FF" w:rsidRPr="009966F8" w:rsidRDefault="00E076FF" w:rsidP="001252CF">
      <w:pPr>
        <w:jc w:val="both"/>
        <w:rPr>
          <w:rFonts w:asciiTheme="minorHAnsi" w:hAnsiTheme="minorHAnsi"/>
          <w:sz w:val="22"/>
          <w:szCs w:val="22"/>
        </w:rPr>
      </w:pPr>
      <w:r w:rsidRPr="009966F8">
        <w:rPr>
          <w:rFonts w:asciiTheme="minorHAnsi" w:hAnsiTheme="minorHAnsi"/>
          <w:sz w:val="22"/>
          <w:szCs w:val="22"/>
        </w:rPr>
        <w:t>TAPEPOOL:</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IBM LTO4 tape library</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Collocation is enabled by Node.</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35 tapes</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Average tape capacity: 956GB, average tape utilization 44%</w:t>
      </w:r>
    </w:p>
    <w:p w:rsidR="00E076FF" w:rsidRPr="009966F8" w:rsidRDefault="00E076FF" w:rsidP="001252CF">
      <w:pPr>
        <w:jc w:val="both"/>
        <w:rPr>
          <w:rFonts w:asciiTheme="minorHAnsi" w:hAnsiTheme="minorHAnsi"/>
          <w:sz w:val="22"/>
          <w:szCs w:val="22"/>
        </w:rPr>
      </w:pPr>
    </w:p>
    <w:p w:rsidR="00E076FF" w:rsidRPr="009966F8" w:rsidRDefault="00E076FF" w:rsidP="001252CF">
      <w:pPr>
        <w:jc w:val="both"/>
        <w:rPr>
          <w:rFonts w:asciiTheme="minorHAnsi" w:hAnsiTheme="minorHAnsi"/>
          <w:sz w:val="22"/>
          <w:szCs w:val="22"/>
        </w:rPr>
      </w:pPr>
      <w:r w:rsidRPr="009966F8">
        <w:rPr>
          <w:rFonts w:asciiTheme="minorHAnsi" w:hAnsiTheme="minorHAnsi"/>
          <w:sz w:val="22"/>
          <w:szCs w:val="22"/>
        </w:rPr>
        <w:t>TPAE2POOL:</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IBM LTO4 tape library</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Collocation is enabled by node</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38 tapes</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Average tape capacity: 1,216GB, average tape utilization 45%</w:t>
      </w:r>
    </w:p>
    <w:p w:rsidR="00E076FF" w:rsidRPr="009966F8" w:rsidRDefault="00E076FF" w:rsidP="001252CF">
      <w:pPr>
        <w:jc w:val="both"/>
        <w:rPr>
          <w:rFonts w:asciiTheme="minorHAnsi" w:hAnsiTheme="minorHAnsi"/>
          <w:sz w:val="22"/>
          <w:szCs w:val="22"/>
        </w:rPr>
      </w:pPr>
    </w:p>
    <w:p w:rsidR="00E076FF" w:rsidRPr="009966F8" w:rsidRDefault="00E076FF" w:rsidP="001252CF">
      <w:pPr>
        <w:jc w:val="both"/>
        <w:rPr>
          <w:rFonts w:asciiTheme="minorHAnsi" w:hAnsiTheme="minorHAnsi"/>
          <w:sz w:val="22"/>
          <w:szCs w:val="22"/>
        </w:rPr>
      </w:pPr>
      <w:r w:rsidRPr="009966F8">
        <w:rPr>
          <w:rFonts w:asciiTheme="minorHAnsi" w:hAnsiTheme="minorHAnsi"/>
          <w:sz w:val="22"/>
          <w:szCs w:val="22"/>
        </w:rPr>
        <w:t>MAILPOOL:</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IBM LTO4 tape library</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Collocation is disabled</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31 tapes</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Average tape capacity: 905GB, average tape utilization 81.7%</w:t>
      </w:r>
    </w:p>
    <w:p w:rsidR="00E076FF" w:rsidRDefault="00E076FF" w:rsidP="001252CF">
      <w:pPr>
        <w:jc w:val="both"/>
        <w:rPr>
          <w:sz w:val="18"/>
          <w:szCs w:val="18"/>
        </w:rPr>
      </w:pPr>
    </w:p>
    <w:p w:rsidR="00E076FF" w:rsidRPr="009966F8" w:rsidRDefault="00E076FF" w:rsidP="001252CF">
      <w:pPr>
        <w:jc w:val="both"/>
        <w:rPr>
          <w:rFonts w:asciiTheme="minorHAnsi" w:hAnsiTheme="minorHAnsi"/>
          <w:sz w:val="22"/>
          <w:szCs w:val="22"/>
        </w:rPr>
      </w:pPr>
      <w:r w:rsidRPr="009966F8">
        <w:rPr>
          <w:rFonts w:asciiTheme="minorHAnsi" w:hAnsiTheme="minorHAnsi"/>
          <w:sz w:val="22"/>
          <w:szCs w:val="22"/>
        </w:rPr>
        <w:t>TAPECOPY:</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IBM LTO4 tape library, offsite</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Collocation is disabled</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212 tapes</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Average tape capacity: 952GB, average tape utilization 46%</w:t>
      </w:r>
    </w:p>
    <w:p w:rsidR="00E076FF" w:rsidRPr="009966F8" w:rsidRDefault="00E076FF" w:rsidP="001252CF">
      <w:pPr>
        <w:jc w:val="both"/>
        <w:rPr>
          <w:rFonts w:asciiTheme="minorHAnsi" w:hAnsiTheme="minorHAnsi"/>
          <w:sz w:val="22"/>
          <w:szCs w:val="22"/>
        </w:rPr>
      </w:pPr>
    </w:p>
    <w:p w:rsidR="00E076FF" w:rsidRPr="009966F8" w:rsidRDefault="00E076FF" w:rsidP="001252CF">
      <w:pPr>
        <w:jc w:val="both"/>
        <w:rPr>
          <w:rFonts w:asciiTheme="minorHAnsi" w:hAnsiTheme="minorHAnsi"/>
          <w:sz w:val="22"/>
          <w:szCs w:val="22"/>
        </w:rPr>
      </w:pPr>
      <w:r w:rsidRPr="009966F8">
        <w:rPr>
          <w:rFonts w:asciiTheme="minorHAnsi" w:hAnsiTheme="minorHAnsi"/>
          <w:sz w:val="22"/>
          <w:szCs w:val="22"/>
        </w:rPr>
        <w:t>TAPE2COPY:</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IBM LTO4 tape library, offsite</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Collocation is enabled by Node.</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601 tapes</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Average tape capacity: 801GB, average tape utilization 14%</w:t>
      </w:r>
    </w:p>
    <w:p w:rsidR="00E076FF" w:rsidRPr="009966F8" w:rsidRDefault="00E076FF" w:rsidP="001252CF">
      <w:pPr>
        <w:jc w:val="both"/>
        <w:rPr>
          <w:rFonts w:asciiTheme="minorHAnsi" w:hAnsiTheme="minorHAnsi"/>
          <w:sz w:val="22"/>
          <w:szCs w:val="22"/>
        </w:rPr>
      </w:pPr>
    </w:p>
    <w:p w:rsidR="00E076FF" w:rsidRPr="009966F8" w:rsidRDefault="00E076FF" w:rsidP="001252CF">
      <w:pPr>
        <w:jc w:val="both"/>
        <w:rPr>
          <w:rFonts w:asciiTheme="minorHAnsi" w:hAnsiTheme="minorHAnsi"/>
          <w:sz w:val="22"/>
          <w:szCs w:val="22"/>
        </w:rPr>
      </w:pPr>
      <w:r w:rsidRPr="009966F8">
        <w:rPr>
          <w:rFonts w:asciiTheme="minorHAnsi" w:hAnsiTheme="minorHAnsi"/>
          <w:sz w:val="22"/>
          <w:szCs w:val="22"/>
        </w:rPr>
        <w:t>MAILCOPY:</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IBM LTO4 tape library, offsite</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Collocation is disabled</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45 tapes</w:t>
      </w:r>
    </w:p>
    <w:p w:rsidR="00E076FF" w:rsidRPr="009966F8" w:rsidRDefault="00E076FF" w:rsidP="001252CF">
      <w:pPr>
        <w:numPr>
          <w:ilvl w:val="0"/>
          <w:numId w:val="6"/>
        </w:numPr>
        <w:ind w:firstLine="0"/>
        <w:jc w:val="both"/>
        <w:rPr>
          <w:rFonts w:asciiTheme="minorHAnsi" w:hAnsiTheme="minorHAnsi"/>
          <w:sz w:val="22"/>
          <w:szCs w:val="22"/>
        </w:rPr>
      </w:pPr>
      <w:r w:rsidRPr="009966F8">
        <w:rPr>
          <w:rFonts w:asciiTheme="minorHAnsi" w:hAnsiTheme="minorHAnsi"/>
          <w:sz w:val="22"/>
          <w:szCs w:val="22"/>
        </w:rPr>
        <w:t>Average tape capacity: 809GB, average tape utilization 84%</w:t>
      </w:r>
    </w:p>
    <w:p w:rsidR="00E076FF" w:rsidRDefault="00E076FF" w:rsidP="001252CF">
      <w:pPr>
        <w:jc w:val="both"/>
        <w:rPr>
          <w:sz w:val="18"/>
          <w:szCs w:val="18"/>
        </w:rPr>
      </w:pPr>
    </w:p>
    <w:p w:rsidR="00947A0F" w:rsidRPr="00CD6DF3" w:rsidRDefault="00947A0F" w:rsidP="001252CF">
      <w:pPr>
        <w:jc w:val="both"/>
        <w:rPr>
          <w:sz w:val="18"/>
          <w:szCs w:val="18"/>
        </w:rPr>
      </w:pPr>
    </w:p>
    <w:p w:rsidR="00E076FF" w:rsidRPr="00D250C0" w:rsidRDefault="00E076FF" w:rsidP="001252CF">
      <w:pPr>
        <w:pStyle w:val="Heading2"/>
        <w:jc w:val="both"/>
      </w:pPr>
      <w:bookmarkStart w:id="49" w:name="_Toc310321185"/>
      <w:bookmarkStart w:id="50" w:name="_Toc311458660"/>
      <w:r w:rsidRPr="00D250C0">
        <w:lastRenderedPageBreak/>
        <w:t>TSM Disaster Recovery Procedure</w:t>
      </w:r>
      <w:bookmarkEnd w:id="49"/>
      <w:bookmarkEnd w:id="50"/>
    </w:p>
    <w:p w:rsidR="00E076FF" w:rsidRPr="009D5CA7" w:rsidRDefault="00E076FF" w:rsidP="001252CF">
      <w:pPr>
        <w:jc w:val="both"/>
        <w:rPr>
          <w:b/>
          <w:i/>
          <w:sz w:val="18"/>
          <w:szCs w:val="18"/>
          <w:u w:val="single"/>
        </w:rPr>
      </w:pPr>
    </w:p>
    <w:p w:rsidR="00E076FF" w:rsidRDefault="00E076FF" w:rsidP="001252CF">
      <w:pPr>
        <w:jc w:val="both"/>
        <w:rPr>
          <w:rFonts w:asciiTheme="minorHAnsi" w:hAnsiTheme="minorHAnsi"/>
          <w:sz w:val="22"/>
          <w:szCs w:val="22"/>
        </w:rPr>
      </w:pPr>
      <w:r w:rsidRPr="00A71898">
        <w:rPr>
          <w:rFonts w:asciiTheme="minorHAnsi" w:hAnsiTheme="minorHAnsi"/>
          <w:sz w:val="22"/>
          <w:szCs w:val="22"/>
        </w:rPr>
        <w:t xml:space="preserve">Step 1: Break out TSM Disaster Recovery </w:t>
      </w:r>
      <w:proofErr w:type="gramStart"/>
      <w:r w:rsidRPr="00A71898">
        <w:rPr>
          <w:rFonts w:asciiTheme="minorHAnsi" w:hAnsiTheme="minorHAnsi"/>
          <w:sz w:val="22"/>
          <w:szCs w:val="22"/>
        </w:rPr>
        <w:t>Manager(</w:t>
      </w:r>
      <w:proofErr w:type="gramEnd"/>
      <w:r w:rsidRPr="00A71898">
        <w:rPr>
          <w:rFonts w:asciiTheme="minorHAnsi" w:hAnsiTheme="minorHAnsi"/>
          <w:sz w:val="22"/>
          <w:szCs w:val="22"/>
        </w:rPr>
        <w:t>DRM) recovery plan file</w:t>
      </w:r>
    </w:p>
    <w:p w:rsidR="00A71898" w:rsidRPr="00A71898" w:rsidRDefault="00A71898" w:rsidP="001252CF">
      <w:pPr>
        <w:jc w:val="both"/>
        <w:rPr>
          <w:rFonts w:asciiTheme="minorHAnsi" w:hAnsiTheme="minorHAnsi"/>
          <w:sz w:val="22"/>
          <w:szCs w:val="22"/>
        </w:rPr>
      </w:pPr>
    </w:p>
    <w:p w:rsidR="00E076FF" w:rsidRPr="00A71898" w:rsidRDefault="00E076FF" w:rsidP="001252CF">
      <w:pPr>
        <w:jc w:val="both"/>
        <w:rPr>
          <w:rFonts w:asciiTheme="minorHAnsi" w:hAnsiTheme="minorHAnsi"/>
          <w:sz w:val="22"/>
          <w:szCs w:val="22"/>
        </w:rPr>
      </w:pPr>
      <w:r w:rsidRPr="00A71898">
        <w:rPr>
          <w:rFonts w:asciiTheme="minorHAnsi" w:hAnsiTheme="minorHAnsi"/>
          <w:sz w:val="22"/>
          <w:szCs w:val="22"/>
        </w:rPr>
        <w:t>Step 2: Restore TSM server operating system and TSM software</w:t>
      </w:r>
    </w:p>
    <w:p w:rsidR="00A71898" w:rsidRDefault="00A71898" w:rsidP="001252CF">
      <w:pPr>
        <w:jc w:val="both"/>
        <w:rPr>
          <w:rFonts w:asciiTheme="minorHAnsi" w:hAnsiTheme="minorHAnsi"/>
          <w:sz w:val="22"/>
          <w:szCs w:val="22"/>
        </w:rPr>
      </w:pPr>
    </w:p>
    <w:p w:rsidR="00E076FF" w:rsidRPr="00A71898" w:rsidRDefault="00E076FF" w:rsidP="001252CF">
      <w:pPr>
        <w:jc w:val="both"/>
        <w:rPr>
          <w:rFonts w:asciiTheme="minorHAnsi" w:hAnsiTheme="minorHAnsi"/>
          <w:sz w:val="22"/>
          <w:szCs w:val="22"/>
        </w:rPr>
      </w:pPr>
      <w:r w:rsidRPr="00A71898">
        <w:rPr>
          <w:rFonts w:asciiTheme="minorHAnsi" w:hAnsiTheme="minorHAnsi"/>
          <w:sz w:val="22"/>
          <w:szCs w:val="22"/>
        </w:rPr>
        <w:t xml:space="preserve">Step 3: Restore TSM database </w:t>
      </w:r>
    </w:p>
    <w:p w:rsidR="00A71898" w:rsidRDefault="00A71898" w:rsidP="001252CF">
      <w:pPr>
        <w:jc w:val="both"/>
        <w:rPr>
          <w:rFonts w:asciiTheme="minorHAnsi" w:hAnsiTheme="minorHAnsi"/>
          <w:sz w:val="22"/>
          <w:szCs w:val="22"/>
        </w:rPr>
      </w:pPr>
    </w:p>
    <w:p w:rsidR="00E076FF" w:rsidRPr="00A71898" w:rsidRDefault="00E076FF" w:rsidP="001252CF">
      <w:pPr>
        <w:jc w:val="both"/>
        <w:rPr>
          <w:rFonts w:asciiTheme="minorHAnsi" w:hAnsiTheme="minorHAnsi"/>
          <w:sz w:val="22"/>
          <w:szCs w:val="22"/>
        </w:rPr>
      </w:pPr>
      <w:r w:rsidRPr="00A71898">
        <w:rPr>
          <w:rFonts w:asciiTheme="minorHAnsi" w:hAnsiTheme="minorHAnsi"/>
          <w:sz w:val="22"/>
          <w:szCs w:val="22"/>
        </w:rPr>
        <w:t>Step 4: Recover the important clients directly from TSM offsite tapes</w:t>
      </w:r>
    </w:p>
    <w:p w:rsidR="00A71898" w:rsidRDefault="00A71898" w:rsidP="001252CF">
      <w:pPr>
        <w:jc w:val="both"/>
        <w:rPr>
          <w:rFonts w:asciiTheme="minorHAnsi" w:hAnsiTheme="minorHAnsi"/>
          <w:sz w:val="22"/>
          <w:szCs w:val="22"/>
        </w:rPr>
      </w:pPr>
    </w:p>
    <w:p w:rsidR="00E076FF" w:rsidRPr="00A71898" w:rsidRDefault="00E076FF" w:rsidP="001252CF">
      <w:pPr>
        <w:jc w:val="both"/>
        <w:rPr>
          <w:rFonts w:asciiTheme="minorHAnsi" w:hAnsiTheme="minorHAnsi"/>
          <w:sz w:val="22"/>
          <w:szCs w:val="22"/>
        </w:rPr>
      </w:pPr>
      <w:r w:rsidRPr="00A71898">
        <w:rPr>
          <w:rFonts w:asciiTheme="minorHAnsi" w:hAnsiTheme="minorHAnsi"/>
          <w:sz w:val="22"/>
          <w:szCs w:val="22"/>
        </w:rPr>
        <w:t>Step 5: Recover TSM storage pools</w:t>
      </w:r>
    </w:p>
    <w:p w:rsidR="00A71898" w:rsidRDefault="00A71898" w:rsidP="001252CF">
      <w:pPr>
        <w:jc w:val="both"/>
        <w:rPr>
          <w:rFonts w:asciiTheme="minorHAnsi" w:hAnsiTheme="minorHAnsi"/>
          <w:sz w:val="22"/>
          <w:szCs w:val="22"/>
        </w:rPr>
      </w:pPr>
    </w:p>
    <w:p w:rsidR="00E076FF" w:rsidRPr="00A71898" w:rsidRDefault="00E076FF" w:rsidP="001252CF">
      <w:pPr>
        <w:jc w:val="both"/>
        <w:rPr>
          <w:rFonts w:asciiTheme="minorHAnsi" w:hAnsiTheme="minorHAnsi"/>
          <w:sz w:val="22"/>
          <w:szCs w:val="22"/>
        </w:rPr>
      </w:pPr>
      <w:r w:rsidRPr="00A71898">
        <w:rPr>
          <w:rFonts w:asciiTheme="minorHAnsi" w:hAnsiTheme="minorHAnsi"/>
          <w:sz w:val="22"/>
          <w:szCs w:val="22"/>
        </w:rPr>
        <w:t>Step 6: Recover all TSM clients</w:t>
      </w:r>
    </w:p>
    <w:p w:rsidR="000E02A0" w:rsidRDefault="000E02A0" w:rsidP="001252CF">
      <w:pPr>
        <w:pStyle w:val="Heading2"/>
        <w:jc w:val="both"/>
        <w:rPr>
          <w:i/>
        </w:rPr>
      </w:pPr>
      <w:bookmarkStart w:id="51" w:name="_Toc309629677"/>
      <w:bookmarkStart w:id="52" w:name="_Toc310320847"/>
      <w:bookmarkStart w:id="53" w:name="_Toc309629678"/>
      <w:bookmarkStart w:id="54" w:name="_Toc310321186"/>
    </w:p>
    <w:p w:rsidR="00E076FF" w:rsidRPr="000E02A0" w:rsidRDefault="00E076FF" w:rsidP="001252CF">
      <w:pPr>
        <w:pStyle w:val="Heading2"/>
        <w:jc w:val="both"/>
      </w:pPr>
      <w:bookmarkStart w:id="55" w:name="_Toc311458661"/>
      <w:r w:rsidRPr="000E02A0">
        <w:t>TSM DR Sizing</w:t>
      </w:r>
      <w:bookmarkEnd w:id="51"/>
      <w:bookmarkEnd w:id="52"/>
      <w:bookmarkEnd w:id="53"/>
      <w:bookmarkEnd w:id="54"/>
      <w:bookmarkEnd w:id="55"/>
    </w:p>
    <w:p w:rsidR="00E076FF" w:rsidRDefault="00E076FF" w:rsidP="001252CF">
      <w:pPr>
        <w:pStyle w:val="Heading3"/>
        <w:jc w:val="both"/>
      </w:pPr>
      <w:bookmarkStart w:id="56" w:name="_Toc310321187"/>
      <w:bookmarkStart w:id="57" w:name="_Toc311458662"/>
      <w:r>
        <w:t>TSM workload Calculation</w:t>
      </w:r>
      <w:bookmarkEnd w:id="56"/>
      <w:bookmarkEnd w:id="57"/>
    </w:p>
    <w:p w:rsidR="00E076FF" w:rsidRDefault="00E076FF" w:rsidP="001252CF">
      <w:pPr>
        <w:jc w:val="both"/>
        <w:rPr>
          <w:rFonts w:cs="Arial"/>
          <w:b/>
          <w:sz w:val="16"/>
          <w:szCs w:val="16"/>
          <w:lang w:eastAsia="zh-CN"/>
        </w:rPr>
      </w:pPr>
    </w:p>
    <w:p w:rsidR="00E076FF" w:rsidRPr="000E02A0" w:rsidRDefault="00E076FF" w:rsidP="001252CF">
      <w:pPr>
        <w:pStyle w:val="Heading4"/>
        <w:jc w:val="both"/>
        <w:rPr>
          <w:szCs w:val="16"/>
        </w:rPr>
      </w:pPr>
      <w:r w:rsidRPr="003B37A3">
        <w:t>Existing TSM clie</w:t>
      </w:r>
      <w:r w:rsidR="000E02A0">
        <w:t>nts</w:t>
      </w:r>
    </w:p>
    <w:p w:rsidR="000E02A0" w:rsidRPr="003B37A3" w:rsidRDefault="000E02A0" w:rsidP="001252CF">
      <w:pPr>
        <w:jc w:val="both"/>
        <w:rPr>
          <w:rFonts w:cs="Arial"/>
          <w:b/>
          <w:sz w:val="16"/>
          <w:szCs w:val="16"/>
          <w:lang w:eastAsia="zh-CN"/>
        </w:rPr>
      </w:pPr>
    </w:p>
    <w:p w:rsidR="00E076FF" w:rsidRPr="000E02A0" w:rsidRDefault="00601420" w:rsidP="003E7F5E">
      <w:pPr>
        <w:pStyle w:val="ListParagraph"/>
        <w:numPr>
          <w:ilvl w:val="0"/>
          <w:numId w:val="38"/>
        </w:numPr>
        <w:jc w:val="both"/>
        <w:rPr>
          <w:rFonts w:asciiTheme="minorHAnsi" w:hAnsiTheme="minorHAnsi"/>
          <w:sz w:val="22"/>
          <w:szCs w:val="22"/>
        </w:rPr>
      </w:pPr>
      <w:r>
        <w:rPr>
          <w:rFonts w:asciiTheme="minorHAnsi" w:hAnsiTheme="minorHAnsi"/>
          <w:sz w:val="22"/>
          <w:szCs w:val="22"/>
        </w:rPr>
        <w:t>Total of 431</w:t>
      </w:r>
      <w:r w:rsidR="00E076FF" w:rsidRPr="000E02A0">
        <w:rPr>
          <w:rFonts w:asciiTheme="minorHAnsi" w:hAnsiTheme="minorHAnsi"/>
          <w:sz w:val="22"/>
          <w:szCs w:val="22"/>
        </w:rPr>
        <w:t xml:space="preserve"> clients having around 250TB backup and archive (include offsite copy)</w:t>
      </w:r>
    </w:p>
    <w:p w:rsidR="00E076FF" w:rsidRPr="000E02A0" w:rsidRDefault="00E076FF" w:rsidP="003E7F5E">
      <w:pPr>
        <w:pStyle w:val="ListParagraph"/>
        <w:numPr>
          <w:ilvl w:val="0"/>
          <w:numId w:val="38"/>
        </w:numPr>
        <w:jc w:val="both"/>
        <w:rPr>
          <w:rFonts w:asciiTheme="minorHAnsi" w:hAnsiTheme="minorHAnsi"/>
          <w:sz w:val="22"/>
          <w:szCs w:val="22"/>
        </w:rPr>
      </w:pPr>
      <w:r w:rsidRPr="000E02A0">
        <w:rPr>
          <w:rFonts w:asciiTheme="minorHAnsi" w:hAnsiTheme="minorHAnsi"/>
          <w:sz w:val="22"/>
          <w:szCs w:val="22"/>
        </w:rPr>
        <w:t>Daily Incremental backup is around 7TB (2TB incremental backup, 5TB archives)</w:t>
      </w:r>
    </w:p>
    <w:p w:rsidR="00E076FF" w:rsidRPr="000E02A0" w:rsidRDefault="00E076FF" w:rsidP="003E7F5E">
      <w:pPr>
        <w:pStyle w:val="ListParagraph"/>
        <w:numPr>
          <w:ilvl w:val="0"/>
          <w:numId w:val="38"/>
        </w:numPr>
        <w:jc w:val="both"/>
        <w:rPr>
          <w:rFonts w:asciiTheme="minorHAnsi" w:hAnsiTheme="minorHAnsi"/>
          <w:sz w:val="22"/>
          <w:szCs w:val="22"/>
        </w:rPr>
      </w:pPr>
      <w:r w:rsidRPr="000E02A0">
        <w:rPr>
          <w:rFonts w:asciiTheme="minorHAnsi" w:hAnsiTheme="minorHAnsi"/>
          <w:sz w:val="22"/>
          <w:szCs w:val="22"/>
        </w:rPr>
        <w:t xml:space="preserve">Most of backups are scheduled to start </w:t>
      </w:r>
      <w:r w:rsidR="000E02A0">
        <w:rPr>
          <w:rFonts w:asciiTheme="minorHAnsi" w:hAnsiTheme="minorHAnsi"/>
          <w:sz w:val="22"/>
          <w:szCs w:val="22"/>
        </w:rPr>
        <w:t>between</w:t>
      </w:r>
      <w:r w:rsidRPr="000E02A0">
        <w:rPr>
          <w:rFonts w:asciiTheme="minorHAnsi" w:hAnsiTheme="minorHAnsi"/>
          <w:sz w:val="22"/>
          <w:szCs w:val="22"/>
        </w:rPr>
        <w:t xml:space="preserve"> 6:00</w:t>
      </w:r>
      <w:r w:rsidR="000E02A0">
        <w:rPr>
          <w:rFonts w:asciiTheme="minorHAnsi" w:hAnsiTheme="minorHAnsi"/>
          <w:sz w:val="22"/>
          <w:szCs w:val="22"/>
        </w:rPr>
        <w:t xml:space="preserve"> </w:t>
      </w:r>
      <w:r w:rsidRPr="000E02A0">
        <w:rPr>
          <w:rFonts w:asciiTheme="minorHAnsi" w:hAnsiTheme="minorHAnsi"/>
          <w:sz w:val="22"/>
          <w:szCs w:val="22"/>
        </w:rPr>
        <w:t xml:space="preserve">PM </w:t>
      </w:r>
      <w:r w:rsidR="000E02A0">
        <w:rPr>
          <w:rFonts w:asciiTheme="minorHAnsi" w:hAnsiTheme="minorHAnsi"/>
          <w:sz w:val="22"/>
          <w:szCs w:val="22"/>
        </w:rPr>
        <w:t>and</w:t>
      </w:r>
      <w:r w:rsidRPr="000E02A0">
        <w:rPr>
          <w:rFonts w:asciiTheme="minorHAnsi" w:hAnsiTheme="minorHAnsi"/>
          <w:sz w:val="22"/>
          <w:szCs w:val="22"/>
        </w:rPr>
        <w:t xml:space="preserve"> 4:00</w:t>
      </w:r>
      <w:r w:rsidR="000E02A0">
        <w:rPr>
          <w:rFonts w:asciiTheme="minorHAnsi" w:hAnsiTheme="minorHAnsi"/>
          <w:sz w:val="22"/>
          <w:szCs w:val="22"/>
        </w:rPr>
        <w:t xml:space="preserve"> </w:t>
      </w:r>
      <w:r w:rsidRPr="000E02A0">
        <w:rPr>
          <w:rFonts w:asciiTheme="minorHAnsi" w:hAnsiTheme="minorHAnsi"/>
          <w:sz w:val="22"/>
          <w:szCs w:val="22"/>
        </w:rPr>
        <w:t>AM</w:t>
      </w:r>
    </w:p>
    <w:p w:rsidR="00E076FF" w:rsidRPr="000E02A0" w:rsidRDefault="00E076FF" w:rsidP="003E7F5E">
      <w:pPr>
        <w:pStyle w:val="ListParagraph"/>
        <w:numPr>
          <w:ilvl w:val="0"/>
          <w:numId w:val="38"/>
        </w:numPr>
        <w:jc w:val="both"/>
        <w:rPr>
          <w:rFonts w:asciiTheme="minorHAnsi" w:hAnsiTheme="minorHAnsi"/>
          <w:sz w:val="22"/>
          <w:szCs w:val="22"/>
        </w:rPr>
      </w:pPr>
      <w:r w:rsidRPr="000E02A0">
        <w:rPr>
          <w:rFonts w:asciiTheme="minorHAnsi" w:hAnsiTheme="minorHAnsi"/>
          <w:sz w:val="22"/>
          <w:szCs w:val="22"/>
        </w:rPr>
        <w:t>Daily offsite procedure st</w:t>
      </w:r>
      <w:r w:rsidR="000E02A0">
        <w:rPr>
          <w:rFonts w:asciiTheme="minorHAnsi" w:hAnsiTheme="minorHAnsi"/>
          <w:sz w:val="22"/>
          <w:szCs w:val="22"/>
        </w:rPr>
        <w:t>arts at 5:00 AM</w:t>
      </w:r>
    </w:p>
    <w:p w:rsidR="00E076FF" w:rsidRDefault="00E076FF" w:rsidP="003E7F5E">
      <w:pPr>
        <w:pStyle w:val="ListParagraph"/>
        <w:numPr>
          <w:ilvl w:val="0"/>
          <w:numId w:val="38"/>
        </w:numPr>
        <w:jc w:val="both"/>
        <w:rPr>
          <w:rFonts w:asciiTheme="minorHAnsi" w:hAnsiTheme="minorHAnsi"/>
          <w:sz w:val="22"/>
          <w:szCs w:val="22"/>
        </w:rPr>
      </w:pPr>
      <w:r w:rsidRPr="000E02A0">
        <w:rPr>
          <w:rFonts w:asciiTheme="minorHAnsi" w:hAnsiTheme="minorHAnsi"/>
          <w:sz w:val="22"/>
          <w:szCs w:val="22"/>
        </w:rPr>
        <w:t xml:space="preserve">There is estimated 40% increase </w:t>
      </w:r>
      <w:r w:rsidR="000E02A0">
        <w:rPr>
          <w:rFonts w:asciiTheme="minorHAnsi" w:hAnsiTheme="minorHAnsi"/>
          <w:sz w:val="22"/>
          <w:szCs w:val="22"/>
        </w:rPr>
        <w:t>of</w:t>
      </w:r>
      <w:r w:rsidRPr="000E02A0">
        <w:rPr>
          <w:rFonts w:asciiTheme="minorHAnsi" w:hAnsiTheme="minorHAnsi"/>
          <w:sz w:val="22"/>
          <w:szCs w:val="22"/>
        </w:rPr>
        <w:t xml:space="preserve"> data every year.</w:t>
      </w:r>
    </w:p>
    <w:p w:rsidR="000E02A0" w:rsidRPr="000E02A0" w:rsidRDefault="000E02A0" w:rsidP="001252CF">
      <w:pPr>
        <w:pStyle w:val="ListParagraph"/>
        <w:ind w:left="1080"/>
        <w:jc w:val="both"/>
        <w:rPr>
          <w:rFonts w:asciiTheme="minorHAnsi" w:hAnsiTheme="minorHAnsi"/>
          <w:sz w:val="22"/>
          <w:szCs w:val="22"/>
        </w:rPr>
      </w:pPr>
    </w:p>
    <w:p w:rsidR="00E076FF" w:rsidRPr="003B37A3" w:rsidRDefault="000E02A0" w:rsidP="001252CF">
      <w:pPr>
        <w:pStyle w:val="Heading4"/>
        <w:jc w:val="both"/>
      </w:pPr>
      <w:r>
        <w:t>Existing Network</w:t>
      </w:r>
    </w:p>
    <w:p w:rsidR="001C616A" w:rsidRPr="00D658A1" w:rsidRDefault="00E076FF" w:rsidP="003E7F5E">
      <w:pPr>
        <w:pStyle w:val="ListParagraph"/>
        <w:numPr>
          <w:ilvl w:val="0"/>
          <w:numId w:val="37"/>
        </w:numPr>
        <w:jc w:val="both"/>
        <w:rPr>
          <w:rFonts w:asciiTheme="minorHAnsi" w:hAnsiTheme="minorHAnsi"/>
          <w:sz w:val="22"/>
          <w:szCs w:val="22"/>
        </w:rPr>
      </w:pPr>
      <w:r w:rsidRPr="000E02A0">
        <w:rPr>
          <w:rFonts w:asciiTheme="minorHAnsi" w:hAnsiTheme="minorHAnsi"/>
          <w:sz w:val="22"/>
          <w:szCs w:val="22"/>
        </w:rPr>
        <w:t>Two (2) 1Gbps network ports are used on TSM backup server</w:t>
      </w:r>
      <w:r w:rsidR="00226EEB">
        <w:rPr>
          <w:rFonts w:asciiTheme="minorHAnsi" w:hAnsiTheme="minorHAnsi"/>
          <w:sz w:val="22"/>
          <w:szCs w:val="22"/>
        </w:rPr>
        <w:t>.</w:t>
      </w:r>
    </w:p>
    <w:p w:rsidR="001C616A" w:rsidRPr="00D658A1" w:rsidRDefault="00E076FF" w:rsidP="003E7F5E">
      <w:pPr>
        <w:pStyle w:val="ListParagraph"/>
        <w:numPr>
          <w:ilvl w:val="0"/>
          <w:numId w:val="37"/>
        </w:numPr>
        <w:jc w:val="both"/>
        <w:rPr>
          <w:rFonts w:asciiTheme="minorHAnsi" w:hAnsiTheme="minorHAnsi"/>
          <w:sz w:val="22"/>
          <w:szCs w:val="22"/>
        </w:rPr>
      </w:pPr>
      <w:r w:rsidRPr="000E02A0">
        <w:rPr>
          <w:rFonts w:asciiTheme="minorHAnsi" w:hAnsiTheme="minorHAnsi"/>
          <w:sz w:val="22"/>
          <w:szCs w:val="22"/>
        </w:rPr>
        <w:t xml:space="preserve">All </w:t>
      </w:r>
      <w:r w:rsidR="00226EEB">
        <w:rPr>
          <w:rFonts w:asciiTheme="minorHAnsi" w:hAnsiTheme="minorHAnsi"/>
          <w:sz w:val="22"/>
          <w:szCs w:val="22"/>
        </w:rPr>
        <w:t>backups go</w:t>
      </w:r>
      <w:r w:rsidRPr="000E02A0">
        <w:rPr>
          <w:rFonts w:asciiTheme="minorHAnsi" w:hAnsiTheme="minorHAnsi"/>
          <w:sz w:val="22"/>
          <w:szCs w:val="22"/>
        </w:rPr>
        <w:t xml:space="preserve"> through </w:t>
      </w:r>
      <w:r w:rsidR="00226EEB">
        <w:rPr>
          <w:rFonts w:asciiTheme="minorHAnsi" w:hAnsiTheme="minorHAnsi"/>
          <w:sz w:val="22"/>
          <w:szCs w:val="22"/>
        </w:rPr>
        <w:t xml:space="preserve">the </w:t>
      </w:r>
      <w:r w:rsidRPr="000E02A0">
        <w:rPr>
          <w:rFonts w:asciiTheme="minorHAnsi" w:hAnsiTheme="minorHAnsi"/>
          <w:sz w:val="22"/>
          <w:szCs w:val="22"/>
        </w:rPr>
        <w:t>TSM LAN no matter the backend storage</w:t>
      </w:r>
      <w:r w:rsidR="00226EEB">
        <w:rPr>
          <w:rFonts w:asciiTheme="minorHAnsi" w:hAnsiTheme="minorHAnsi"/>
          <w:sz w:val="22"/>
          <w:szCs w:val="22"/>
        </w:rPr>
        <w:t>.</w:t>
      </w:r>
    </w:p>
    <w:p w:rsidR="00E076FF" w:rsidRPr="000E02A0" w:rsidRDefault="00E076FF" w:rsidP="003E7F5E">
      <w:pPr>
        <w:pStyle w:val="ListParagraph"/>
        <w:numPr>
          <w:ilvl w:val="0"/>
          <w:numId w:val="37"/>
        </w:numPr>
        <w:jc w:val="both"/>
        <w:rPr>
          <w:rFonts w:asciiTheme="minorHAnsi" w:hAnsiTheme="minorHAnsi"/>
          <w:sz w:val="22"/>
          <w:szCs w:val="22"/>
        </w:rPr>
      </w:pPr>
      <w:r w:rsidRPr="000E02A0">
        <w:rPr>
          <w:rFonts w:asciiTheme="minorHAnsi" w:hAnsiTheme="minorHAnsi"/>
          <w:sz w:val="22"/>
          <w:szCs w:val="22"/>
        </w:rPr>
        <w:t>The backup network is sharing the production network</w:t>
      </w:r>
      <w:r w:rsidR="00226EEB">
        <w:rPr>
          <w:rFonts w:asciiTheme="minorHAnsi" w:hAnsiTheme="minorHAnsi"/>
          <w:sz w:val="22"/>
          <w:szCs w:val="22"/>
        </w:rPr>
        <w:t>.</w:t>
      </w:r>
    </w:p>
    <w:p w:rsidR="00E076FF" w:rsidRPr="003B37A3" w:rsidRDefault="00E076FF" w:rsidP="001252CF">
      <w:pPr>
        <w:tabs>
          <w:tab w:val="left" w:pos="372"/>
        </w:tabs>
        <w:ind w:left="372" w:hanging="372"/>
        <w:jc w:val="both"/>
        <w:rPr>
          <w:rFonts w:cs="Arial"/>
          <w:b/>
          <w:sz w:val="16"/>
          <w:szCs w:val="16"/>
          <w:lang w:eastAsia="zh-CN"/>
        </w:rPr>
      </w:pPr>
    </w:p>
    <w:p w:rsidR="00E076FF" w:rsidRPr="003B37A3" w:rsidRDefault="00682BC2" w:rsidP="001252CF">
      <w:pPr>
        <w:pStyle w:val="Heading4"/>
        <w:jc w:val="both"/>
      </w:pPr>
      <w:r>
        <w:t>Existing network throughput</w:t>
      </w:r>
    </w:p>
    <w:p w:rsidR="001C616A" w:rsidRPr="00D658A1" w:rsidRDefault="00E076FF" w:rsidP="003E7F5E">
      <w:pPr>
        <w:pStyle w:val="ListParagraph"/>
        <w:numPr>
          <w:ilvl w:val="0"/>
          <w:numId w:val="39"/>
        </w:numPr>
        <w:jc w:val="both"/>
        <w:rPr>
          <w:rFonts w:asciiTheme="minorHAnsi" w:hAnsiTheme="minorHAnsi"/>
          <w:color w:val="000000" w:themeColor="text1"/>
          <w:sz w:val="22"/>
          <w:szCs w:val="22"/>
        </w:rPr>
      </w:pPr>
      <w:r w:rsidRPr="00601420">
        <w:rPr>
          <w:rFonts w:asciiTheme="minorHAnsi" w:hAnsiTheme="minorHAnsi"/>
          <w:color w:val="000000" w:themeColor="text1"/>
          <w:sz w:val="22"/>
          <w:szCs w:val="22"/>
        </w:rPr>
        <w:t xml:space="preserve">Assume </w:t>
      </w:r>
      <w:r w:rsidR="001C616A">
        <w:rPr>
          <w:rFonts w:asciiTheme="minorHAnsi" w:hAnsiTheme="minorHAnsi"/>
          <w:color w:val="000000" w:themeColor="text1"/>
          <w:sz w:val="22"/>
          <w:szCs w:val="22"/>
        </w:rPr>
        <w:t xml:space="preserve">only </w:t>
      </w:r>
      <w:r w:rsidRPr="00601420">
        <w:rPr>
          <w:rFonts w:asciiTheme="minorHAnsi" w:hAnsiTheme="minorHAnsi"/>
          <w:color w:val="000000" w:themeColor="text1"/>
          <w:sz w:val="22"/>
          <w:szCs w:val="22"/>
        </w:rPr>
        <w:t xml:space="preserve">40-80% of total theoretical throughput for a TCP/IP adapter </w:t>
      </w:r>
      <w:r w:rsidR="00682BC2" w:rsidRPr="00601420">
        <w:rPr>
          <w:rFonts w:asciiTheme="minorHAnsi" w:hAnsiTheme="minorHAnsi"/>
          <w:color w:val="000000" w:themeColor="text1"/>
          <w:sz w:val="22"/>
          <w:szCs w:val="22"/>
        </w:rPr>
        <w:t>is</w:t>
      </w:r>
      <w:r w:rsidR="00601420" w:rsidRPr="00601420">
        <w:rPr>
          <w:rFonts w:asciiTheme="minorHAnsi" w:hAnsiTheme="minorHAnsi"/>
          <w:color w:val="000000" w:themeColor="text1"/>
          <w:sz w:val="22"/>
          <w:szCs w:val="22"/>
        </w:rPr>
        <w:t xml:space="preserve"> possible,</w:t>
      </w:r>
      <w:r w:rsidR="00682BC2" w:rsidRPr="00601420">
        <w:rPr>
          <w:rFonts w:asciiTheme="minorHAnsi" w:hAnsiTheme="minorHAnsi"/>
          <w:color w:val="000000" w:themeColor="text1"/>
          <w:sz w:val="22"/>
          <w:szCs w:val="22"/>
        </w:rPr>
        <w:t xml:space="preserve"> </w:t>
      </w:r>
      <w:r w:rsidRPr="00601420">
        <w:rPr>
          <w:rFonts w:asciiTheme="minorHAnsi" w:hAnsiTheme="minorHAnsi"/>
          <w:color w:val="000000" w:themeColor="text1"/>
          <w:sz w:val="22"/>
          <w:szCs w:val="22"/>
        </w:rPr>
        <w:t>due to CPU, network, or protocol bottlenecks</w:t>
      </w:r>
    </w:p>
    <w:p w:rsidR="001C616A" w:rsidRPr="00D658A1" w:rsidRDefault="00E076FF" w:rsidP="003E7F5E">
      <w:pPr>
        <w:pStyle w:val="ListParagraph"/>
        <w:numPr>
          <w:ilvl w:val="0"/>
          <w:numId w:val="39"/>
        </w:numPr>
        <w:jc w:val="both"/>
        <w:rPr>
          <w:rFonts w:asciiTheme="minorHAnsi" w:hAnsiTheme="minorHAnsi"/>
          <w:sz w:val="22"/>
          <w:szCs w:val="22"/>
        </w:rPr>
      </w:pPr>
      <w:r w:rsidRPr="00682BC2">
        <w:rPr>
          <w:rFonts w:asciiTheme="minorHAnsi" w:hAnsiTheme="minorHAnsi"/>
          <w:sz w:val="22"/>
          <w:szCs w:val="22"/>
        </w:rPr>
        <w:t xml:space="preserve">Assume the speed of 1Gbps Ethernet </w:t>
      </w:r>
      <w:r w:rsidR="005A4367">
        <w:rPr>
          <w:rFonts w:asciiTheme="minorHAnsi" w:hAnsiTheme="minorHAnsi"/>
          <w:sz w:val="22"/>
          <w:szCs w:val="22"/>
        </w:rPr>
        <w:t>is at maximum 80% efficient.</w:t>
      </w:r>
    </w:p>
    <w:p w:rsidR="00682BC2" w:rsidRDefault="00E076FF" w:rsidP="003E7F5E">
      <w:pPr>
        <w:pStyle w:val="ListParagraph"/>
        <w:numPr>
          <w:ilvl w:val="0"/>
          <w:numId w:val="39"/>
        </w:numPr>
        <w:jc w:val="both"/>
        <w:rPr>
          <w:rFonts w:asciiTheme="minorHAnsi" w:hAnsiTheme="minorHAnsi"/>
          <w:sz w:val="22"/>
          <w:szCs w:val="22"/>
        </w:rPr>
      </w:pPr>
      <w:r w:rsidRPr="00682BC2">
        <w:rPr>
          <w:rFonts w:asciiTheme="minorHAnsi" w:hAnsiTheme="minorHAnsi"/>
          <w:sz w:val="22"/>
          <w:szCs w:val="22"/>
        </w:rPr>
        <w:t xml:space="preserve">The maximum throughput of </w:t>
      </w:r>
      <w:r w:rsidR="00682BC2">
        <w:rPr>
          <w:rFonts w:asciiTheme="minorHAnsi" w:hAnsiTheme="minorHAnsi"/>
          <w:sz w:val="22"/>
          <w:szCs w:val="22"/>
        </w:rPr>
        <w:t>a 12-hour backup window:</w:t>
      </w:r>
      <w:r w:rsidR="00682BC2">
        <w:rPr>
          <w:rFonts w:asciiTheme="minorHAnsi" w:hAnsiTheme="minorHAnsi"/>
          <w:sz w:val="22"/>
          <w:szCs w:val="22"/>
        </w:rPr>
        <w:tab/>
      </w:r>
    </w:p>
    <w:p w:rsidR="00E076FF" w:rsidRPr="00682BC2" w:rsidRDefault="00E076FF" w:rsidP="003E7F5E">
      <w:pPr>
        <w:pStyle w:val="ListParagraph"/>
        <w:numPr>
          <w:ilvl w:val="1"/>
          <w:numId w:val="39"/>
        </w:numPr>
        <w:jc w:val="both"/>
        <w:rPr>
          <w:rFonts w:asciiTheme="minorHAnsi" w:hAnsiTheme="minorHAnsi"/>
          <w:sz w:val="22"/>
          <w:szCs w:val="22"/>
        </w:rPr>
      </w:pPr>
      <w:r w:rsidRPr="00682BC2">
        <w:rPr>
          <w:rFonts w:asciiTheme="minorHAnsi" w:hAnsiTheme="minorHAnsi"/>
          <w:sz w:val="22"/>
          <w:szCs w:val="22"/>
        </w:rPr>
        <w:t xml:space="preserve"> 100MB/sec x 2 x 80% x 3600 sec x 12hours = 6,912</w:t>
      </w:r>
      <w:r w:rsidR="005A4367">
        <w:rPr>
          <w:rFonts w:asciiTheme="minorHAnsi" w:hAnsiTheme="minorHAnsi"/>
          <w:sz w:val="22"/>
          <w:szCs w:val="22"/>
        </w:rPr>
        <w:t xml:space="preserve"> </w:t>
      </w:r>
      <w:r w:rsidRPr="00682BC2">
        <w:rPr>
          <w:rFonts w:asciiTheme="minorHAnsi" w:hAnsiTheme="minorHAnsi"/>
          <w:sz w:val="22"/>
          <w:szCs w:val="22"/>
        </w:rPr>
        <w:t xml:space="preserve">GB </w:t>
      </w:r>
      <w:r w:rsidR="005A4367">
        <w:rPr>
          <w:rFonts w:asciiTheme="minorHAnsi" w:hAnsiTheme="minorHAnsi"/>
          <w:sz w:val="22"/>
          <w:szCs w:val="22"/>
        </w:rPr>
        <w:t>= 6.75 TB</w:t>
      </w:r>
    </w:p>
    <w:p w:rsidR="00682BC2" w:rsidRPr="00682BC2" w:rsidRDefault="00682BC2" w:rsidP="001252CF">
      <w:pPr>
        <w:jc w:val="both"/>
        <w:rPr>
          <w:rFonts w:asciiTheme="minorHAnsi" w:hAnsiTheme="minorHAnsi"/>
          <w:b/>
          <w:i/>
          <w:sz w:val="22"/>
          <w:szCs w:val="22"/>
        </w:rPr>
      </w:pPr>
      <w:bookmarkStart w:id="58" w:name="_Toc309629679"/>
      <w:bookmarkStart w:id="59" w:name="_Toc310320850"/>
    </w:p>
    <w:p w:rsidR="00E076FF" w:rsidRPr="00682BC2" w:rsidRDefault="00682BC2" w:rsidP="001252CF">
      <w:pPr>
        <w:jc w:val="both"/>
        <w:rPr>
          <w:rFonts w:asciiTheme="minorHAnsi" w:hAnsiTheme="minorHAnsi"/>
          <w:b/>
          <w:i/>
          <w:sz w:val="22"/>
          <w:szCs w:val="22"/>
        </w:rPr>
      </w:pPr>
      <w:r>
        <w:rPr>
          <w:rFonts w:asciiTheme="minorHAnsi" w:hAnsiTheme="minorHAnsi"/>
          <w:b/>
          <w:i/>
          <w:sz w:val="22"/>
          <w:szCs w:val="22"/>
        </w:rPr>
        <w:t xml:space="preserve">Note:  </w:t>
      </w:r>
      <w:r w:rsidR="00E076FF" w:rsidRPr="00682BC2">
        <w:rPr>
          <w:rFonts w:asciiTheme="minorHAnsi" w:hAnsiTheme="minorHAnsi"/>
          <w:b/>
          <w:i/>
          <w:sz w:val="22"/>
          <w:szCs w:val="22"/>
        </w:rPr>
        <w:t>The calculations here are estimates and may be subject to change based on the actual environment properties.</w:t>
      </w:r>
      <w:bookmarkEnd w:id="58"/>
      <w:bookmarkEnd w:id="59"/>
    </w:p>
    <w:p w:rsidR="000219F6" w:rsidRDefault="000219F6" w:rsidP="001252CF">
      <w:pPr>
        <w:pStyle w:val="Heading2"/>
        <w:jc w:val="both"/>
      </w:pPr>
      <w:bookmarkStart w:id="60" w:name="_Toc310321188"/>
    </w:p>
    <w:p w:rsidR="00E076FF" w:rsidRDefault="00E076FF" w:rsidP="001252CF">
      <w:pPr>
        <w:pStyle w:val="Heading3"/>
        <w:jc w:val="both"/>
      </w:pPr>
      <w:bookmarkStart w:id="61" w:name="_Toc311458663"/>
      <w:r>
        <w:t>DR Performance Consideration</w:t>
      </w:r>
      <w:bookmarkEnd w:id="60"/>
      <w:bookmarkEnd w:id="61"/>
    </w:p>
    <w:p w:rsidR="008B5231" w:rsidRPr="00D658A1" w:rsidRDefault="001C616A" w:rsidP="003E7F5E">
      <w:pPr>
        <w:pStyle w:val="ListParagraph"/>
        <w:numPr>
          <w:ilvl w:val="0"/>
          <w:numId w:val="40"/>
        </w:numPr>
        <w:jc w:val="both"/>
        <w:rPr>
          <w:rFonts w:asciiTheme="minorHAnsi" w:hAnsiTheme="minorHAnsi"/>
          <w:sz w:val="22"/>
          <w:szCs w:val="22"/>
        </w:rPr>
      </w:pPr>
      <w:r>
        <w:rPr>
          <w:rFonts w:asciiTheme="minorHAnsi" w:hAnsiTheme="minorHAnsi"/>
          <w:sz w:val="22"/>
          <w:szCs w:val="22"/>
        </w:rPr>
        <w:t>Backing up or restoring servers with lots of s</w:t>
      </w:r>
      <w:r w:rsidR="00E076FF" w:rsidRPr="00D46274">
        <w:rPr>
          <w:rFonts w:asciiTheme="minorHAnsi" w:hAnsiTheme="minorHAnsi"/>
          <w:sz w:val="22"/>
          <w:szCs w:val="22"/>
        </w:rPr>
        <w:t xml:space="preserve">mall files </w:t>
      </w:r>
      <w:proofErr w:type="gramStart"/>
      <w:r>
        <w:rPr>
          <w:rFonts w:asciiTheme="minorHAnsi" w:hAnsiTheme="minorHAnsi"/>
          <w:sz w:val="22"/>
          <w:szCs w:val="22"/>
        </w:rPr>
        <w:t>cause</w:t>
      </w:r>
      <w:proofErr w:type="gramEnd"/>
      <w:r>
        <w:rPr>
          <w:rFonts w:asciiTheme="minorHAnsi" w:hAnsiTheme="minorHAnsi"/>
          <w:sz w:val="22"/>
          <w:szCs w:val="22"/>
        </w:rPr>
        <w:t xml:space="preserve"> LTO tape drives to perform slower than LAN because the </w:t>
      </w:r>
      <w:r w:rsidR="00E076FF" w:rsidRPr="00D46274">
        <w:rPr>
          <w:rFonts w:asciiTheme="minorHAnsi" w:hAnsiTheme="minorHAnsi"/>
          <w:sz w:val="22"/>
          <w:szCs w:val="22"/>
        </w:rPr>
        <w:t>tape drives will do more stop/start operations.</w:t>
      </w:r>
    </w:p>
    <w:p w:rsidR="00E076FF" w:rsidRDefault="001C616A" w:rsidP="003E7F5E">
      <w:pPr>
        <w:pStyle w:val="ListParagraph"/>
        <w:numPr>
          <w:ilvl w:val="0"/>
          <w:numId w:val="40"/>
        </w:numPr>
        <w:jc w:val="both"/>
        <w:rPr>
          <w:rFonts w:asciiTheme="minorHAnsi" w:hAnsiTheme="minorHAnsi"/>
          <w:sz w:val="22"/>
          <w:szCs w:val="22"/>
        </w:rPr>
      </w:pPr>
      <w:r>
        <w:rPr>
          <w:rFonts w:asciiTheme="minorHAnsi" w:hAnsiTheme="minorHAnsi"/>
          <w:sz w:val="22"/>
          <w:szCs w:val="22"/>
        </w:rPr>
        <w:t>During DR, the</w:t>
      </w:r>
      <w:r w:rsidR="00E076FF" w:rsidRPr="00D46274">
        <w:rPr>
          <w:rFonts w:asciiTheme="minorHAnsi" w:hAnsiTheme="minorHAnsi"/>
          <w:sz w:val="22"/>
          <w:szCs w:val="22"/>
        </w:rPr>
        <w:t xml:space="preserve"> TSM server will be loaded heavily because of all restore requests. The I/O and network performance may be impacted with lower throughput.</w:t>
      </w:r>
    </w:p>
    <w:p w:rsidR="008B5231" w:rsidRPr="00D46274" w:rsidRDefault="008B5231" w:rsidP="001252CF">
      <w:pPr>
        <w:pStyle w:val="ListParagraph"/>
        <w:ind w:left="1080"/>
        <w:jc w:val="both"/>
        <w:rPr>
          <w:rFonts w:asciiTheme="minorHAnsi" w:hAnsiTheme="minorHAnsi"/>
          <w:sz w:val="22"/>
          <w:szCs w:val="22"/>
        </w:rPr>
      </w:pPr>
    </w:p>
    <w:p w:rsidR="00E076FF" w:rsidRPr="00B86519" w:rsidRDefault="00E076FF" w:rsidP="001252CF">
      <w:pPr>
        <w:pStyle w:val="Heading3"/>
        <w:jc w:val="both"/>
      </w:pPr>
      <w:bookmarkStart w:id="62" w:name="_Toc310321189"/>
      <w:bookmarkStart w:id="63" w:name="_Toc311458664"/>
      <w:r w:rsidRPr="00B86519">
        <w:t>TSM Server DR sizing</w:t>
      </w:r>
      <w:bookmarkEnd w:id="62"/>
      <w:bookmarkEnd w:id="63"/>
    </w:p>
    <w:p w:rsidR="001C616A" w:rsidRPr="00D658A1" w:rsidRDefault="00E076FF" w:rsidP="003E7F5E">
      <w:pPr>
        <w:pStyle w:val="ListParagraph"/>
        <w:numPr>
          <w:ilvl w:val="0"/>
          <w:numId w:val="41"/>
        </w:numPr>
        <w:jc w:val="both"/>
        <w:rPr>
          <w:rFonts w:asciiTheme="minorHAnsi" w:hAnsiTheme="minorHAnsi"/>
          <w:sz w:val="22"/>
          <w:szCs w:val="22"/>
        </w:rPr>
      </w:pPr>
      <w:r w:rsidRPr="00D46274">
        <w:rPr>
          <w:rFonts w:asciiTheme="minorHAnsi" w:hAnsiTheme="minorHAnsi"/>
          <w:sz w:val="22"/>
          <w:szCs w:val="22"/>
        </w:rPr>
        <w:t>The total capacity of all TSM clients is around 73</w:t>
      </w:r>
      <w:r w:rsidR="001C616A">
        <w:rPr>
          <w:rFonts w:asciiTheme="minorHAnsi" w:hAnsiTheme="minorHAnsi"/>
          <w:sz w:val="22"/>
          <w:szCs w:val="22"/>
        </w:rPr>
        <w:t xml:space="preserve"> </w:t>
      </w:r>
      <w:r w:rsidRPr="00D46274">
        <w:rPr>
          <w:rFonts w:asciiTheme="minorHAnsi" w:hAnsiTheme="minorHAnsi"/>
          <w:sz w:val="22"/>
          <w:szCs w:val="22"/>
        </w:rPr>
        <w:t>TB.</w:t>
      </w:r>
    </w:p>
    <w:p w:rsidR="001C616A" w:rsidRPr="00D658A1" w:rsidRDefault="001C616A" w:rsidP="003E7F5E">
      <w:pPr>
        <w:pStyle w:val="ListParagraph"/>
        <w:numPr>
          <w:ilvl w:val="0"/>
          <w:numId w:val="41"/>
        </w:numPr>
        <w:jc w:val="both"/>
        <w:rPr>
          <w:rFonts w:asciiTheme="minorHAnsi" w:hAnsiTheme="minorHAnsi"/>
          <w:sz w:val="22"/>
          <w:szCs w:val="22"/>
        </w:rPr>
      </w:pPr>
      <w:r>
        <w:rPr>
          <w:rFonts w:asciiTheme="minorHAnsi" w:hAnsiTheme="minorHAnsi"/>
          <w:sz w:val="22"/>
          <w:szCs w:val="22"/>
        </w:rPr>
        <w:t xml:space="preserve">To recover all clients in a 48-hour window, based, on network throughput, a </w:t>
      </w:r>
      <w:r w:rsidR="00E076FF" w:rsidRPr="00D46274">
        <w:rPr>
          <w:rFonts w:asciiTheme="minorHAnsi" w:hAnsiTheme="minorHAnsi"/>
          <w:sz w:val="22"/>
          <w:szCs w:val="22"/>
        </w:rPr>
        <w:t xml:space="preserve">minimum </w:t>
      </w:r>
      <w:r>
        <w:rPr>
          <w:rFonts w:asciiTheme="minorHAnsi" w:hAnsiTheme="minorHAnsi"/>
          <w:sz w:val="22"/>
          <w:szCs w:val="22"/>
        </w:rPr>
        <w:t>of s</w:t>
      </w:r>
      <w:r w:rsidR="00E076FF" w:rsidRPr="00D46274">
        <w:rPr>
          <w:rFonts w:asciiTheme="minorHAnsi" w:hAnsiTheme="minorHAnsi"/>
          <w:sz w:val="22"/>
          <w:szCs w:val="22"/>
        </w:rPr>
        <w:t>ix (6) 1Gbps Ethernet ports are required.</w:t>
      </w:r>
    </w:p>
    <w:p w:rsidR="001C616A" w:rsidRPr="00D658A1" w:rsidRDefault="00E076FF" w:rsidP="003E7F5E">
      <w:pPr>
        <w:pStyle w:val="ListParagraph"/>
        <w:numPr>
          <w:ilvl w:val="0"/>
          <w:numId w:val="41"/>
        </w:numPr>
        <w:jc w:val="both"/>
        <w:rPr>
          <w:rFonts w:asciiTheme="minorHAnsi" w:hAnsiTheme="minorHAnsi"/>
          <w:sz w:val="22"/>
          <w:szCs w:val="22"/>
        </w:rPr>
      </w:pPr>
      <w:r w:rsidRPr="00D46274">
        <w:rPr>
          <w:rFonts w:asciiTheme="minorHAnsi" w:hAnsiTheme="minorHAnsi"/>
          <w:sz w:val="22"/>
          <w:szCs w:val="22"/>
        </w:rPr>
        <w:t xml:space="preserve">The maximum speed of </w:t>
      </w:r>
      <w:r w:rsidR="001C616A">
        <w:rPr>
          <w:rFonts w:asciiTheme="minorHAnsi" w:hAnsiTheme="minorHAnsi"/>
          <w:sz w:val="22"/>
          <w:szCs w:val="22"/>
        </w:rPr>
        <w:t xml:space="preserve">a </w:t>
      </w:r>
      <w:r w:rsidRPr="00D46274">
        <w:rPr>
          <w:rFonts w:asciiTheme="minorHAnsi" w:hAnsiTheme="minorHAnsi"/>
          <w:sz w:val="22"/>
          <w:szCs w:val="22"/>
        </w:rPr>
        <w:t xml:space="preserve">LTO4 tape drive is 120MB/s and </w:t>
      </w:r>
      <w:r w:rsidR="001C616A">
        <w:rPr>
          <w:rFonts w:asciiTheme="minorHAnsi" w:hAnsiTheme="minorHAnsi"/>
          <w:sz w:val="22"/>
          <w:szCs w:val="22"/>
        </w:rPr>
        <w:t xml:space="preserve">the performance can drop while restoring small files.  </w:t>
      </w:r>
      <w:r w:rsidRPr="00D46274">
        <w:rPr>
          <w:rFonts w:asciiTheme="minorHAnsi" w:hAnsiTheme="minorHAnsi"/>
          <w:sz w:val="22"/>
          <w:szCs w:val="22"/>
        </w:rPr>
        <w:t>To avoid the bottleneck from tapes</w:t>
      </w:r>
      <w:r w:rsidR="001C616A">
        <w:rPr>
          <w:rFonts w:asciiTheme="minorHAnsi" w:hAnsiTheme="minorHAnsi"/>
          <w:sz w:val="22"/>
          <w:szCs w:val="22"/>
        </w:rPr>
        <w:t>,</w:t>
      </w:r>
      <w:r w:rsidRPr="00D46274">
        <w:rPr>
          <w:rFonts w:asciiTheme="minorHAnsi" w:hAnsiTheme="minorHAnsi"/>
          <w:sz w:val="22"/>
          <w:szCs w:val="22"/>
        </w:rPr>
        <w:t xml:space="preserve"> it is recommended to keep the </w:t>
      </w:r>
      <w:r w:rsidR="001C616A">
        <w:rPr>
          <w:rFonts w:asciiTheme="minorHAnsi" w:hAnsiTheme="minorHAnsi"/>
          <w:sz w:val="22"/>
          <w:szCs w:val="22"/>
        </w:rPr>
        <w:t>current amount, s</w:t>
      </w:r>
      <w:r w:rsidRPr="00D46274">
        <w:rPr>
          <w:rFonts w:asciiTheme="minorHAnsi" w:hAnsiTheme="minorHAnsi"/>
          <w:sz w:val="22"/>
          <w:szCs w:val="22"/>
        </w:rPr>
        <w:t>ixteen (16), of tape drives.</w:t>
      </w:r>
    </w:p>
    <w:p w:rsidR="00E076FF" w:rsidRPr="00D46274" w:rsidRDefault="00E076FF" w:rsidP="003E7F5E">
      <w:pPr>
        <w:pStyle w:val="ListParagraph"/>
        <w:numPr>
          <w:ilvl w:val="0"/>
          <w:numId w:val="41"/>
        </w:numPr>
        <w:jc w:val="both"/>
        <w:rPr>
          <w:rFonts w:asciiTheme="minorHAnsi" w:hAnsiTheme="minorHAnsi"/>
          <w:sz w:val="22"/>
          <w:szCs w:val="22"/>
        </w:rPr>
      </w:pPr>
      <w:r w:rsidRPr="00D46274">
        <w:rPr>
          <w:rFonts w:asciiTheme="minorHAnsi" w:hAnsiTheme="minorHAnsi"/>
          <w:sz w:val="22"/>
          <w:szCs w:val="22"/>
        </w:rPr>
        <w:t xml:space="preserve">Because of heavy workload </w:t>
      </w:r>
      <w:r w:rsidR="001C616A">
        <w:rPr>
          <w:rFonts w:asciiTheme="minorHAnsi" w:hAnsiTheme="minorHAnsi"/>
          <w:sz w:val="22"/>
          <w:szCs w:val="22"/>
        </w:rPr>
        <w:t>on the TSM database during DR,</w:t>
      </w:r>
      <w:r w:rsidRPr="00D46274">
        <w:rPr>
          <w:rFonts w:asciiTheme="minorHAnsi" w:hAnsiTheme="minorHAnsi"/>
          <w:sz w:val="22"/>
          <w:szCs w:val="22"/>
        </w:rPr>
        <w:t xml:space="preserve"> </w:t>
      </w:r>
      <w:r w:rsidR="001C616A">
        <w:rPr>
          <w:rFonts w:asciiTheme="minorHAnsi" w:hAnsiTheme="minorHAnsi"/>
          <w:sz w:val="22"/>
          <w:szCs w:val="22"/>
        </w:rPr>
        <w:t>add additional CPU and memory resources.</w:t>
      </w:r>
    </w:p>
    <w:p w:rsidR="00E076FF" w:rsidRPr="00615F88" w:rsidRDefault="00E076FF" w:rsidP="00726AD9">
      <w:pPr>
        <w:pStyle w:val="Heading1"/>
        <w:numPr>
          <w:ilvl w:val="0"/>
          <w:numId w:val="0"/>
        </w:numPr>
        <w:ind w:left="360" w:hanging="360"/>
        <w:rPr>
          <w:rFonts w:ascii="Century Gothic" w:hAnsi="Century Gothic"/>
          <w:sz w:val="18"/>
          <w:szCs w:val="18"/>
        </w:rPr>
      </w:pPr>
      <w:r w:rsidRPr="00BD0B9A">
        <w:br w:type="page"/>
      </w:r>
      <w:bookmarkStart w:id="64" w:name="_Toc310321190"/>
      <w:bookmarkStart w:id="65" w:name="_Toc311458665"/>
      <w:r w:rsidR="009966F8">
        <w:lastRenderedPageBreak/>
        <w:t>Part IV</w:t>
      </w:r>
      <w:r w:rsidRPr="00D250C0">
        <w:t>: Backup Recommendations</w:t>
      </w:r>
      <w:bookmarkEnd w:id="64"/>
      <w:bookmarkEnd w:id="65"/>
    </w:p>
    <w:p w:rsidR="00E076FF" w:rsidRDefault="00E076FF" w:rsidP="00E076FF">
      <w:pPr>
        <w:rPr>
          <w:b/>
          <w:i/>
          <w:u w:val="single"/>
        </w:rPr>
      </w:pPr>
    </w:p>
    <w:p w:rsidR="00E076FF" w:rsidRPr="00E45F72" w:rsidRDefault="00E076FF" w:rsidP="00E076FF">
      <w:pPr>
        <w:pStyle w:val="Heading2"/>
      </w:pPr>
      <w:bookmarkStart w:id="66" w:name="_Toc309629680"/>
      <w:bookmarkStart w:id="67" w:name="_Toc310321191"/>
      <w:bookmarkStart w:id="68" w:name="_Toc311458666"/>
      <w:r>
        <w:t>Immediate Actions</w:t>
      </w:r>
      <w:bookmarkEnd w:id="66"/>
      <w:bookmarkEnd w:id="67"/>
      <w:bookmarkEnd w:id="68"/>
      <w:r>
        <w:t xml:space="preserve"> </w:t>
      </w:r>
    </w:p>
    <w:p w:rsidR="00E076FF" w:rsidRDefault="00E076FF" w:rsidP="00E076FF">
      <w:pPr>
        <w:rPr>
          <w:b/>
          <w:i/>
          <w:sz w:val="18"/>
          <w:szCs w:val="18"/>
          <w:u w:val="single"/>
        </w:rPr>
      </w:pPr>
    </w:p>
    <w:p w:rsidR="00E076FF" w:rsidRDefault="00E076FF" w:rsidP="00E076FF">
      <w:pPr>
        <w:rPr>
          <w:b/>
          <w:i/>
          <w:sz w:val="18"/>
          <w:szCs w:val="18"/>
          <w:u w:val="single"/>
        </w:rPr>
      </w:pPr>
    </w:p>
    <w:p w:rsidR="00E076FF" w:rsidRPr="004E4132" w:rsidRDefault="00E076FF" w:rsidP="001252CF">
      <w:pPr>
        <w:jc w:val="both"/>
        <w:rPr>
          <w:rFonts w:asciiTheme="minorHAnsi" w:hAnsiTheme="minorHAnsi"/>
          <w:b/>
          <w:i/>
          <w:sz w:val="22"/>
          <w:szCs w:val="22"/>
          <w:u w:val="single"/>
        </w:rPr>
      </w:pPr>
      <w:r w:rsidRPr="004E4132">
        <w:rPr>
          <w:rFonts w:asciiTheme="minorHAnsi" w:hAnsiTheme="minorHAnsi"/>
          <w:b/>
          <w:i/>
          <w:sz w:val="22"/>
          <w:szCs w:val="22"/>
          <w:u w:val="single"/>
        </w:rPr>
        <w:t>Action 1</w:t>
      </w:r>
      <w:r w:rsidR="004E4132">
        <w:rPr>
          <w:rFonts w:asciiTheme="minorHAnsi" w:hAnsiTheme="minorHAnsi"/>
          <w:b/>
          <w:i/>
          <w:sz w:val="22"/>
          <w:szCs w:val="22"/>
          <w:u w:val="single"/>
        </w:rPr>
        <w:t xml:space="preserve">:  </w:t>
      </w:r>
      <w:r w:rsidRPr="004E4132">
        <w:rPr>
          <w:rFonts w:asciiTheme="minorHAnsi" w:hAnsiTheme="minorHAnsi"/>
          <w:b/>
          <w:i/>
          <w:sz w:val="22"/>
          <w:szCs w:val="22"/>
          <w:u w:val="single"/>
        </w:rPr>
        <w:t xml:space="preserve">Create separate node for all databases and mail servers backup to get better utilization of tapes </w:t>
      </w:r>
    </w:p>
    <w:p w:rsidR="00E076FF" w:rsidRPr="004E4132" w:rsidRDefault="00E076FF" w:rsidP="001252CF">
      <w:pPr>
        <w:jc w:val="both"/>
        <w:rPr>
          <w:rFonts w:asciiTheme="minorHAnsi" w:hAnsiTheme="minorHAnsi"/>
          <w:b/>
          <w:i/>
          <w:sz w:val="22"/>
          <w:szCs w:val="22"/>
          <w:u w:val="single"/>
        </w:rPr>
      </w:pPr>
    </w:p>
    <w:p w:rsidR="00E076FF" w:rsidRDefault="00E076FF" w:rsidP="001252CF">
      <w:pPr>
        <w:jc w:val="both"/>
        <w:rPr>
          <w:rFonts w:asciiTheme="minorHAnsi" w:hAnsiTheme="minorHAnsi"/>
          <w:b/>
          <w:i/>
          <w:sz w:val="22"/>
          <w:szCs w:val="22"/>
        </w:rPr>
      </w:pPr>
      <w:r w:rsidRPr="004E4132">
        <w:rPr>
          <w:rFonts w:asciiTheme="minorHAnsi" w:hAnsiTheme="minorHAnsi"/>
          <w:b/>
          <w:i/>
          <w:sz w:val="22"/>
          <w:szCs w:val="22"/>
        </w:rPr>
        <w:t>Current Environment</w:t>
      </w:r>
    </w:p>
    <w:p w:rsidR="004E4132" w:rsidRPr="004E4132" w:rsidRDefault="004E4132" w:rsidP="001252CF">
      <w:pPr>
        <w:jc w:val="both"/>
        <w:rPr>
          <w:rFonts w:asciiTheme="minorHAnsi" w:hAnsiTheme="minorHAnsi"/>
          <w:b/>
          <w:i/>
          <w:sz w:val="22"/>
          <w:szCs w:val="22"/>
        </w:rPr>
      </w:pPr>
    </w:p>
    <w:p w:rsidR="00E076FF" w:rsidRPr="004E4132" w:rsidRDefault="00E076FF" w:rsidP="003E7F5E">
      <w:pPr>
        <w:pStyle w:val="ListParagraph"/>
        <w:numPr>
          <w:ilvl w:val="0"/>
          <w:numId w:val="42"/>
        </w:numPr>
        <w:jc w:val="both"/>
        <w:rPr>
          <w:rFonts w:asciiTheme="minorHAnsi" w:hAnsiTheme="minorHAnsi"/>
          <w:sz w:val="22"/>
          <w:szCs w:val="22"/>
        </w:rPr>
      </w:pPr>
      <w:r w:rsidRPr="004E4132">
        <w:rPr>
          <w:rFonts w:asciiTheme="minorHAnsi" w:hAnsiTheme="minorHAnsi"/>
          <w:sz w:val="22"/>
          <w:szCs w:val="22"/>
        </w:rPr>
        <w:t xml:space="preserve">All application servers (Oracle, Mail) are using one </w:t>
      </w:r>
      <w:r w:rsidR="00863A88">
        <w:rPr>
          <w:rFonts w:asciiTheme="minorHAnsi" w:hAnsiTheme="minorHAnsi"/>
          <w:sz w:val="22"/>
          <w:szCs w:val="22"/>
        </w:rPr>
        <w:t xml:space="preserve">defined </w:t>
      </w:r>
      <w:r w:rsidRPr="004E4132">
        <w:rPr>
          <w:rFonts w:asciiTheme="minorHAnsi" w:hAnsiTheme="minorHAnsi"/>
          <w:sz w:val="22"/>
          <w:szCs w:val="22"/>
        </w:rPr>
        <w:t xml:space="preserve">node </w:t>
      </w:r>
      <w:r w:rsidR="00863A88">
        <w:rPr>
          <w:rFonts w:asciiTheme="minorHAnsi" w:hAnsiTheme="minorHAnsi"/>
          <w:sz w:val="22"/>
          <w:szCs w:val="22"/>
        </w:rPr>
        <w:t>on the</w:t>
      </w:r>
      <w:r w:rsidRPr="004E4132">
        <w:rPr>
          <w:rFonts w:asciiTheme="minorHAnsi" w:hAnsiTheme="minorHAnsi"/>
          <w:sz w:val="22"/>
          <w:szCs w:val="22"/>
        </w:rPr>
        <w:t xml:space="preserve"> TSM</w:t>
      </w:r>
      <w:r w:rsidR="00863A88">
        <w:rPr>
          <w:rFonts w:asciiTheme="minorHAnsi" w:hAnsiTheme="minorHAnsi"/>
          <w:sz w:val="22"/>
          <w:szCs w:val="22"/>
        </w:rPr>
        <w:t xml:space="preserve"> server</w:t>
      </w:r>
      <w:r w:rsidR="001252CF">
        <w:rPr>
          <w:rFonts w:asciiTheme="minorHAnsi" w:hAnsiTheme="minorHAnsi"/>
          <w:sz w:val="22"/>
          <w:szCs w:val="22"/>
        </w:rPr>
        <w:t>.</w:t>
      </w:r>
    </w:p>
    <w:p w:rsidR="00E076FF" w:rsidRPr="004E4132" w:rsidRDefault="00863A88" w:rsidP="003E7F5E">
      <w:pPr>
        <w:pStyle w:val="ListParagraph"/>
        <w:numPr>
          <w:ilvl w:val="0"/>
          <w:numId w:val="42"/>
        </w:numPr>
        <w:jc w:val="both"/>
        <w:rPr>
          <w:rFonts w:asciiTheme="minorHAnsi" w:hAnsiTheme="minorHAnsi"/>
          <w:sz w:val="22"/>
          <w:szCs w:val="22"/>
        </w:rPr>
      </w:pPr>
      <w:r>
        <w:rPr>
          <w:rFonts w:asciiTheme="minorHAnsi" w:hAnsiTheme="minorHAnsi"/>
          <w:sz w:val="22"/>
          <w:szCs w:val="22"/>
        </w:rPr>
        <w:t>The backups of operating s</w:t>
      </w:r>
      <w:r w:rsidR="00E076FF" w:rsidRPr="004E4132">
        <w:rPr>
          <w:rFonts w:asciiTheme="minorHAnsi" w:hAnsiTheme="minorHAnsi"/>
          <w:sz w:val="22"/>
          <w:szCs w:val="22"/>
        </w:rPr>
        <w:t>ystem files</w:t>
      </w:r>
      <w:r w:rsidR="001D0282">
        <w:rPr>
          <w:rFonts w:asciiTheme="minorHAnsi" w:hAnsiTheme="minorHAnsi"/>
          <w:sz w:val="22"/>
          <w:szCs w:val="22"/>
        </w:rPr>
        <w:t>,</w:t>
      </w:r>
      <w:r w:rsidR="00E076FF" w:rsidRPr="004E4132">
        <w:rPr>
          <w:rFonts w:asciiTheme="minorHAnsi" w:hAnsiTheme="minorHAnsi"/>
          <w:sz w:val="22"/>
          <w:szCs w:val="22"/>
        </w:rPr>
        <w:t xml:space="preserve"> which </w:t>
      </w:r>
      <w:r>
        <w:rPr>
          <w:rFonts w:asciiTheme="minorHAnsi" w:hAnsiTheme="minorHAnsi"/>
          <w:sz w:val="22"/>
          <w:szCs w:val="22"/>
        </w:rPr>
        <w:t xml:space="preserve">change </w:t>
      </w:r>
      <w:r w:rsidR="00E076FF" w:rsidRPr="004E4132">
        <w:rPr>
          <w:rFonts w:asciiTheme="minorHAnsi" w:hAnsiTheme="minorHAnsi"/>
          <w:sz w:val="22"/>
          <w:szCs w:val="22"/>
        </w:rPr>
        <w:t>rarely</w:t>
      </w:r>
      <w:r w:rsidR="001D0282">
        <w:rPr>
          <w:rFonts w:asciiTheme="minorHAnsi" w:hAnsiTheme="minorHAnsi"/>
          <w:sz w:val="22"/>
          <w:szCs w:val="22"/>
        </w:rPr>
        <w:t>,</w:t>
      </w:r>
      <w:r w:rsidR="00E076FF" w:rsidRPr="004E4132">
        <w:rPr>
          <w:rFonts w:asciiTheme="minorHAnsi" w:hAnsiTheme="minorHAnsi"/>
          <w:sz w:val="22"/>
          <w:szCs w:val="22"/>
        </w:rPr>
        <w:t xml:space="preserve"> and the backups of database and mail are using the same policy definitions. </w:t>
      </w:r>
    </w:p>
    <w:p w:rsidR="00E076FF" w:rsidRDefault="00E076FF" w:rsidP="003E7F5E">
      <w:pPr>
        <w:pStyle w:val="ListParagraph"/>
        <w:numPr>
          <w:ilvl w:val="0"/>
          <w:numId w:val="42"/>
        </w:numPr>
        <w:jc w:val="both"/>
        <w:rPr>
          <w:rFonts w:asciiTheme="minorHAnsi" w:hAnsiTheme="minorHAnsi"/>
          <w:sz w:val="22"/>
          <w:szCs w:val="22"/>
        </w:rPr>
      </w:pPr>
      <w:r w:rsidRPr="004E4132">
        <w:rPr>
          <w:rFonts w:asciiTheme="minorHAnsi" w:hAnsiTheme="minorHAnsi"/>
          <w:sz w:val="22"/>
          <w:szCs w:val="22"/>
        </w:rPr>
        <w:t xml:space="preserve">Daily backups of database or mail are using archive option in TSM which </w:t>
      </w:r>
      <w:r w:rsidR="001D0282">
        <w:rPr>
          <w:rFonts w:asciiTheme="minorHAnsi" w:hAnsiTheme="minorHAnsi"/>
          <w:sz w:val="22"/>
          <w:szCs w:val="22"/>
        </w:rPr>
        <w:t>is</w:t>
      </w:r>
      <w:r w:rsidRPr="004E4132">
        <w:rPr>
          <w:rFonts w:asciiTheme="minorHAnsi" w:hAnsiTheme="minorHAnsi"/>
          <w:sz w:val="22"/>
          <w:szCs w:val="22"/>
        </w:rPr>
        <w:t xml:space="preserve"> kept for 15 days</w:t>
      </w:r>
      <w:r w:rsidR="001D0282">
        <w:rPr>
          <w:rFonts w:asciiTheme="minorHAnsi" w:hAnsiTheme="minorHAnsi"/>
          <w:sz w:val="22"/>
          <w:szCs w:val="22"/>
        </w:rPr>
        <w:t>.</w:t>
      </w:r>
    </w:p>
    <w:p w:rsidR="004E4132" w:rsidRPr="004E4132" w:rsidRDefault="004E4132" w:rsidP="001252CF">
      <w:pPr>
        <w:pStyle w:val="ListParagraph"/>
        <w:ind w:left="1080"/>
        <w:jc w:val="both"/>
        <w:rPr>
          <w:rFonts w:asciiTheme="minorHAnsi" w:hAnsiTheme="minorHAnsi"/>
          <w:sz w:val="22"/>
          <w:szCs w:val="22"/>
        </w:rPr>
      </w:pPr>
    </w:p>
    <w:p w:rsidR="00E076FF" w:rsidRPr="004E4132" w:rsidRDefault="00E076FF" w:rsidP="001252CF">
      <w:pPr>
        <w:jc w:val="both"/>
        <w:rPr>
          <w:rFonts w:asciiTheme="minorHAnsi" w:hAnsiTheme="minorHAnsi"/>
          <w:b/>
          <w:i/>
          <w:sz w:val="22"/>
          <w:szCs w:val="22"/>
        </w:rPr>
      </w:pPr>
      <w:r w:rsidRPr="004E4132">
        <w:rPr>
          <w:rFonts w:asciiTheme="minorHAnsi" w:hAnsiTheme="minorHAnsi"/>
          <w:b/>
          <w:i/>
          <w:sz w:val="22"/>
          <w:szCs w:val="22"/>
        </w:rPr>
        <w:t>Monitoring</w:t>
      </w:r>
    </w:p>
    <w:p w:rsidR="004E4132" w:rsidRDefault="004E4132" w:rsidP="001252CF">
      <w:pPr>
        <w:pStyle w:val="ListParagraph"/>
        <w:ind w:left="1080"/>
        <w:jc w:val="both"/>
        <w:rPr>
          <w:rFonts w:asciiTheme="minorHAnsi" w:hAnsiTheme="minorHAnsi"/>
          <w:sz w:val="22"/>
          <w:szCs w:val="22"/>
        </w:rPr>
      </w:pPr>
    </w:p>
    <w:p w:rsidR="00E076FF" w:rsidRPr="004E4132" w:rsidRDefault="00E076FF" w:rsidP="003E7F5E">
      <w:pPr>
        <w:pStyle w:val="ListParagraph"/>
        <w:numPr>
          <w:ilvl w:val="0"/>
          <w:numId w:val="43"/>
        </w:numPr>
        <w:jc w:val="both"/>
        <w:rPr>
          <w:rFonts w:asciiTheme="minorHAnsi" w:hAnsiTheme="minorHAnsi"/>
          <w:sz w:val="22"/>
          <w:szCs w:val="22"/>
        </w:rPr>
      </w:pPr>
      <w:r w:rsidRPr="004E4132">
        <w:rPr>
          <w:rFonts w:asciiTheme="minorHAnsi" w:hAnsiTheme="minorHAnsi"/>
          <w:sz w:val="22"/>
          <w:szCs w:val="22"/>
        </w:rPr>
        <w:t xml:space="preserve">It is difficult to </w:t>
      </w:r>
      <w:r w:rsidR="001D0282">
        <w:rPr>
          <w:rFonts w:asciiTheme="minorHAnsi" w:hAnsiTheme="minorHAnsi"/>
          <w:sz w:val="22"/>
          <w:szCs w:val="22"/>
        </w:rPr>
        <w:t>flexibly control the backup policies for files and applications.</w:t>
      </w:r>
    </w:p>
    <w:p w:rsidR="00E076FF" w:rsidRDefault="001D0282" w:rsidP="003E7F5E">
      <w:pPr>
        <w:pStyle w:val="ListParagraph"/>
        <w:numPr>
          <w:ilvl w:val="0"/>
          <w:numId w:val="43"/>
        </w:numPr>
        <w:jc w:val="both"/>
        <w:rPr>
          <w:rFonts w:asciiTheme="minorHAnsi" w:hAnsiTheme="minorHAnsi"/>
          <w:sz w:val="22"/>
          <w:szCs w:val="22"/>
        </w:rPr>
      </w:pPr>
      <w:r>
        <w:rPr>
          <w:rFonts w:asciiTheme="minorHAnsi" w:hAnsiTheme="minorHAnsi"/>
          <w:sz w:val="22"/>
          <w:szCs w:val="22"/>
        </w:rPr>
        <w:t xml:space="preserve">The current settings for collocation </w:t>
      </w:r>
      <w:r w:rsidR="00E076FF" w:rsidRPr="004E4132">
        <w:rPr>
          <w:rFonts w:asciiTheme="minorHAnsi" w:hAnsiTheme="minorHAnsi"/>
          <w:sz w:val="22"/>
          <w:szCs w:val="22"/>
        </w:rPr>
        <w:t>use more tapes for single node</w:t>
      </w:r>
      <w:r>
        <w:rPr>
          <w:rFonts w:asciiTheme="minorHAnsi" w:hAnsiTheme="minorHAnsi"/>
          <w:sz w:val="22"/>
          <w:szCs w:val="22"/>
        </w:rPr>
        <w:t>.</w:t>
      </w:r>
    </w:p>
    <w:p w:rsidR="004E4132" w:rsidRPr="004E4132" w:rsidRDefault="004E4132" w:rsidP="001252CF">
      <w:pPr>
        <w:pStyle w:val="ListParagraph"/>
        <w:ind w:left="1080"/>
        <w:jc w:val="both"/>
        <w:rPr>
          <w:rFonts w:asciiTheme="minorHAnsi" w:hAnsiTheme="minorHAnsi"/>
          <w:sz w:val="22"/>
          <w:szCs w:val="22"/>
        </w:rPr>
      </w:pPr>
    </w:p>
    <w:p w:rsidR="00E076FF" w:rsidRDefault="00E076FF" w:rsidP="001252CF">
      <w:pPr>
        <w:jc w:val="both"/>
        <w:rPr>
          <w:rFonts w:asciiTheme="minorHAnsi" w:hAnsiTheme="minorHAnsi"/>
          <w:b/>
          <w:i/>
          <w:sz w:val="22"/>
          <w:szCs w:val="22"/>
        </w:rPr>
      </w:pPr>
      <w:r w:rsidRPr="004E4132">
        <w:rPr>
          <w:rFonts w:asciiTheme="minorHAnsi" w:hAnsiTheme="minorHAnsi"/>
          <w:b/>
          <w:i/>
          <w:sz w:val="22"/>
          <w:szCs w:val="22"/>
        </w:rPr>
        <w:t>Recommendation</w:t>
      </w:r>
    </w:p>
    <w:p w:rsidR="004E4132" w:rsidRPr="004E4132" w:rsidRDefault="004E4132" w:rsidP="001252CF">
      <w:pPr>
        <w:jc w:val="both"/>
        <w:rPr>
          <w:rFonts w:asciiTheme="minorHAnsi" w:hAnsiTheme="minorHAnsi"/>
          <w:b/>
          <w:i/>
          <w:sz w:val="22"/>
          <w:szCs w:val="22"/>
        </w:rPr>
      </w:pPr>
    </w:p>
    <w:p w:rsidR="00E076FF" w:rsidRPr="001252CF" w:rsidRDefault="001252CF" w:rsidP="003E7F5E">
      <w:pPr>
        <w:pStyle w:val="ListParagraph"/>
        <w:numPr>
          <w:ilvl w:val="0"/>
          <w:numId w:val="44"/>
        </w:numPr>
        <w:jc w:val="both"/>
        <w:rPr>
          <w:rFonts w:asciiTheme="minorHAnsi" w:hAnsiTheme="minorHAnsi"/>
          <w:color w:val="000000" w:themeColor="text1"/>
          <w:sz w:val="22"/>
          <w:szCs w:val="22"/>
        </w:rPr>
      </w:pPr>
      <w:r w:rsidRPr="001252CF">
        <w:rPr>
          <w:rFonts w:asciiTheme="minorHAnsi" w:hAnsiTheme="minorHAnsi"/>
          <w:color w:val="000000" w:themeColor="text1"/>
          <w:sz w:val="22"/>
          <w:szCs w:val="22"/>
        </w:rPr>
        <w:t xml:space="preserve">A </w:t>
      </w:r>
      <w:r w:rsidR="00E076FF" w:rsidRPr="001252CF">
        <w:rPr>
          <w:rFonts w:asciiTheme="minorHAnsi" w:hAnsiTheme="minorHAnsi"/>
          <w:color w:val="000000" w:themeColor="text1"/>
          <w:sz w:val="22"/>
          <w:szCs w:val="22"/>
        </w:rPr>
        <w:t xml:space="preserve">separate TSM client </w:t>
      </w:r>
      <w:r w:rsidRPr="001252CF">
        <w:rPr>
          <w:rFonts w:asciiTheme="minorHAnsi" w:hAnsiTheme="minorHAnsi"/>
          <w:color w:val="000000" w:themeColor="text1"/>
          <w:sz w:val="22"/>
          <w:szCs w:val="22"/>
        </w:rPr>
        <w:t>node</w:t>
      </w:r>
      <w:r w:rsidR="00E076FF" w:rsidRPr="001252CF">
        <w:rPr>
          <w:rFonts w:asciiTheme="minorHAnsi" w:hAnsiTheme="minorHAnsi"/>
          <w:color w:val="000000" w:themeColor="text1"/>
          <w:sz w:val="22"/>
          <w:szCs w:val="22"/>
        </w:rPr>
        <w:t xml:space="preserve"> is recommended </w:t>
      </w:r>
      <w:r w:rsidRPr="001252CF">
        <w:rPr>
          <w:rFonts w:asciiTheme="minorHAnsi" w:hAnsiTheme="minorHAnsi"/>
          <w:color w:val="000000" w:themeColor="text1"/>
          <w:sz w:val="22"/>
          <w:szCs w:val="22"/>
        </w:rPr>
        <w:t xml:space="preserve">for </w:t>
      </w:r>
      <w:r w:rsidR="00E076FF" w:rsidRPr="001252CF">
        <w:rPr>
          <w:rFonts w:asciiTheme="minorHAnsi" w:hAnsiTheme="minorHAnsi"/>
          <w:color w:val="000000" w:themeColor="text1"/>
          <w:sz w:val="22"/>
          <w:szCs w:val="22"/>
        </w:rPr>
        <w:t xml:space="preserve">database and mail servers. </w:t>
      </w:r>
      <w:r w:rsidRPr="001252CF">
        <w:rPr>
          <w:rFonts w:asciiTheme="minorHAnsi" w:hAnsiTheme="minorHAnsi"/>
          <w:color w:val="000000" w:themeColor="text1"/>
          <w:sz w:val="22"/>
          <w:szCs w:val="22"/>
        </w:rPr>
        <w:t xml:space="preserve">  Every other TSM node definition (for file backups) is fine.</w:t>
      </w:r>
    </w:p>
    <w:p w:rsidR="00E076FF" w:rsidRPr="004E4132" w:rsidRDefault="00E076FF" w:rsidP="003E7F5E">
      <w:pPr>
        <w:pStyle w:val="ListParagraph"/>
        <w:numPr>
          <w:ilvl w:val="0"/>
          <w:numId w:val="44"/>
        </w:numPr>
        <w:jc w:val="both"/>
        <w:rPr>
          <w:rFonts w:asciiTheme="minorHAnsi" w:hAnsiTheme="minorHAnsi"/>
          <w:sz w:val="22"/>
          <w:szCs w:val="22"/>
        </w:rPr>
      </w:pPr>
      <w:r w:rsidRPr="004E4132">
        <w:rPr>
          <w:rFonts w:asciiTheme="minorHAnsi" w:hAnsiTheme="minorHAnsi"/>
          <w:sz w:val="22"/>
          <w:szCs w:val="22"/>
        </w:rPr>
        <w:t>This recommendation will not need any extra TSM client license</w:t>
      </w:r>
      <w:r w:rsidR="001D0282">
        <w:rPr>
          <w:rFonts w:asciiTheme="minorHAnsi" w:hAnsiTheme="minorHAnsi"/>
          <w:sz w:val="22"/>
          <w:szCs w:val="22"/>
        </w:rPr>
        <w:t>.</w:t>
      </w:r>
    </w:p>
    <w:p w:rsidR="00E076FF" w:rsidRPr="004E4132" w:rsidRDefault="00E076FF" w:rsidP="003E7F5E">
      <w:pPr>
        <w:pStyle w:val="ListParagraph"/>
        <w:numPr>
          <w:ilvl w:val="0"/>
          <w:numId w:val="44"/>
        </w:numPr>
        <w:jc w:val="both"/>
        <w:rPr>
          <w:rFonts w:asciiTheme="minorHAnsi" w:hAnsiTheme="minorHAnsi"/>
          <w:sz w:val="22"/>
          <w:szCs w:val="22"/>
        </w:rPr>
      </w:pPr>
      <w:r w:rsidRPr="004E4132">
        <w:rPr>
          <w:rFonts w:asciiTheme="minorHAnsi" w:hAnsiTheme="minorHAnsi"/>
          <w:sz w:val="22"/>
          <w:szCs w:val="22"/>
        </w:rPr>
        <w:t>Separate policy domains are recommended for database or mail TSM clients too.</w:t>
      </w:r>
    </w:p>
    <w:p w:rsidR="00E076FF" w:rsidRDefault="00E076FF" w:rsidP="00E076FF">
      <w:pPr>
        <w:rPr>
          <w:rFonts w:asciiTheme="minorHAnsi" w:hAnsiTheme="minorHAnsi"/>
          <w:sz w:val="22"/>
          <w:szCs w:val="22"/>
        </w:rPr>
      </w:pPr>
    </w:p>
    <w:p w:rsidR="004E4132" w:rsidRPr="004E4132" w:rsidRDefault="004E4132" w:rsidP="00E076FF">
      <w:pPr>
        <w:rPr>
          <w:rFonts w:asciiTheme="minorHAnsi" w:hAnsiTheme="minorHAnsi"/>
          <w:sz w:val="22"/>
          <w:szCs w:val="22"/>
        </w:rPr>
      </w:pPr>
    </w:p>
    <w:p w:rsidR="00E076FF" w:rsidRPr="004E4132" w:rsidRDefault="00E076FF" w:rsidP="001252CF">
      <w:pPr>
        <w:jc w:val="both"/>
        <w:rPr>
          <w:rFonts w:asciiTheme="minorHAnsi" w:hAnsiTheme="minorHAnsi"/>
          <w:b/>
          <w:i/>
          <w:sz w:val="22"/>
          <w:szCs w:val="22"/>
          <w:u w:val="single"/>
        </w:rPr>
      </w:pPr>
      <w:r w:rsidRPr="004E4132">
        <w:rPr>
          <w:rFonts w:asciiTheme="minorHAnsi" w:hAnsiTheme="minorHAnsi"/>
          <w:b/>
          <w:i/>
          <w:sz w:val="22"/>
          <w:szCs w:val="22"/>
          <w:u w:val="single"/>
        </w:rPr>
        <w:t>Action 2:</w:t>
      </w:r>
      <w:r w:rsidR="004E4132">
        <w:rPr>
          <w:rFonts w:asciiTheme="minorHAnsi" w:hAnsiTheme="minorHAnsi"/>
          <w:b/>
          <w:i/>
          <w:sz w:val="22"/>
          <w:szCs w:val="22"/>
          <w:u w:val="single"/>
        </w:rPr>
        <w:t xml:space="preserve">  </w:t>
      </w:r>
      <w:r w:rsidRPr="004E4132">
        <w:rPr>
          <w:rFonts w:asciiTheme="minorHAnsi" w:hAnsiTheme="minorHAnsi"/>
          <w:b/>
          <w:i/>
          <w:sz w:val="22"/>
          <w:szCs w:val="22"/>
          <w:u w:val="single"/>
        </w:rPr>
        <w:t>Separate archive copies with regular incremental backups</w:t>
      </w:r>
    </w:p>
    <w:p w:rsidR="00E076FF" w:rsidRPr="004E4132" w:rsidRDefault="00E076FF" w:rsidP="001252CF">
      <w:pPr>
        <w:jc w:val="both"/>
        <w:rPr>
          <w:rFonts w:asciiTheme="minorHAnsi" w:hAnsiTheme="minorHAnsi"/>
          <w:b/>
          <w:i/>
          <w:sz w:val="22"/>
          <w:szCs w:val="22"/>
        </w:rPr>
      </w:pPr>
    </w:p>
    <w:p w:rsidR="00E076FF" w:rsidRPr="004E4132" w:rsidRDefault="00E076FF" w:rsidP="001252CF">
      <w:pPr>
        <w:jc w:val="both"/>
        <w:rPr>
          <w:rFonts w:asciiTheme="minorHAnsi" w:hAnsiTheme="minorHAnsi"/>
          <w:b/>
          <w:i/>
          <w:sz w:val="22"/>
          <w:szCs w:val="22"/>
        </w:rPr>
      </w:pPr>
      <w:r w:rsidRPr="004E4132">
        <w:rPr>
          <w:rFonts w:asciiTheme="minorHAnsi" w:hAnsiTheme="minorHAnsi"/>
          <w:b/>
          <w:i/>
          <w:sz w:val="22"/>
          <w:szCs w:val="22"/>
        </w:rPr>
        <w:t>Current Environment</w:t>
      </w:r>
    </w:p>
    <w:p w:rsidR="004E4132" w:rsidRDefault="004E4132" w:rsidP="001252CF">
      <w:pPr>
        <w:ind w:left="360"/>
        <w:jc w:val="both"/>
        <w:rPr>
          <w:rFonts w:asciiTheme="minorHAnsi" w:hAnsiTheme="minorHAnsi"/>
          <w:sz w:val="22"/>
          <w:szCs w:val="22"/>
        </w:rPr>
      </w:pPr>
    </w:p>
    <w:p w:rsidR="00E076FF" w:rsidRPr="004E4132" w:rsidRDefault="00E076FF" w:rsidP="003E7F5E">
      <w:pPr>
        <w:pStyle w:val="ListParagraph"/>
        <w:numPr>
          <w:ilvl w:val="0"/>
          <w:numId w:val="45"/>
        </w:numPr>
        <w:jc w:val="both"/>
        <w:rPr>
          <w:rFonts w:asciiTheme="minorHAnsi" w:hAnsiTheme="minorHAnsi"/>
          <w:sz w:val="22"/>
          <w:szCs w:val="22"/>
        </w:rPr>
      </w:pPr>
      <w:r w:rsidRPr="004E4132">
        <w:rPr>
          <w:rFonts w:asciiTheme="minorHAnsi" w:hAnsiTheme="minorHAnsi"/>
          <w:sz w:val="22"/>
          <w:szCs w:val="22"/>
        </w:rPr>
        <w:t xml:space="preserve">Archive </w:t>
      </w:r>
      <w:r w:rsidR="001D0282">
        <w:rPr>
          <w:rFonts w:asciiTheme="minorHAnsi" w:hAnsiTheme="minorHAnsi"/>
          <w:sz w:val="22"/>
          <w:szCs w:val="22"/>
        </w:rPr>
        <w:t xml:space="preserve">operations are used for Oracle and Mail daily backups </w:t>
      </w:r>
      <w:r w:rsidRPr="004E4132">
        <w:rPr>
          <w:rFonts w:asciiTheme="minorHAnsi" w:hAnsiTheme="minorHAnsi"/>
          <w:sz w:val="22"/>
          <w:szCs w:val="22"/>
        </w:rPr>
        <w:t>and will be kept for 15 days</w:t>
      </w:r>
    </w:p>
    <w:p w:rsidR="00E076FF" w:rsidRPr="004E4132" w:rsidRDefault="00E076FF" w:rsidP="003E7F5E">
      <w:pPr>
        <w:numPr>
          <w:ilvl w:val="0"/>
          <w:numId w:val="45"/>
        </w:numPr>
        <w:jc w:val="both"/>
        <w:rPr>
          <w:rFonts w:asciiTheme="minorHAnsi" w:hAnsiTheme="minorHAnsi"/>
          <w:sz w:val="22"/>
          <w:szCs w:val="22"/>
        </w:rPr>
      </w:pPr>
      <w:r w:rsidRPr="004E4132">
        <w:rPr>
          <w:rFonts w:asciiTheme="minorHAnsi" w:hAnsiTheme="minorHAnsi"/>
          <w:sz w:val="22"/>
          <w:szCs w:val="22"/>
        </w:rPr>
        <w:t xml:space="preserve">Archive is also used for long term backups of some special files including Windows files servers and </w:t>
      </w:r>
      <w:r w:rsidR="00620089">
        <w:rPr>
          <w:rFonts w:asciiTheme="minorHAnsi" w:hAnsiTheme="minorHAnsi"/>
          <w:sz w:val="22"/>
          <w:szCs w:val="22"/>
        </w:rPr>
        <w:t xml:space="preserve">special UNIX </w:t>
      </w:r>
      <w:r w:rsidRPr="004E4132">
        <w:rPr>
          <w:rFonts w:asciiTheme="minorHAnsi" w:hAnsiTheme="minorHAnsi"/>
          <w:sz w:val="22"/>
          <w:szCs w:val="22"/>
        </w:rPr>
        <w:t>servers</w:t>
      </w:r>
    </w:p>
    <w:p w:rsidR="00E076FF" w:rsidRPr="004E4132" w:rsidRDefault="00E076FF" w:rsidP="003E7F5E">
      <w:pPr>
        <w:numPr>
          <w:ilvl w:val="0"/>
          <w:numId w:val="45"/>
        </w:numPr>
        <w:jc w:val="both"/>
        <w:rPr>
          <w:rFonts w:asciiTheme="minorHAnsi" w:hAnsiTheme="minorHAnsi"/>
          <w:sz w:val="22"/>
          <w:szCs w:val="22"/>
        </w:rPr>
      </w:pPr>
      <w:r w:rsidRPr="004E4132">
        <w:rPr>
          <w:rFonts w:asciiTheme="minorHAnsi" w:hAnsiTheme="minorHAnsi"/>
          <w:sz w:val="22"/>
          <w:szCs w:val="22"/>
        </w:rPr>
        <w:t>All archives are put into the same destination</w:t>
      </w:r>
      <w:r w:rsidR="00620089">
        <w:rPr>
          <w:rFonts w:asciiTheme="minorHAnsi" w:hAnsiTheme="minorHAnsi"/>
          <w:sz w:val="22"/>
          <w:szCs w:val="22"/>
        </w:rPr>
        <w:t xml:space="preserve"> pools</w:t>
      </w:r>
      <w:r w:rsidRPr="004E4132">
        <w:rPr>
          <w:rFonts w:asciiTheme="minorHAnsi" w:hAnsiTheme="minorHAnsi"/>
          <w:sz w:val="22"/>
          <w:szCs w:val="22"/>
        </w:rPr>
        <w:t xml:space="preserve"> with regular daily backups</w:t>
      </w:r>
    </w:p>
    <w:p w:rsidR="00E076FF" w:rsidRDefault="00E076FF" w:rsidP="003E7F5E">
      <w:pPr>
        <w:numPr>
          <w:ilvl w:val="0"/>
          <w:numId w:val="45"/>
        </w:numPr>
        <w:jc w:val="both"/>
        <w:rPr>
          <w:rFonts w:asciiTheme="minorHAnsi" w:hAnsiTheme="minorHAnsi"/>
          <w:sz w:val="22"/>
          <w:szCs w:val="22"/>
        </w:rPr>
      </w:pPr>
      <w:r w:rsidRPr="004E4132">
        <w:rPr>
          <w:rFonts w:asciiTheme="minorHAnsi" w:hAnsiTheme="minorHAnsi"/>
          <w:sz w:val="22"/>
          <w:szCs w:val="22"/>
        </w:rPr>
        <w:t>All archives are duplicated with offsite copies</w:t>
      </w:r>
    </w:p>
    <w:p w:rsidR="004E4132" w:rsidRPr="004E4132" w:rsidRDefault="004E4132" w:rsidP="001252CF">
      <w:pPr>
        <w:ind w:left="720"/>
        <w:jc w:val="both"/>
        <w:rPr>
          <w:rFonts w:asciiTheme="minorHAnsi" w:hAnsiTheme="minorHAnsi"/>
          <w:sz w:val="22"/>
          <w:szCs w:val="22"/>
        </w:rPr>
      </w:pPr>
    </w:p>
    <w:p w:rsidR="00E076FF" w:rsidRPr="000D0D9B" w:rsidRDefault="00E076FF" w:rsidP="001252CF">
      <w:pPr>
        <w:jc w:val="both"/>
        <w:rPr>
          <w:rFonts w:asciiTheme="minorHAnsi" w:hAnsiTheme="minorHAnsi"/>
          <w:b/>
          <w:i/>
          <w:sz w:val="22"/>
          <w:szCs w:val="22"/>
        </w:rPr>
      </w:pPr>
      <w:r w:rsidRPr="000D0D9B">
        <w:rPr>
          <w:rFonts w:asciiTheme="minorHAnsi" w:hAnsiTheme="minorHAnsi"/>
          <w:b/>
          <w:i/>
          <w:sz w:val="22"/>
          <w:szCs w:val="22"/>
        </w:rPr>
        <w:t>Monitoring</w:t>
      </w:r>
    </w:p>
    <w:p w:rsidR="004E4132" w:rsidRDefault="004E4132" w:rsidP="001252CF">
      <w:pPr>
        <w:ind w:left="720"/>
        <w:jc w:val="both"/>
        <w:rPr>
          <w:rFonts w:asciiTheme="minorHAnsi" w:hAnsiTheme="minorHAnsi"/>
          <w:sz w:val="22"/>
          <w:szCs w:val="22"/>
        </w:rPr>
      </w:pPr>
    </w:p>
    <w:p w:rsidR="00E076FF" w:rsidRPr="004E4132" w:rsidRDefault="00E076FF" w:rsidP="003E7F5E">
      <w:pPr>
        <w:pStyle w:val="ListParagraph"/>
        <w:numPr>
          <w:ilvl w:val="0"/>
          <w:numId w:val="46"/>
        </w:numPr>
        <w:jc w:val="both"/>
        <w:rPr>
          <w:rFonts w:asciiTheme="minorHAnsi" w:hAnsiTheme="minorHAnsi"/>
          <w:sz w:val="22"/>
          <w:szCs w:val="22"/>
        </w:rPr>
      </w:pPr>
      <w:r w:rsidRPr="004E4132">
        <w:rPr>
          <w:rFonts w:asciiTheme="minorHAnsi" w:hAnsiTheme="minorHAnsi"/>
          <w:sz w:val="22"/>
          <w:szCs w:val="22"/>
        </w:rPr>
        <w:t xml:space="preserve">The application backups are big dump files and </w:t>
      </w:r>
      <w:r w:rsidR="00620089">
        <w:rPr>
          <w:rFonts w:asciiTheme="minorHAnsi" w:hAnsiTheme="minorHAnsi"/>
          <w:sz w:val="22"/>
          <w:szCs w:val="22"/>
        </w:rPr>
        <w:t>comprise a large percentage of all daily storage</w:t>
      </w:r>
    </w:p>
    <w:p w:rsidR="00E076FF" w:rsidRPr="004E4132" w:rsidRDefault="00E076FF" w:rsidP="003E7F5E">
      <w:pPr>
        <w:pStyle w:val="ListParagraph"/>
        <w:numPr>
          <w:ilvl w:val="0"/>
          <w:numId w:val="46"/>
        </w:numPr>
        <w:jc w:val="both"/>
        <w:rPr>
          <w:rFonts w:asciiTheme="minorHAnsi" w:hAnsiTheme="minorHAnsi"/>
          <w:sz w:val="22"/>
          <w:szCs w:val="22"/>
        </w:rPr>
      </w:pPr>
      <w:r w:rsidRPr="004E4132">
        <w:rPr>
          <w:rFonts w:asciiTheme="minorHAnsi" w:hAnsiTheme="minorHAnsi"/>
          <w:sz w:val="22"/>
          <w:szCs w:val="22"/>
        </w:rPr>
        <w:t>The file archives will be kept for years because of the business requirements</w:t>
      </w:r>
    </w:p>
    <w:p w:rsidR="00E076FF" w:rsidRPr="004E4132" w:rsidRDefault="00E076FF" w:rsidP="003E7F5E">
      <w:pPr>
        <w:pStyle w:val="ListParagraph"/>
        <w:numPr>
          <w:ilvl w:val="0"/>
          <w:numId w:val="46"/>
        </w:numPr>
        <w:jc w:val="both"/>
        <w:rPr>
          <w:rFonts w:asciiTheme="minorHAnsi" w:hAnsiTheme="minorHAnsi"/>
          <w:sz w:val="22"/>
          <w:szCs w:val="22"/>
        </w:rPr>
      </w:pPr>
      <w:r w:rsidRPr="004E4132">
        <w:rPr>
          <w:rFonts w:asciiTheme="minorHAnsi" w:hAnsiTheme="minorHAnsi"/>
          <w:sz w:val="22"/>
          <w:szCs w:val="22"/>
        </w:rPr>
        <w:t>Som</w:t>
      </w:r>
      <w:r w:rsidR="00620089">
        <w:rPr>
          <w:rFonts w:asciiTheme="minorHAnsi" w:hAnsiTheme="minorHAnsi"/>
          <w:sz w:val="22"/>
          <w:szCs w:val="22"/>
        </w:rPr>
        <w:t>e files are in daily backups as well</w:t>
      </w:r>
    </w:p>
    <w:p w:rsidR="004E4132" w:rsidRPr="004E4132" w:rsidRDefault="004E4132" w:rsidP="001252CF">
      <w:pPr>
        <w:ind w:left="720"/>
        <w:jc w:val="both"/>
        <w:rPr>
          <w:rFonts w:asciiTheme="minorHAnsi" w:hAnsiTheme="minorHAnsi"/>
          <w:sz w:val="22"/>
          <w:szCs w:val="22"/>
        </w:rPr>
      </w:pPr>
    </w:p>
    <w:p w:rsidR="00E076FF" w:rsidRPr="004E4132" w:rsidRDefault="00E076FF" w:rsidP="001252CF">
      <w:pPr>
        <w:jc w:val="both"/>
        <w:rPr>
          <w:rFonts w:asciiTheme="minorHAnsi" w:hAnsiTheme="minorHAnsi"/>
          <w:b/>
          <w:i/>
          <w:sz w:val="22"/>
          <w:szCs w:val="22"/>
        </w:rPr>
      </w:pPr>
      <w:r w:rsidRPr="004E4132">
        <w:rPr>
          <w:rFonts w:asciiTheme="minorHAnsi" w:hAnsiTheme="minorHAnsi"/>
          <w:b/>
          <w:i/>
          <w:sz w:val="22"/>
          <w:szCs w:val="22"/>
        </w:rPr>
        <w:t>Recommendation</w:t>
      </w:r>
    </w:p>
    <w:p w:rsidR="004E4132" w:rsidRDefault="004E4132" w:rsidP="001252CF">
      <w:pPr>
        <w:pStyle w:val="ListParagraph"/>
        <w:jc w:val="both"/>
        <w:rPr>
          <w:rFonts w:asciiTheme="minorHAnsi" w:hAnsiTheme="minorHAnsi"/>
          <w:sz w:val="22"/>
          <w:szCs w:val="22"/>
        </w:rPr>
      </w:pPr>
    </w:p>
    <w:p w:rsidR="00E076FF" w:rsidRPr="004E4132" w:rsidRDefault="00E076FF" w:rsidP="003E7F5E">
      <w:pPr>
        <w:pStyle w:val="ListParagraph"/>
        <w:numPr>
          <w:ilvl w:val="0"/>
          <w:numId w:val="47"/>
        </w:numPr>
        <w:jc w:val="both"/>
        <w:rPr>
          <w:rFonts w:asciiTheme="minorHAnsi" w:hAnsiTheme="minorHAnsi"/>
          <w:sz w:val="22"/>
          <w:szCs w:val="22"/>
        </w:rPr>
      </w:pPr>
      <w:r w:rsidRPr="004E4132">
        <w:rPr>
          <w:rFonts w:asciiTheme="minorHAnsi" w:hAnsiTheme="minorHAnsi"/>
          <w:sz w:val="22"/>
          <w:szCs w:val="22"/>
        </w:rPr>
        <w:t>Create at least two archive tape po</w:t>
      </w:r>
      <w:r w:rsidR="00620089">
        <w:rPr>
          <w:rFonts w:asciiTheme="minorHAnsi" w:hAnsiTheme="minorHAnsi"/>
          <w:sz w:val="22"/>
          <w:szCs w:val="22"/>
        </w:rPr>
        <w:t xml:space="preserve">ols with IBM LTO4 tape library; </w:t>
      </w:r>
      <w:r w:rsidRPr="004E4132">
        <w:rPr>
          <w:rFonts w:asciiTheme="minorHAnsi" w:hAnsiTheme="minorHAnsi"/>
          <w:sz w:val="22"/>
          <w:szCs w:val="22"/>
        </w:rPr>
        <w:t>one is for application backup, another is for file archives</w:t>
      </w:r>
    </w:p>
    <w:p w:rsidR="00E076FF" w:rsidRPr="004E4132" w:rsidRDefault="00E076FF" w:rsidP="003E7F5E">
      <w:pPr>
        <w:pStyle w:val="ListParagraph"/>
        <w:numPr>
          <w:ilvl w:val="0"/>
          <w:numId w:val="47"/>
        </w:numPr>
        <w:jc w:val="both"/>
        <w:rPr>
          <w:rFonts w:asciiTheme="minorHAnsi" w:hAnsiTheme="minorHAnsi"/>
          <w:sz w:val="22"/>
          <w:szCs w:val="22"/>
        </w:rPr>
      </w:pPr>
      <w:r w:rsidRPr="004E4132">
        <w:rPr>
          <w:rFonts w:asciiTheme="minorHAnsi" w:hAnsiTheme="minorHAnsi"/>
          <w:sz w:val="22"/>
          <w:szCs w:val="22"/>
        </w:rPr>
        <w:t>Evaluate if it is necessary to keep long term archives onsite, if not deliver long term archive tapes offsite</w:t>
      </w:r>
    </w:p>
    <w:p w:rsidR="00E076FF" w:rsidRDefault="00E076FF" w:rsidP="00E076FF">
      <w:pPr>
        <w:rPr>
          <w:rFonts w:asciiTheme="minorHAnsi" w:hAnsiTheme="minorHAnsi"/>
          <w:sz w:val="22"/>
          <w:szCs w:val="22"/>
        </w:rPr>
      </w:pPr>
    </w:p>
    <w:p w:rsidR="004E4132" w:rsidRPr="004E4132" w:rsidRDefault="004E4132" w:rsidP="00E076FF">
      <w:pPr>
        <w:rPr>
          <w:rFonts w:asciiTheme="minorHAnsi" w:hAnsiTheme="minorHAnsi"/>
          <w:sz w:val="22"/>
          <w:szCs w:val="22"/>
        </w:rPr>
      </w:pPr>
    </w:p>
    <w:p w:rsidR="00E076FF" w:rsidRPr="004E4132" w:rsidRDefault="00E076FF" w:rsidP="001252CF">
      <w:pPr>
        <w:jc w:val="both"/>
        <w:rPr>
          <w:rFonts w:asciiTheme="minorHAnsi" w:hAnsiTheme="minorHAnsi"/>
          <w:b/>
          <w:i/>
          <w:sz w:val="22"/>
          <w:szCs w:val="22"/>
          <w:u w:val="single"/>
        </w:rPr>
      </w:pPr>
      <w:r w:rsidRPr="004E4132">
        <w:rPr>
          <w:rFonts w:asciiTheme="minorHAnsi" w:hAnsiTheme="minorHAnsi"/>
          <w:b/>
          <w:i/>
          <w:sz w:val="22"/>
          <w:szCs w:val="22"/>
          <w:u w:val="single"/>
        </w:rPr>
        <w:t xml:space="preserve">Action 3: </w:t>
      </w:r>
      <w:r w:rsidR="004E4132">
        <w:rPr>
          <w:rFonts w:asciiTheme="minorHAnsi" w:hAnsiTheme="minorHAnsi"/>
          <w:b/>
          <w:i/>
          <w:sz w:val="22"/>
          <w:szCs w:val="22"/>
          <w:u w:val="single"/>
        </w:rPr>
        <w:t xml:space="preserve">  </w:t>
      </w:r>
      <w:r w:rsidRPr="004E4132">
        <w:rPr>
          <w:rFonts w:asciiTheme="minorHAnsi" w:hAnsiTheme="minorHAnsi"/>
          <w:b/>
          <w:i/>
          <w:sz w:val="22"/>
          <w:szCs w:val="22"/>
          <w:u w:val="single"/>
        </w:rPr>
        <w:t>Change collocation from node to group</w:t>
      </w:r>
    </w:p>
    <w:p w:rsidR="00E076FF" w:rsidRPr="004E4132" w:rsidRDefault="00E076FF" w:rsidP="001252CF">
      <w:pPr>
        <w:jc w:val="both"/>
        <w:rPr>
          <w:rFonts w:asciiTheme="minorHAnsi" w:hAnsiTheme="minorHAnsi"/>
          <w:b/>
          <w:i/>
          <w:sz w:val="22"/>
          <w:szCs w:val="22"/>
        </w:rPr>
      </w:pPr>
    </w:p>
    <w:p w:rsidR="00E076FF" w:rsidRPr="004E4132" w:rsidRDefault="00E076FF" w:rsidP="001252CF">
      <w:pPr>
        <w:jc w:val="both"/>
        <w:rPr>
          <w:rFonts w:asciiTheme="minorHAnsi" w:hAnsiTheme="minorHAnsi"/>
          <w:b/>
          <w:i/>
          <w:sz w:val="22"/>
          <w:szCs w:val="22"/>
        </w:rPr>
      </w:pPr>
      <w:r w:rsidRPr="004E4132">
        <w:rPr>
          <w:rFonts w:asciiTheme="minorHAnsi" w:hAnsiTheme="minorHAnsi"/>
          <w:b/>
          <w:i/>
          <w:sz w:val="22"/>
          <w:szCs w:val="22"/>
        </w:rPr>
        <w:t>Description</w:t>
      </w:r>
    </w:p>
    <w:p w:rsidR="004E4132" w:rsidRDefault="004E4132" w:rsidP="001252CF">
      <w:pPr>
        <w:autoSpaceDE w:val="0"/>
        <w:autoSpaceDN w:val="0"/>
        <w:adjustRightInd w:val="0"/>
        <w:jc w:val="both"/>
        <w:rPr>
          <w:rFonts w:asciiTheme="minorHAnsi" w:hAnsiTheme="minorHAnsi"/>
          <w:sz w:val="22"/>
          <w:szCs w:val="22"/>
        </w:rPr>
      </w:pPr>
    </w:p>
    <w:p w:rsidR="00E076FF" w:rsidRPr="004E4132" w:rsidRDefault="00E076FF" w:rsidP="001252CF">
      <w:pPr>
        <w:autoSpaceDE w:val="0"/>
        <w:autoSpaceDN w:val="0"/>
        <w:adjustRightInd w:val="0"/>
        <w:jc w:val="both"/>
        <w:rPr>
          <w:rFonts w:asciiTheme="minorHAnsi" w:hAnsiTheme="minorHAnsi"/>
          <w:sz w:val="22"/>
          <w:szCs w:val="22"/>
        </w:rPr>
      </w:pPr>
      <w:r w:rsidRPr="004E4132">
        <w:rPr>
          <w:rFonts w:asciiTheme="minorHAnsi" w:hAnsiTheme="minorHAnsi"/>
          <w:sz w:val="22"/>
          <w:szCs w:val="22"/>
        </w:rPr>
        <w:t>The collocation function is designed to optimize the performance and time needed to perform restore or retrieve operation of client’s data.</w:t>
      </w:r>
      <w:r w:rsidR="000D0D9B">
        <w:rPr>
          <w:rFonts w:asciiTheme="minorHAnsi" w:hAnsiTheme="minorHAnsi"/>
          <w:sz w:val="22"/>
          <w:szCs w:val="22"/>
        </w:rPr>
        <w:t xml:space="preserve">  </w:t>
      </w:r>
      <w:r w:rsidRPr="004E4132">
        <w:rPr>
          <w:rFonts w:asciiTheme="minorHAnsi" w:hAnsiTheme="minorHAnsi"/>
          <w:sz w:val="22"/>
          <w:szCs w:val="22"/>
        </w:rPr>
        <w:t xml:space="preserve">It gives administrators a facility to store all of the files belonging to either a group of clients, single client, or even a specific client’s </w:t>
      </w:r>
      <w:proofErr w:type="spellStart"/>
      <w:r w:rsidRPr="004E4132">
        <w:rPr>
          <w:rFonts w:asciiTheme="minorHAnsi" w:hAnsiTheme="minorHAnsi"/>
          <w:sz w:val="22"/>
          <w:szCs w:val="22"/>
        </w:rPr>
        <w:t>filespace</w:t>
      </w:r>
      <w:proofErr w:type="spellEnd"/>
      <w:r w:rsidRPr="004E4132">
        <w:rPr>
          <w:rFonts w:asciiTheme="minorHAnsi" w:hAnsiTheme="minorHAnsi"/>
          <w:sz w:val="22"/>
          <w:szCs w:val="22"/>
        </w:rPr>
        <w:t xml:space="preserve"> on a minimal number of sequential access volumes (usually tapes). </w:t>
      </w:r>
    </w:p>
    <w:p w:rsidR="00E076FF" w:rsidRPr="004E4132" w:rsidRDefault="00E076FF" w:rsidP="001252CF">
      <w:pPr>
        <w:autoSpaceDE w:val="0"/>
        <w:autoSpaceDN w:val="0"/>
        <w:adjustRightInd w:val="0"/>
        <w:jc w:val="both"/>
        <w:rPr>
          <w:rFonts w:asciiTheme="minorHAnsi" w:hAnsiTheme="minorHAnsi"/>
          <w:sz w:val="22"/>
          <w:szCs w:val="22"/>
        </w:rPr>
      </w:pPr>
    </w:p>
    <w:p w:rsidR="00E076FF" w:rsidRPr="004E4132" w:rsidRDefault="00355B51" w:rsidP="001252CF">
      <w:pPr>
        <w:autoSpaceDE w:val="0"/>
        <w:autoSpaceDN w:val="0"/>
        <w:adjustRightInd w:val="0"/>
        <w:jc w:val="both"/>
        <w:rPr>
          <w:rFonts w:asciiTheme="minorHAnsi" w:hAnsiTheme="minorHAnsi"/>
          <w:sz w:val="22"/>
          <w:szCs w:val="22"/>
        </w:rPr>
      </w:pPr>
      <w:r>
        <w:rPr>
          <w:rFonts w:asciiTheme="minorHAnsi" w:hAnsiTheme="minorHAnsi"/>
          <w:sz w:val="22"/>
          <w:szCs w:val="22"/>
        </w:rPr>
        <w:t>TSM’s default behavior</w:t>
      </w:r>
      <w:r w:rsidR="00E076FF" w:rsidRPr="004E4132">
        <w:rPr>
          <w:rFonts w:asciiTheme="minorHAnsi" w:hAnsiTheme="minorHAnsi"/>
          <w:sz w:val="22"/>
          <w:szCs w:val="22"/>
        </w:rPr>
        <w:t xml:space="preserve"> is to collocate by group. </w:t>
      </w:r>
      <w:r w:rsidR="000D0D9B">
        <w:rPr>
          <w:rFonts w:asciiTheme="minorHAnsi" w:hAnsiTheme="minorHAnsi"/>
          <w:sz w:val="22"/>
          <w:szCs w:val="22"/>
        </w:rPr>
        <w:t xml:space="preserve"> </w:t>
      </w:r>
      <w:r w:rsidR="00E076FF" w:rsidRPr="004E4132">
        <w:rPr>
          <w:rFonts w:asciiTheme="minorHAnsi" w:hAnsiTheme="minorHAnsi"/>
          <w:sz w:val="22"/>
          <w:szCs w:val="22"/>
        </w:rPr>
        <w:t>One reason to collocate by group is that individual client nodes often do not have sufficient data to fill high-capacity tape volumes. </w:t>
      </w:r>
      <w:r w:rsidR="000D0D9B">
        <w:rPr>
          <w:rFonts w:asciiTheme="minorHAnsi" w:hAnsiTheme="minorHAnsi"/>
          <w:sz w:val="22"/>
          <w:szCs w:val="22"/>
        </w:rPr>
        <w:t xml:space="preserve"> </w:t>
      </w:r>
      <w:r w:rsidR="00E076FF" w:rsidRPr="004E4132">
        <w:rPr>
          <w:rFonts w:asciiTheme="minorHAnsi" w:hAnsiTheme="minorHAnsi"/>
          <w:sz w:val="22"/>
          <w:szCs w:val="22"/>
        </w:rPr>
        <w:t xml:space="preserve">Collocating data by groups of nodes can reduce unused tape capacity by putting more collocated data on individual tapes. </w:t>
      </w:r>
      <w:r w:rsidR="000D0D9B">
        <w:rPr>
          <w:rFonts w:asciiTheme="minorHAnsi" w:hAnsiTheme="minorHAnsi"/>
          <w:sz w:val="22"/>
          <w:szCs w:val="22"/>
        </w:rPr>
        <w:t xml:space="preserve"> </w:t>
      </w:r>
      <w:r w:rsidR="00E076FF" w:rsidRPr="004E4132">
        <w:rPr>
          <w:rFonts w:asciiTheme="minorHAnsi" w:hAnsiTheme="minorHAnsi"/>
          <w:sz w:val="22"/>
          <w:szCs w:val="22"/>
        </w:rPr>
        <w:t>In addition, because all data belonging to all nodes in the same collocation group are migrated by the same process, collocation by group can reduce the number of times a volume containing data to be migrated needs to be mounted. </w:t>
      </w:r>
      <w:r w:rsidR="000D0D9B">
        <w:rPr>
          <w:rFonts w:asciiTheme="minorHAnsi" w:hAnsiTheme="minorHAnsi"/>
          <w:sz w:val="22"/>
          <w:szCs w:val="22"/>
        </w:rPr>
        <w:t xml:space="preserve"> </w:t>
      </w:r>
      <w:r w:rsidR="00E076FF" w:rsidRPr="004E4132">
        <w:rPr>
          <w:rFonts w:asciiTheme="minorHAnsi" w:hAnsiTheme="minorHAnsi"/>
          <w:sz w:val="22"/>
          <w:szCs w:val="22"/>
        </w:rPr>
        <w:t>Collocation by group can also minimize database scanning and reduce tape passes during data transfer from one sequential-access storage pool to another.</w:t>
      </w:r>
    </w:p>
    <w:p w:rsidR="00E076FF" w:rsidRPr="004E4132" w:rsidRDefault="00E076FF" w:rsidP="001252CF">
      <w:pPr>
        <w:autoSpaceDE w:val="0"/>
        <w:autoSpaceDN w:val="0"/>
        <w:adjustRightInd w:val="0"/>
        <w:jc w:val="both"/>
        <w:rPr>
          <w:rFonts w:asciiTheme="minorHAnsi" w:hAnsiTheme="minorHAnsi"/>
          <w:sz w:val="22"/>
          <w:szCs w:val="22"/>
        </w:rPr>
      </w:pPr>
    </w:p>
    <w:p w:rsidR="00E076FF" w:rsidRPr="004E4132" w:rsidRDefault="00E076FF" w:rsidP="001252CF">
      <w:pPr>
        <w:autoSpaceDE w:val="0"/>
        <w:autoSpaceDN w:val="0"/>
        <w:adjustRightInd w:val="0"/>
        <w:jc w:val="both"/>
        <w:rPr>
          <w:rFonts w:asciiTheme="minorHAnsi" w:hAnsiTheme="minorHAnsi"/>
          <w:sz w:val="22"/>
          <w:szCs w:val="22"/>
        </w:rPr>
      </w:pPr>
      <w:r w:rsidRPr="004E4132">
        <w:rPr>
          <w:rFonts w:asciiTheme="minorHAnsi" w:hAnsiTheme="minorHAnsi"/>
          <w:sz w:val="22"/>
          <w:szCs w:val="22"/>
        </w:rPr>
        <w:t xml:space="preserve">There are some special considerations for using collocation on copy storage pools. </w:t>
      </w:r>
      <w:r w:rsidR="000D0D9B">
        <w:rPr>
          <w:rFonts w:asciiTheme="minorHAnsi" w:hAnsiTheme="minorHAnsi"/>
          <w:sz w:val="22"/>
          <w:szCs w:val="22"/>
        </w:rPr>
        <w:t xml:space="preserve"> </w:t>
      </w:r>
      <w:r w:rsidRPr="004E4132">
        <w:rPr>
          <w:rFonts w:asciiTheme="minorHAnsi" w:hAnsiTheme="minorHAnsi"/>
          <w:sz w:val="22"/>
          <w:szCs w:val="22"/>
        </w:rPr>
        <w:t xml:space="preserve">Collocation typically results in a partially filled sequential volume for each client. </w:t>
      </w:r>
      <w:r w:rsidR="000D0D9B">
        <w:rPr>
          <w:rFonts w:asciiTheme="minorHAnsi" w:hAnsiTheme="minorHAnsi"/>
          <w:sz w:val="22"/>
          <w:szCs w:val="22"/>
        </w:rPr>
        <w:t xml:space="preserve"> </w:t>
      </w:r>
      <w:r w:rsidRPr="004E4132">
        <w:rPr>
          <w:rFonts w:asciiTheme="minorHAnsi" w:hAnsiTheme="minorHAnsi"/>
          <w:sz w:val="22"/>
          <w:szCs w:val="22"/>
        </w:rPr>
        <w:t xml:space="preserve">While partially filled volumes may be acceptable for primary storage pools (because they remain in the library and will be used again during the next migration process), this may be unacceptable for copy storage pools. </w:t>
      </w:r>
      <w:r w:rsidR="000D0D9B">
        <w:rPr>
          <w:rFonts w:asciiTheme="minorHAnsi" w:hAnsiTheme="minorHAnsi"/>
          <w:sz w:val="22"/>
          <w:szCs w:val="22"/>
        </w:rPr>
        <w:t xml:space="preserve"> </w:t>
      </w:r>
      <w:r w:rsidRPr="004E4132">
        <w:rPr>
          <w:rFonts w:asciiTheme="minorHAnsi" w:hAnsiTheme="minorHAnsi"/>
          <w:sz w:val="22"/>
          <w:szCs w:val="22"/>
        </w:rPr>
        <w:t xml:space="preserve">Because storage pool backups are usually intended to be taken offsite immediately, you will have more partially-filled volumes to go offsite. </w:t>
      </w:r>
      <w:r w:rsidR="000D0D9B">
        <w:rPr>
          <w:rFonts w:asciiTheme="minorHAnsi" w:hAnsiTheme="minorHAnsi"/>
          <w:sz w:val="22"/>
          <w:szCs w:val="22"/>
        </w:rPr>
        <w:t xml:space="preserve"> </w:t>
      </w:r>
      <w:r w:rsidRPr="004E4132">
        <w:rPr>
          <w:rFonts w:asciiTheme="minorHAnsi" w:hAnsiTheme="minorHAnsi"/>
          <w:sz w:val="22"/>
          <w:szCs w:val="22"/>
        </w:rPr>
        <w:t>You will have to decide whether the overhead of taking more partially filled volumes offsite and increasing the reclamation activity is worth the benefit of recovering your most important clients faster in the event of a disaster.</w:t>
      </w:r>
    </w:p>
    <w:p w:rsidR="00E076FF" w:rsidRPr="004E4132" w:rsidRDefault="00E076FF" w:rsidP="001252CF">
      <w:pPr>
        <w:jc w:val="both"/>
        <w:rPr>
          <w:rFonts w:asciiTheme="minorHAnsi" w:hAnsiTheme="minorHAnsi"/>
          <w:b/>
          <w:i/>
          <w:sz w:val="22"/>
          <w:szCs w:val="22"/>
        </w:rPr>
      </w:pPr>
    </w:p>
    <w:p w:rsidR="00E076FF" w:rsidRPr="004E4132" w:rsidRDefault="00E076FF" w:rsidP="001252CF">
      <w:pPr>
        <w:jc w:val="both"/>
        <w:rPr>
          <w:rFonts w:asciiTheme="minorHAnsi" w:hAnsiTheme="minorHAnsi"/>
          <w:b/>
          <w:i/>
          <w:sz w:val="22"/>
          <w:szCs w:val="22"/>
        </w:rPr>
      </w:pPr>
      <w:r w:rsidRPr="004E4132">
        <w:rPr>
          <w:rFonts w:asciiTheme="minorHAnsi" w:hAnsiTheme="minorHAnsi"/>
          <w:b/>
          <w:i/>
          <w:sz w:val="22"/>
          <w:szCs w:val="22"/>
        </w:rPr>
        <w:t>Current Environment</w:t>
      </w:r>
    </w:p>
    <w:p w:rsidR="000D0D9B" w:rsidRDefault="000D0D9B" w:rsidP="001252CF">
      <w:pPr>
        <w:pStyle w:val="ListParagraph"/>
        <w:ind w:left="1080"/>
        <w:jc w:val="both"/>
        <w:rPr>
          <w:rFonts w:asciiTheme="minorHAnsi" w:hAnsiTheme="minorHAnsi"/>
          <w:sz w:val="22"/>
          <w:szCs w:val="22"/>
        </w:rPr>
      </w:pPr>
    </w:p>
    <w:p w:rsidR="00E076FF" w:rsidRPr="000D0D9B" w:rsidRDefault="00E076FF" w:rsidP="003E7F5E">
      <w:pPr>
        <w:pStyle w:val="ListParagraph"/>
        <w:numPr>
          <w:ilvl w:val="0"/>
          <w:numId w:val="48"/>
        </w:numPr>
        <w:jc w:val="both"/>
        <w:rPr>
          <w:rFonts w:asciiTheme="minorHAnsi" w:hAnsiTheme="minorHAnsi"/>
          <w:sz w:val="22"/>
          <w:szCs w:val="22"/>
        </w:rPr>
      </w:pPr>
      <w:r w:rsidRPr="000D0D9B">
        <w:rPr>
          <w:rFonts w:asciiTheme="minorHAnsi" w:hAnsiTheme="minorHAnsi"/>
          <w:sz w:val="22"/>
          <w:szCs w:val="22"/>
        </w:rPr>
        <w:t>Collocation is enabled with three(3) onsite pools and one(1) offsite pool</w:t>
      </w:r>
    </w:p>
    <w:p w:rsidR="00E076FF" w:rsidRPr="000D0D9B" w:rsidRDefault="00E076FF" w:rsidP="003E7F5E">
      <w:pPr>
        <w:pStyle w:val="ListParagraph"/>
        <w:numPr>
          <w:ilvl w:val="0"/>
          <w:numId w:val="48"/>
        </w:numPr>
        <w:jc w:val="both"/>
        <w:rPr>
          <w:rFonts w:asciiTheme="minorHAnsi" w:hAnsiTheme="minorHAnsi"/>
          <w:sz w:val="22"/>
          <w:szCs w:val="22"/>
        </w:rPr>
      </w:pPr>
      <w:r w:rsidRPr="000D0D9B">
        <w:rPr>
          <w:rFonts w:asciiTheme="minorHAnsi" w:hAnsiTheme="minorHAnsi"/>
          <w:sz w:val="22"/>
          <w:szCs w:val="22"/>
        </w:rPr>
        <w:t>The pools are collocated by node</w:t>
      </w:r>
    </w:p>
    <w:p w:rsidR="00E076FF" w:rsidRDefault="00EA6D45" w:rsidP="003E7F5E">
      <w:pPr>
        <w:pStyle w:val="ListParagraph"/>
        <w:numPr>
          <w:ilvl w:val="0"/>
          <w:numId w:val="48"/>
        </w:numPr>
        <w:jc w:val="both"/>
        <w:rPr>
          <w:rFonts w:asciiTheme="minorHAnsi" w:hAnsiTheme="minorHAnsi"/>
          <w:sz w:val="22"/>
          <w:szCs w:val="22"/>
        </w:rPr>
      </w:pPr>
      <w:r>
        <w:rPr>
          <w:rFonts w:asciiTheme="minorHAnsi" w:hAnsiTheme="minorHAnsi"/>
          <w:sz w:val="22"/>
          <w:szCs w:val="22"/>
        </w:rPr>
        <w:t xml:space="preserve">Other </w:t>
      </w:r>
      <w:r w:rsidR="00E076FF" w:rsidRPr="000D0D9B">
        <w:rPr>
          <w:rFonts w:asciiTheme="minorHAnsi" w:hAnsiTheme="minorHAnsi"/>
          <w:sz w:val="22"/>
          <w:szCs w:val="22"/>
        </w:rPr>
        <w:t>pools disable collocation</w:t>
      </w:r>
    </w:p>
    <w:p w:rsidR="000D0D9B" w:rsidRPr="000D0D9B" w:rsidRDefault="000D0D9B" w:rsidP="001252CF">
      <w:pPr>
        <w:pStyle w:val="ListParagraph"/>
        <w:ind w:left="1080"/>
        <w:jc w:val="both"/>
        <w:rPr>
          <w:rFonts w:asciiTheme="minorHAnsi" w:hAnsiTheme="minorHAnsi"/>
          <w:sz w:val="22"/>
          <w:szCs w:val="22"/>
        </w:rPr>
      </w:pPr>
    </w:p>
    <w:p w:rsidR="00E076FF" w:rsidRDefault="00E076FF" w:rsidP="001252CF">
      <w:pPr>
        <w:jc w:val="both"/>
        <w:rPr>
          <w:rFonts w:asciiTheme="minorHAnsi" w:hAnsiTheme="minorHAnsi"/>
          <w:b/>
          <w:i/>
          <w:sz w:val="22"/>
          <w:szCs w:val="22"/>
        </w:rPr>
      </w:pPr>
      <w:r w:rsidRPr="004E4132">
        <w:rPr>
          <w:rFonts w:asciiTheme="minorHAnsi" w:hAnsiTheme="minorHAnsi"/>
          <w:b/>
          <w:i/>
          <w:sz w:val="22"/>
          <w:szCs w:val="22"/>
        </w:rPr>
        <w:t>Monitoring</w:t>
      </w:r>
    </w:p>
    <w:p w:rsidR="000D0D9B" w:rsidRPr="004E4132" w:rsidRDefault="000D0D9B" w:rsidP="001252CF">
      <w:pPr>
        <w:jc w:val="both"/>
        <w:rPr>
          <w:rFonts w:asciiTheme="minorHAnsi" w:hAnsiTheme="minorHAnsi"/>
          <w:b/>
          <w:i/>
          <w:sz w:val="22"/>
          <w:szCs w:val="22"/>
        </w:rPr>
      </w:pPr>
    </w:p>
    <w:p w:rsidR="00E076FF" w:rsidRPr="000D0D9B" w:rsidRDefault="00E076FF" w:rsidP="003E7F5E">
      <w:pPr>
        <w:pStyle w:val="ListParagraph"/>
        <w:numPr>
          <w:ilvl w:val="0"/>
          <w:numId w:val="49"/>
        </w:numPr>
        <w:jc w:val="both"/>
        <w:rPr>
          <w:rFonts w:asciiTheme="minorHAnsi" w:hAnsiTheme="minorHAnsi"/>
          <w:sz w:val="22"/>
          <w:szCs w:val="22"/>
        </w:rPr>
      </w:pPr>
      <w:r w:rsidRPr="000D0D9B">
        <w:rPr>
          <w:rFonts w:asciiTheme="minorHAnsi" w:hAnsiTheme="minorHAnsi"/>
          <w:sz w:val="22"/>
          <w:szCs w:val="22"/>
        </w:rPr>
        <w:t>The biggest challenge is to decrease mount times during disaster recovery of all servers</w:t>
      </w:r>
    </w:p>
    <w:p w:rsidR="00E076FF" w:rsidRPr="000D0D9B" w:rsidRDefault="00E076FF" w:rsidP="003E7F5E">
      <w:pPr>
        <w:pStyle w:val="ListParagraph"/>
        <w:numPr>
          <w:ilvl w:val="0"/>
          <w:numId w:val="49"/>
        </w:numPr>
        <w:jc w:val="both"/>
        <w:rPr>
          <w:rFonts w:asciiTheme="minorHAnsi" w:hAnsiTheme="minorHAnsi"/>
          <w:sz w:val="22"/>
          <w:szCs w:val="22"/>
        </w:rPr>
      </w:pPr>
      <w:r w:rsidRPr="000D0D9B">
        <w:rPr>
          <w:rFonts w:asciiTheme="minorHAnsi" w:hAnsiTheme="minorHAnsi"/>
          <w:sz w:val="22"/>
          <w:szCs w:val="22"/>
        </w:rPr>
        <w:t>The utilization of collocated onsite pools are in good shape</w:t>
      </w:r>
    </w:p>
    <w:p w:rsidR="000D0D9B" w:rsidRDefault="00E076FF" w:rsidP="003E7F5E">
      <w:pPr>
        <w:pStyle w:val="ListParagraph"/>
        <w:numPr>
          <w:ilvl w:val="0"/>
          <w:numId w:val="49"/>
        </w:numPr>
        <w:jc w:val="both"/>
        <w:rPr>
          <w:rFonts w:asciiTheme="minorHAnsi" w:hAnsiTheme="minorHAnsi"/>
          <w:sz w:val="22"/>
          <w:szCs w:val="22"/>
        </w:rPr>
      </w:pPr>
      <w:r w:rsidRPr="000D0D9B">
        <w:rPr>
          <w:rFonts w:asciiTheme="minorHAnsi" w:hAnsiTheme="minorHAnsi"/>
          <w:sz w:val="22"/>
          <w:szCs w:val="22"/>
        </w:rPr>
        <w:t xml:space="preserve">The collocated offsite pool (TAPE2COPY) is having utilization problem, </w:t>
      </w:r>
      <w:r w:rsidR="000D0D9B">
        <w:rPr>
          <w:rFonts w:asciiTheme="minorHAnsi" w:hAnsiTheme="minorHAnsi"/>
          <w:sz w:val="22"/>
          <w:szCs w:val="22"/>
        </w:rPr>
        <w:t>a significant amount</w:t>
      </w:r>
      <w:r w:rsidRPr="000D0D9B">
        <w:rPr>
          <w:rFonts w:asciiTheme="minorHAnsi" w:hAnsiTheme="minorHAnsi"/>
          <w:sz w:val="22"/>
          <w:szCs w:val="22"/>
        </w:rPr>
        <w:t xml:space="preserve"> tapes are less than 20% utilized.</w:t>
      </w:r>
    </w:p>
    <w:p w:rsidR="000D0D9B" w:rsidRPr="000D0D9B" w:rsidRDefault="000D0D9B" w:rsidP="001252CF">
      <w:pPr>
        <w:pStyle w:val="ListParagraph"/>
        <w:ind w:left="1080"/>
        <w:jc w:val="both"/>
        <w:rPr>
          <w:rFonts w:asciiTheme="minorHAnsi" w:hAnsiTheme="minorHAnsi"/>
          <w:sz w:val="22"/>
          <w:szCs w:val="22"/>
        </w:rPr>
      </w:pPr>
    </w:p>
    <w:p w:rsidR="00E076FF" w:rsidRPr="004E4132" w:rsidRDefault="00E076FF" w:rsidP="001252CF">
      <w:pPr>
        <w:jc w:val="both"/>
        <w:rPr>
          <w:rFonts w:asciiTheme="minorHAnsi" w:hAnsiTheme="minorHAnsi"/>
          <w:b/>
          <w:i/>
          <w:sz w:val="22"/>
          <w:szCs w:val="22"/>
        </w:rPr>
      </w:pPr>
      <w:r w:rsidRPr="004E4132">
        <w:rPr>
          <w:rFonts w:asciiTheme="minorHAnsi" w:hAnsiTheme="minorHAnsi"/>
          <w:b/>
          <w:i/>
          <w:sz w:val="22"/>
          <w:szCs w:val="22"/>
        </w:rPr>
        <w:t>Recommendation</w:t>
      </w:r>
    </w:p>
    <w:p w:rsidR="000D0D9B" w:rsidRDefault="000D0D9B" w:rsidP="001252CF">
      <w:pPr>
        <w:pStyle w:val="ListParagraph"/>
        <w:ind w:left="1080"/>
        <w:jc w:val="both"/>
        <w:rPr>
          <w:rFonts w:asciiTheme="minorHAnsi" w:hAnsiTheme="minorHAnsi"/>
          <w:sz w:val="22"/>
          <w:szCs w:val="22"/>
        </w:rPr>
      </w:pPr>
    </w:p>
    <w:p w:rsidR="00E076FF" w:rsidRPr="000D0D9B" w:rsidRDefault="00E076FF" w:rsidP="003E7F5E">
      <w:pPr>
        <w:pStyle w:val="ListParagraph"/>
        <w:numPr>
          <w:ilvl w:val="0"/>
          <w:numId w:val="50"/>
        </w:numPr>
        <w:jc w:val="both"/>
        <w:rPr>
          <w:rFonts w:asciiTheme="minorHAnsi" w:hAnsiTheme="minorHAnsi"/>
          <w:sz w:val="22"/>
          <w:szCs w:val="22"/>
        </w:rPr>
      </w:pPr>
      <w:r w:rsidRPr="000D0D9B">
        <w:rPr>
          <w:rFonts w:asciiTheme="minorHAnsi" w:hAnsiTheme="minorHAnsi"/>
          <w:sz w:val="22"/>
          <w:szCs w:val="22"/>
        </w:rPr>
        <w:t>To balance recovery performance and tape usage</w:t>
      </w:r>
      <w:r w:rsidR="00EA6D45">
        <w:rPr>
          <w:rFonts w:asciiTheme="minorHAnsi" w:hAnsiTheme="minorHAnsi"/>
          <w:sz w:val="22"/>
          <w:szCs w:val="22"/>
        </w:rPr>
        <w:t>, use the collocation “group” option</w:t>
      </w:r>
      <w:r w:rsidRPr="000D0D9B">
        <w:rPr>
          <w:rFonts w:asciiTheme="minorHAnsi" w:hAnsiTheme="minorHAnsi"/>
          <w:sz w:val="22"/>
          <w:szCs w:val="22"/>
        </w:rPr>
        <w:t xml:space="preserve">. </w:t>
      </w:r>
      <w:r w:rsidR="00EA6D45">
        <w:rPr>
          <w:rFonts w:asciiTheme="minorHAnsi" w:hAnsiTheme="minorHAnsi"/>
          <w:sz w:val="22"/>
          <w:szCs w:val="22"/>
        </w:rPr>
        <w:t xml:space="preserve">  Creating </w:t>
      </w:r>
      <w:r w:rsidRPr="000D0D9B">
        <w:rPr>
          <w:rFonts w:asciiTheme="minorHAnsi" w:hAnsiTheme="minorHAnsi"/>
          <w:sz w:val="22"/>
          <w:szCs w:val="22"/>
        </w:rPr>
        <w:t>collocation groups with large amount of servers will help tape usage.</w:t>
      </w:r>
    </w:p>
    <w:p w:rsidR="00E076FF" w:rsidRPr="000D0D9B" w:rsidRDefault="00EA6D45" w:rsidP="003E7F5E">
      <w:pPr>
        <w:pStyle w:val="ListParagraph"/>
        <w:numPr>
          <w:ilvl w:val="0"/>
          <w:numId w:val="50"/>
        </w:numPr>
        <w:jc w:val="both"/>
        <w:rPr>
          <w:rFonts w:asciiTheme="minorHAnsi" w:hAnsiTheme="minorHAnsi"/>
          <w:sz w:val="22"/>
          <w:szCs w:val="22"/>
        </w:rPr>
      </w:pPr>
      <w:r>
        <w:rPr>
          <w:rFonts w:asciiTheme="minorHAnsi" w:hAnsiTheme="minorHAnsi"/>
          <w:sz w:val="22"/>
          <w:szCs w:val="22"/>
        </w:rPr>
        <w:t>E</w:t>
      </w:r>
      <w:r w:rsidR="00E076FF" w:rsidRPr="000D0D9B">
        <w:rPr>
          <w:rFonts w:asciiTheme="minorHAnsi" w:hAnsiTheme="minorHAnsi"/>
          <w:sz w:val="22"/>
          <w:szCs w:val="22"/>
        </w:rPr>
        <w:t>nable collocation because recovery performance</w:t>
      </w:r>
      <w:r>
        <w:rPr>
          <w:rFonts w:asciiTheme="minorHAnsi" w:hAnsiTheme="minorHAnsi"/>
          <w:sz w:val="22"/>
          <w:szCs w:val="22"/>
        </w:rPr>
        <w:t xml:space="preserve"> will be increased, helping reach the recovery time o</w:t>
      </w:r>
      <w:r w:rsidR="00E076FF" w:rsidRPr="000D0D9B">
        <w:rPr>
          <w:rFonts w:asciiTheme="minorHAnsi" w:hAnsiTheme="minorHAnsi"/>
          <w:sz w:val="22"/>
          <w:szCs w:val="22"/>
        </w:rPr>
        <w:t>bjective</w:t>
      </w:r>
      <w:r>
        <w:rPr>
          <w:rFonts w:asciiTheme="minorHAnsi" w:hAnsiTheme="minorHAnsi"/>
          <w:sz w:val="22"/>
          <w:szCs w:val="22"/>
        </w:rPr>
        <w:t>.</w:t>
      </w:r>
    </w:p>
    <w:p w:rsidR="00E076FF" w:rsidRPr="000D0D9B" w:rsidRDefault="00E076FF" w:rsidP="003E7F5E">
      <w:pPr>
        <w:pStyle w:val="ListParagraph"/>
        <w:numPr>
          <w:ilvl w:val="0"/>
          <w:numId w:val="50"/>
        </w:numPr>
        <w:jc w:val="both"/>
        <w:rPr>
          <w:rFonts w:asciiTheme="minorHAnsi" w:hAnsiTheme="minorHAnsi"/>
          <w:sz w:val="22"/>
          <w:szCs w:val="22"/>
        </w:rPr>
      </w:pPr>
      <w:r w:rsidRPr="000D0D9B">
        <w:rPr>
          <w:rFonts w:asciiTheme="minorHAnsi" w:hAnsiTheme="minorHAnsi"/>
          <w:sz w:val="22"/>
          <w:szCs w:val="22"/>
        </w:rPr>
        <w:t>More frequent reclamation of of</w:t>
      </w:r>
      <w:r w:rsidR="00EA6D45">
        <w:rPr>
          <w:rFonts w:asciiTheme="minorHAnsi" w:hAnsiTheme="minorHAnsi"/>
          <w:sz w:val="22"/>
          <w:szCs w:val="22"/>
        </w:rPr>
        <w:t>fsite tape pools is recommended to consolidate tapes.</w:t>
      </w:r>
    </w:p>
    <w:p w:rsidR="00E076FF" w:rsidRPr="000D0D9B" w:rsidRDefault="00E076FF" w:rsidP="003E7F5E">
      <w:pPr>
        <w:pStyle w:val="ListParagraph"/>
        <w:numPr>
          <w:ilvl w:val="0"/>
          <w:numId w:val="50"/>
        </w:numPr>
        <w:jc w:val="both"/>
        <w:rPr>
          <w:rFonts w:asciiTheme="minorHAnsi" w:hAnsiTheme="minorHAnsi"/>
          <w:sz w:val="22"/>
          <w:szCs w:val="22"/>
        </w:rPr>
      </w:pPr>
      <w:r w:rsidRPr="000D0D9B">
        <w:rPr>
          <w:rFonts w:asciiTheme="minorHAnsi" w:hAnsiTheme="minorHAnsi"/>
          <w:sz w:val="22"/>
          <w:szCs w:val="22"/>
        </w:rPr>
        <w:t xml:space="preserve">If active-data pool is implemented </w:t>
      </w:r>
      <w:r w:rsidR="00EA6D45">
        <w:rPr>
          <w:rFonts w:asciiTheme="minorHAnsi" w:hAnsiTheme="minorHAnsi"/>
          <w:sz w:val="22"/>
          <w:szCs w:val="22"/>
        </w:rPr>
        <w:t xml:space="preserve">after upgrading the TSM server, </w:t>
      </w:r>
      <w:r w:rsidRPr="000D0D9B">
        <w:rPr>
          <w:rFonts w:asciiTheme="minorHAnsi" w:hAnsiTheme="minorHAnsi"/>
          <w:sz w:val="22"/>
          <w:szCs w:val="22"/>
        </w:rPr>
        <w:t xml:space="preserve">collocation of offsite pools may need to be </w:t>
      </w:r>
      <w:r w:rsidR="00EA6D45">
        <w:rPr>
          <w:rFonts w:asciiTheme="minorHAnsi" w:hAnsiTheme="minorHAnsi"/>
          <w:sz w:val="22"/>
          <w:szCs w:val="22"/>
        </w:rPr>
        <w:t>reconsidered.</w:t>
      </w:r>
    </w:p>
    <w:p w:rsidR="00E076FF" w:rsidRDefault="00E076FF" w:rsidP="001252CF">
      <w:pPr>
        <w:jc w:val="both"/>
        <w:rPr>
          <w:rFonts w:asciiTheme="minorHAnsi" w:hAnsiTheme="minorHAnsi"/>
          <w:sz w:val="22"/>
          <w:szCs w:val="22"/>
        </w:rPr>
      </w:pPr>
    </w:p>
    <w:p w:rsidR="000D0D9B" w:rsidRDefault="000D0D9B" w:rsidP="001252CF">
      <w:pPr>
        <w:jc w:val="both"/>
        <w:rPr>
          <w:rFonts w:asciiTheme="minorHAnsi" w:hAnsiTheme="minorHAnsi"/>
          <w:sz w:val="22"/>
          <w:szCs w:val="22"/>
        </w:rPr>
      </w:pPr>
    </w:p>
    <w:p w:rsidR="000D0D9B" w:rsidRPr="004E4132" w:rsidRDefault="000D0D9B" w:rsidP="001252CF">
      <w:pPr>
        <w:jc w:val="both"/>
        <w:rPr>
          <w:rFonts w:asciiTheme="minorHAnsi" w:hAnsiTheme="minorHAnsi"/>
          <w:sz w:val="22"/>
          <w:szCs w:val="22"/>
        </w:rPr>
      </w:pPr>
    </w:p>
    <w:p w:rsidR="00E076FF" w:rsidRPr="004E4132" w:rsidRDefault="00E076FF" w:rsidP="001252CF">
      <w:pPr>
        <w:jc w:val="both"/>
        <w:rPr>
          <w:rFonts w:asciiTheme="minorHAnsi" w:hAnsiTheme="minorHAnsi"/>
          <w:b/>
          <w:i/>
          <w:sz w:val="22"/>
          <w:szCs w:val="22"/>
          <w:u w:val="single"/>
        </w:rPr>
      </w:pPr>
      <w:r w:rsidRPr="004E4132">
        <w:rPr>
          <w:rFonts w:asciiTheme="minorHAnsi" w:hAnsiTheme="minorHAnsi"/>
          <w:b/>
          <w:i/>
          <w:sz w:val="22"/>
          <w:szCs w:val="22"/>
          <w:u w:val="single"/>
        </w:rPr>
        <w:t>Action 4:</w:t>
      </w:r>
      <w:r w:rsidR="004E4132">
        <w:rPr>
          <w:rFonts w:asciiTheme="minorHAnsi" w:hAnsiTheme="minorHAnsi"/>
          <w:b/>
          <w:i/>
          <w:sz w:val="22"/>
          <w:szCs w:val="22"/>
          <w:u w:val="single"/>
        </w:rPr>
        <w:t xml:space="preserve">  </w:t>
      </w:r>
      <w:r w:rsidRPr="004E4132">
        <w:rPr>
          <w:rFonts w:asciiTheme="minorHAnsi" w:hAnsiTheme="minorHAnsi"/>
          <w:b/>
          <w:i/>
          <w:sz w:val="22"/>
          <w:szCs w:val="22"/>
          <w:u w:val="single"/>
        </w:rPr>
        <w:t>Setup multiple offsite copy pools</w:t>
      </w:r>
    </w:p>
    <w:p w:rsidR="00E076FF" w:rsidRPr="004E4132" w:rsidRDefault="00E076FF" w:rsidP="001252CF">
      <w:pPr>
        <w:jc w:val="both"/>
        <w:rPr>
          <w:rFonts w:asciiTheme="minorHAnsi" w:hAnsiTheme="minorHAnsi"/>
          <w:b/>
          <w:i/>
          <w:sz w:val="22"/>
          <w:szCs w:val="22"/>
        </w:rPr>
      </w:pPr>
    </w:p>
    <w:p w:rsidR="00E076FF" w:rsidRPr="004E4132" w:rsidRDefault="00E076FF" w:rsidP="001252CF">
      <w:pPr>
        <w:jc w:val="both"/>
        <w:rPr>
          <w:rFonts w:asciiTheme="minorHAnsi" w:hAnsiTheme="minorHAnsi"/>
          <w:b/>
          <w:i/>
          <w:sz w:val="22"/>
          <w:szCs w:val="22"/>
        </w:rPr>
      </w:pPr>
      <w:r w:rsidRPr="004E4132">
        <w:rPr>
          <w:rFonts w:asciiTheme="minorHAnsi" w:hAnsiTheme="minorHAnsi"/>
          <w:b/>
          <w:i/>
          <w:sz w:val="22"/>
          <w:szCs w:val="22"/>
        </w:rPr>
        <w:t>Current Environment</w:t>
      </w:r>
    </w:p>
    <w:p w:rsidR="000D0D9B" w:rsidRDefault="000D0D9B" w:rsidP="001252CF">
      <w:pPr>
        <w:pStyle w:val="ListParagraph"/>
        <w:ind w:left="1080"/>
        <w:jc w:val="both"/>
        <w:rPr>
          <w:rFonts w:asciiTheme="minorHAnsi" w:hAnsiTheme="minorHAnsi"/>
          <w:sz w:val="22"/>
          <w:szCs w:val="22"/>
        </w:rPr>
      </w:pPr>
    </w:p>
    <w:p w:rsidR="00E076FF" w:rsidRPr="000D0D9B" w:rsidRDefault="00E076FF" w:rsidP="003E7F5E">
      <w:pPr>
        <w:pStyle w:val="ListParagraph"/>
        <w:numPr>
          <w:ilvl w:val="0"/>
          <w:numId w:val="51"/>
        </w:numPr>
        <w:jc w:val="both"/>
        <w:rPr>
          <w:rFonts w:asciiTheme="minorHAnsi" w:hAnsiTheme="minorHAnsi"/>
          <w:sz w:val="22"/>
          <w:szCs w:val="22"/>
        </w:rPr>
      </w:pPr>
      <w:r w:rsidRPr="000D0D9B">
        <w:rPr>
          <w:rFonts w:asciiTheme="minorHAnsi" w:hAnsiTheme="minorHAnsi"/>
          <w:sz w:val="22"/>
          <w:szCs w:val="22"/>
        </w:rPr>
        <w:t xml:space="preserve">There are only </w:t>
      </w:r>
      <w:proofErr w:type="gramStart"/>
      <w:r w:rsidRPr="000D0D9B">
        <w:rPr>
          <w:rFonts w:asciiTheme="minorHAnsi" w:hAnsiTheme="minorHAnsi"/>
          <w:sz w:val="22"/>
          <w:szCs w:val="22"/>
        </w:rPr>
        <w:t>three(</w:t>
      </w:r>
      <w:proofErr w:type="gramEnd"/>
      <w:r w:rsidRPr="000D0D9B">
        <w:rPr>
          <w:rFonts w:asciiTheme="minorHAnsi" w:hAnsiTheme="minorHAnsi"/>
          <w:sz w:val="22"/>
          <w:szCs w:val="22"/>
        </w:rPr>
        <w:t>3) offsite pools, collocation is enabled on one of them</w:t>
      </w:r>
      <w:r w:rsidR="00EA6D45">
        <w:rPr>
          <w:rFonts w:asciiTheme="minorHAnsi" w:hAnsiTheme="minorHAnsi"/>
          <w:sz w:val="22"/>
          <w:szCs w:val="22"/>
        </w:rPr>
        <w:t>.</w:t>
      </w:r>
    </w:p>
    <w:p w:rsidR="00E076FF" w:rsidRPr="000D0D9B" w:rsidRDefault="00E076FF" w:rsidP="003E7F5E">
      <w:pPr>
        <w:pStyle w:val="ListParagraph"/>
        <w:numPr>
          <w:ilvl w:val="0"/>
          <w:numId w:val="51"/>
        </w:numPr>
        <w:jc w:val="both"/>
        <w:rPr>
          <w:rFonts w:asciiTheme="minorHAnsi" w:hAnsiTheme="minorHAnsi"/>
          <w:sz w:val="22"/>
          <w:szCs w:val="22"/>
        </w:rPr>
      </w:pPr>
      <w:r w:rsidRPr="000D0D9B">
        <w:rPr>
          <w:rFonts w:asciiTheme="minorHAnsi" w:hAnsiTheme="minorHAnsi"/>
          <w:sz w:val="22"/>
          <w:szCs w:val="22"/>
        </w:rPr>
        <w:t>Archive and backups are mixed inside the offsite tapes</w:t>
      </w:r>
      <w:r w:rsidR="00EA6D45">
        <w:rPr>
          <w:rFonts w:asciiTheme="minorHAnsi" w:hAnsiTheme="minorHAnsi"/>
          <w:sz w:val="22"/>
          <w:szCs w:val="22"/>
        </w:rPr>
        <w:t>.</w:t>
      </w:r>
    </w:p>
    <w:p w:rsidR="00E076FF" w:rsidRDefault="00E076FF" w:rsidP="003E7F5E">
      <w:pPr>
        <w:pStyle w:val="ListParagraph"/>
        <w:numPr>
          <w:ilvl w:val="0"/>
          <w:numId w:val="51"/>
        </w:numPr>
        <w:jc w:val="both"/>
        <w:rPr>
          <w:rFonts w:asciiTheme="minorHAnsi" w:hAnsiTheme="minorHAnsi"/>
          <w:sz w:val="22"/>
          <w:szCs w:val="22"/>
        </w:rPr>
      </w:pPr>
      <w:r w:rsidRPr="000D0D9B">
        <w:rPr>
          <w:rFonts w:asciiTheme="minorHAnsi" w:hAnsiTheme="minorHAnsi"/>
          <w:sz w:val="22"/>
          <w:szCs w:val="22"/>
        </w:rPr>
        <w:t xml:space="preserve">Mail archives are copied to separated offsite </w:t>
      </w:r>
      <w:proofErr w:type="gramStart"/>
      <w:r w:rsidRPr="000D0D9B">
        <w:rPr>
          <w:rFonts w:asciiTheme="minorHAnsi" w:hAnsiTheme="minorHAnsi"/>
          <w:sz w:val="22"/>
          <w:szCs w:val="22"/>
        </w:rPr>
        <w:t>pool,</w:t>
      </w:r>
      <w:proofErr w:type="gramEnd"/>
      <w:r w:rsidRPr="000D0D9B">
        <w:rPr>
          <w:rFonts w:asciiTheme="minorHAnsi" w:hAnsiTheme="minorHAnsi"/>
          <w:sz w:val="22"/>
          <w:szCs w:val="22"/>
        </w:rPr>
        <w:t xml:space="preserve"> the OS files </w:t>
      </w:r>
      <w:r w:rsidR="00EA6D45">
        <w:rPr>
          <w:rFonts w:asciiTheme="minorHAnsi" w:hAnsiTheme="minorHAnsi"/>
          <w:sz w:val="22"/>
          <w:szCs w:val="22"/>
        </w:rPr>
        <w:t>of mail servers are included.</w:t>
      </w:r>
    </w:p>
    <w:p w:rsidR="000D0D9B" w:rsidRPr="000D0D9B" w:rsidRDefault="000D0D9B" w:rsidP="001252CF">
      <w:pPr>
        <w:pStyle w:val="ListParagraph"/>
        <w:ind w:left="1080"/>
        <w:jc w:val="both"/>
        <w:rPr>
          <w:rFonts w:asciiTheme="minorHAnsi" w:hAnsiTheme="minorHAnsi"/>
          <w:sz w:val="22"/>
          <w:szCs w:val="22"/>
        </w:rPr>
      </w:pPr>
    </w:p>
    <w:p w:rsidR="00E076FF" w:rsidRPr="004E4132" w:rsidRDefault="00E076FF" w:rsidP="001252CF">
      <w:pPr>
        <w:jc w:val="both"/>
        <w:rPr>
          <w:rFonts w:asciiTheme="minorHAnsi" w:hAnsiTheme="minorHAnsi"/>
          <w:b/>
          <w:i/>
          <w:sz w:val="22"/>
          <w:szCs w:val="22"/>
        </w:rPr>
      </w:pPr>
      <w:r w:rsidRPr="004E4132">
        <w:rPr>
          <w:rFonts w:asciiTheme="minorHAnsi" w:hAnsiTheme="minorHAnsi"/>
          <w:b/>
          <w:i/>
          <w:sz w:val="22"/>
          <w:szCs w:val="22"/>
        </w:rPr>
        <w:t>Monitoring</w:t>
      </w:r>
    </w:p>
    <w:p w:rsidR="000D0D9B" w:rsidRDefault="000D0D9B" w:rsidP="001252CF">
      <w:pPr>
        <w:ind w:left="360"/>
        <w:jc w:val="both"/>
        <w:rPr>
          <w:rFonts w:asciiTheme="minorHAnsi" w:hAnsiTheme="minorHAnsi"/>
          <w:sz w:val="22"/>
          <w:szCs w:val="22"/>
        </w:rPr>
      </w:pPr>
    </w:p>
    <w:p w:rsidR="00E076FF" w:rsidRPr="000D0D9B" w:rsidRDefault="00EA6D45" w:rsidP="003E7F5E">
      <w:pPr>
        <w:pStyle w:val="ListParagraph"/>
        <w:numPr>
          <w:ilvl w:val="0"/>
          <w:numId w:val="52"/>
        </w:numPr>
        <w:jc w:val="both"/>
        <w:rPr>
          <w:rFonts w:asciiTheme="minorHAnsi" w:hAnsiTheme="minorHAnsi"/>
          <w:sz w:val="22"/>
          <w:szCs w:val="22"/>
        </w:rPr>
      </w:pPr>
      <w:r>
        <w:rPr>
          <w:rFonts w:asciiTheme="minorHAnsi" w:hAnsiTheme="minorHAnsi"/>
          <w:sz w:val="22"/>
          <w:szCs w:val="22"/>
        </w:rPr>
        <w:t>The utilization of the MAILCOPY pool is fine.</w:t>
      </w:r>
    </w:p>
    <w:p w:rsidR="00E076FF" w:rsidRPr="000D0D9B" w:rsidRDefault="00E076FF" w:rsidP="003E7F5E">
      <w:pPr>
        <w:pStyle w:val="ListParagraph"/>
        <w:numPr>
          <w:ilvl w:val="0"/>
          <w:numId w:val="52"/>
        </w:numPr>
        <w:jc w:val="both"/>
        <w:rPr>
          <w:rFonts w:asciiTheme="minorHAnsi" w:hAnsiTheme="minorHAnsi"/>
          <w:sz w:val="22"/>
          <w:szCs w:val="22"/>
        </w:rPr>
      </w:pPr>
      <w:r w:rsidRPr="000D0D9B">
        <w:rPr>
          <w:rFonts w:asciiTheme="minorHAnsi" w:hAnsiTheme="minorHAnsi"/>
          <w:sz w:val="22"/>
          <w:szCs w:val="22"/>
        </w:rPr>
        <w:t xml:space="preserve">Other offsite pools are </w:t>
      </w:r>
      <w:proofErr w:type="spellStart"/>
      <w:r w:rsidR="00EA6D45">
        <w:rPr>
          <w:rFonts w:asciiTheme="minorHAnsi" w:hAnsiTheme="minorHAnsi"/>
          <w:sz w:val="22"/>
          <w:szCs w:val="22"/>
        </w:rPr>
        <w:t>are</w:t>
      </w:r>
      <w:proofErr w:type="spellEnd"/>
      <w:r w:rsidR="00EA6D45">
        <w:rPr>
          <w:rFonts w:asciiTheme="minorHAnsi" w:hAnsiTheme="minorHAnsi"/>
          <w:sz w:val="22"/>
          <w:szCs w:val="22"/>
        </w:rPr>
        <w:t xml:space="preserve"> underutilized and use a large amount of </w:t>
      </w:r>
      <w:r w:rsidRPr="000D0D9B">
        <w:rPr>
          <w:rFonts w:asciiTheme="minorHAnsi" w:hAnsiTheme="minorHAnsi"/>
          <w:sz w:val="22"/>
          <w:szCs w:val="22"/>
        </w:rPr>
        <w:t>tapes</w:t>
      </w:r>
      <w:r w:rsidR="00EA6D45">
        <w:rPr>
          <w:rFonts w:asciiTheme="minorHAnsi" w:hAnsiTheme="minorHAnsi"/>
          <w:sz w:val="22"/>
          <w:szCs w:val="22"/>
        </w:rPr>
        <w:t>.</w:t>
      </w:r>
    </w:p>
    <w:p w:rsidR="000D0D9B" w:rsidRPr="004E4132" w:rsidRDefault="000D0D9B" w:rsidP="001252CF">
      <w:pPr>
        <w:ind w:left="360"/>
        <w:jc w:val="both"/>
        <w:rPr>
          <w:rFonts w:asciiTheme="minorHAnsi" w:hAnsiTheme="minorHAnsi"/>
          <w:sz w:val="22"/>
          <w:szCs w:val="22"/>
        </w:rPr>
      </w:pPr>
    </w:p>
    <w:p w:rsidR="00E076FF" w:rsidRPr="004E4132" w:rsidRDefault="00E076FF" w:rsidP="001252CF">
      <w:pPr>
        <w:jc w:val="both"/>
        <w:rPr>
          <w:rFonts w:asciiTheme="minorHAnsi" w:hAnsiTheme="minorHAnsi"/>
          <w:b/>
          <w:i/>
          <w:sz w:val="22"/>
          <w:szCs w:val="22"/>
        </w:rPr>
      </w:pPr>
      <w:r w:rsidRPr="004E4132">
        <w:rPr>
          <w:rFonts w:asciiTheme="minorHAnsi" w:hAnsiTheme="minorHAnsi"/>
          <w:b/>
          <w:i/>
          <w:sz w:val="22"/>
          <w:szCs w:val="22"/>
        </w:rPr>
        <w:t>Recommendation</w:t>
      </w:r>
    </w:p>
    <w:p w:rsidR="000D0D9B" w:rsidRDefault="000D0D9B" w:rsidP="001252CF">
      <w:pPr>
        <w:ind w:left="720"/>
        <w:jc w:val="both"/>
        <w:rPr>
          <w:rFonts w:asciiTheme="minorHAnsi" w:hAnsiTheme="minorHAnsi"/>
          <w:sz w:val="22"/>
          <w:szCs w:val="22"/>
        </w:rPr>
      </w:pPr>
    </w:p>
    <w:p w:rsidR="00E076FF" w:rsidRPr="000D0D9B" w:rsidRDefault="00EA6D45" w:rsidP="003E7F5E">
      <w:pPr>
        <w:pStyle w:val="ListParagraph"/>
        <w:numPr>
          <w:ilvl w:val="0"/>
          <w:numId w:val="53"/>
        </w:numPr>
        <w:jc w:val="both"/>
        <w:rPr>
          <w:rFonts w:asciiTheme="minorHAnsi" w:hAnsiTheme="minorHAnsi"/>
          <w:sz w:val="22"/>
          <w:szCs w:val="22"/>
        </w:rPr>
      </w:pPr>
      <w:r>
        <w:rPr>
          <w:rFonts w:asciiTheme="minorHAnsi" w:hAnsiTheme="minorHAnsi"/>
          <w:sz w:val="22"/>
          <w:szCs w:val="22"/>
        </w:rPr>
        <w:t>S</w:t>
      </w:r>
      <w:r w:rsidR="00E076FF" w:rsidRPr="000D0D9B">
        <w:rPr>
          <w:rFonts w:asciiTheme="minorHAnsi" w:hAnsiTheme="minorHAnsi"/>
          <w:sz w:val="22"/>
          <w:szCs w:val="22"/>
        </w:rPr>
        <w:t>eparate offsite tape pools by application and archive/backup functionality</w:t>
      </w:r>
    </w:p>
    <w:p w:rsidR="00E076FF" w:rsidRDefault="00E076FF" w:rsidP="00E076FF">
      <w:pPr>
        <w:rPr>
          <w:rFonts w:asciiTheme="minorHAnsi" w:hAnsiTheme="minorHAnsi"/>
          <w:sz w:val="22"/>
          <w:szCs w:val="22"/>
        </w:rPr>
      </w:pPr>
    </w:p>
    <w:p w:rsidR="00A60CDA" w:rsidRDefault="00A60CDA" w:rsidP="00E076FF">
      <w:pPr>
        <w:rPr>
          <w:rFonts w:asciiTheme="minorHAnsi" w:hAnsiTheme="minorHAnsi"/>
          <w:sz w:val="22"/>
          <w:szCs w:val="22"/>
        </w:rPr>
      </w:pPr>
    </w:p>
    <w:p w:rsidR="00A60CDA" w:rsidRPr="004E4132" w:rsidRDefault="00A60CDA" w:rsidP="00E076FF">
      <w:pPr>
        <w:rPr>
          <w:rFonts w:asciiTheme="minorHAnsi" w:hAnsiTheme="minorHAnsi"/>
          <w:sz w:val="22"/>
          <w:szCs w:val="22"/>
        </w:rPr>
      </w:pPr>
    </w:p>
    <w:p w:rsidR="00E076FF" w:rsidRPr="004E4132" w:rsidRDefault="004E4132" w:rsidP="001252CF">
      <w:pPr>
        <w:jc w:val="both"/>
        <w:rPr>
          <w:rFonts w:asciiTheme="minorHAnsi" w:hAnsiTheme="minorHAnsi"/>
          <w:b/>
          <w:i/>
          <w:sz w:val="22"/>
          <w:szCs w:val="22"/>
          <w:u w:val="single"/>
        </w:rPr>
      </w:pPr>
      <w:r>
        <w:rPr>
          <w:rFonts w:asciiTheme="minorHAnsi" w:hAnsiTheme="minorHAnsi"/>
          <w:b/>
          <w:i/>
          <w:sz w:val="22"/>
          <w:szCs w:val="22"/>
          <w:u w:val="single"/>
        </w:rPr>
        <w:t xml:space="preserve">Action 5:  </w:t>
      </w:r>
      <w:r w:rsidR="00E076FF" w:rsidRPr="004E4132">
        <w:rPr>
          <w:rFonts w:asciiTheme="minorHAnsi" w:hAnsiTheme="minorHAnsi"/>
          <w:b/>
          <w:i/>
          <w:sz w:val="22"/>
          <w:szCs w:val="22"/>
          <w:u w:val="single"/>
        </w:rPr>
        <w:t xml:space="preserve">NDMP backup for </w:t>
      </w:r>
      <w:proofErr w:type="spellStart"/>
      <w:r w:rsidR="00E076FF" w:rsidRPr="004E4132">
        <w:rPr>
          <w:rFonts w:asciiTheme="minorHAnsi" w:hAnsiTheme="minorHAnsi"/>
          <w:b/>
          <w:i/>
          <w:sz w:val="22"/>
          <w:szCs w:val="22"/>
          <w:u w:val="single"/>
        </w:rPr>
        <w:t>NetApp</w:t>
      </w:r>
      <w:proofErr w:type="spellEnd"/>
      <w:r w:rsidR="00E076FF" w:rsidRPr="004E4132">
        <w:rPr>
          <w:rFonts w:asciiTheme="minorHAnsi" w:hAnsiTheme="minorHAnsi"/>
          <w:b/>
          <w:i/>
          <w:sz w:val="22"/>
          <w:szCs w:val="22"/>
          <w:u w:val="single"/>
        </w:rPr>
        <w:t xml:space="preserve"> filer pools</w:t>
      </w:r>
    </w:p>
    <w:p w:rsidR="00E076FF" w:rsidRDefault="00E076FF" w:rsidP="001252CF">
      <w:pPr>
        <w:jc w:val="both"/>
        <w:rPr>
          <w:b/>
          <w:i/>
          <w:sz w:val="18"/>
          <w:szCs w:val="18"/>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Description</w:t>
      </w:r>
    </w:p>
    <w:p w:rsidR="00A60CDA" w:rsidRDefault="00A60CDA" w:rsidP="001252CF">
      <w:pPr>
        <w:autoSpaceDE w:val="0"/>
        <w:autoSpaceDN w:val="0"/>
        <w:adjustRightInd w:val="0"/>
        <w:jc w:val="both"/>
        <w:rPr>
          <w:sz w:val="18"/>
          <w:szCs w:val="18"/>
        </w:rPr>
      </w:pPr>
    </w:p>
    <w:p w:rsidR="00E076FF" w:rsidRPr="00A60CDA" w:rsidRDefault="00E076FF" w:rsidP="001252CF">
      <w:pPr>
        <w:autoSpaceDE w:val="0"/>
        <w:autoSpaceDN w:val="0"/>
        <w:adjustRightInd w:val="0"/>
        <w:jc w:val="both"/>
        <w:rPr>
          <w:rFonts w:asciiTheme="minorHAnsi" w:hAnsiTheme="minorHAnsi"/>
          <w:sz w:val="22"/>
          <w:szCs w:val="22"/>
        </w:rPr>
      </w:pPr>
      <w:r w:rsidRPr="00A60CDA">
        <w:rPr>
          <w:rFonts w:asciiTheme="minorHAnsi" w:hAnsiTheme="minorHAnsi"/>
          <w:sz w:val="22"/>
          <w:szCs w:val="22"/>
        </w:rPr>
        <w:t xml:space="preserve">For NAS devices, </w:t>
      </w:r>
      <w:r w:rsidR="00EA6D45">
        <w:rPr>
          <w:rFonts w:asciiTheme="minorHAnsi" w:hAnsiTheme="minorHAnsi"/>
          <w:sz w:val="22"/>
          <w:szCs w:val="22"/>
        </w:rPr>
        <w:t>TSM</w:t>
      </w:r>
      <w:r w:rsidRPr="00A60CDA">
        <w:rPr>
          <w:rFonts w:asciiTheme="minorHAnsi" w:hAnsiTheme="minorHAnsi"/>
          <w:sz w:val="22"/>
          <w:szCs w:val="22"/>
        </w:rPr>
        <w:t xml:space="preserve"> Extended Edition uses Network Data Management Protocol (NDMP) to perform high-performance, scalable backups and restores. </w:t>
      </w:r>
      <w:r w:rsidR="000149A9">
        <w:rPr>
          <w:rFonts w:asciiTheme="minorHAnsi" w:hAnsiTheme="minorHAnsi"/>
          <w:sz w:val="22"/>
          <w:szCs w:val="22"/>
        </w:rPr>
        <w:t xml:space="preserve"> </w:t>
      </w:r>
      <w:r w:rsidRPr="00A60CDA">
        <w:rPr>
          <w:rFonts w:asciiTheme="minorHAnsi" w:hAnsiTheme="minorHAnsi"/>
          <w:sz w:val="22"/>
          <w:szCs w:val="22"/>
        </w:rPr>
        <w:t xml:space="preserve">NDMP-based backups and restores minimize network traffic and transfer data </w:t>
      </w:r>
      <w:r w:rsidR="000149A9">
        <w:rPr>
          <w:rFonts w:asciiTheme="minorHAnsi" w:hAnsiTheme="minorHAnsi"/>
          <w:sz w:val="22"/>
          <w:szCs w:val="22"/>
        </w:rPr>
        <w:t>workload</w:t>
      </w:r>
      <w:r w:rsidRPr="00A60CDA">
        <w:rPr>
          <w:rFonts w:asciiTheme="minorHAnsi" w:hAnsiTheme="minorHAnsi"/>
          <w:sz w:val="22"/>
          <w:szCs w:val="22"/>
        </w:rPr>
        <w:t xml:space="preserve"> of</w:t>
      </w:r>
      <w:r w:rsidR="000149A9">
        <w:rPr>
          <w:rFonts w:asciiTheme="minorHAnsi" w:hAnsiTheme="minorHAnsi"/>
          <w:sz w:val="22"/>
          <w:szCs w:val="22"/>
        </w:rPr>
        <w:t>f</w:t>
      </w:r>
      <w:r w:rsidRPr="00A60CDA">
        <w:rPr>
          <w:rFonts w:asciiTheme="minorHAnsi" w:hAnsiTheme="minorHAnsi"/>
          <w:sz w:val="22"/>
          <w:szCs w:val="22"/>
        </w:rPr>
        <w:t xml:space="preserve"> the </w:t>
      </w:r>
      <w:r w:rsidR="00EA6D45">
        <w:rPr>
          <w:rFonts w:asciiTheme="minorHAnsi" w:hAnsiTheme="minorHAnsi"/>
          <w:sz w:val="22"/>
          <w:szCs w:val="22"/>
        </w:rPr>
        <w:t>TSM</w:t>
      </w:r>
      <w:r w:rsidRPr="00A60CDA">
        <w:rPr>
          <w:rFonts w:asciiTheme="minorHAnsi" w:hAnsiTheme="minorHAnsi"/>
          <w:sz w:val="22"/>
          <w:szCs w:val="22"/>
        </w:rPr>
        <w:t xml:space="preserve"> client and server.</w:t>
      </w:r>
    </w:p>
    <w:p w:rsidR="00E076FF" w:rsidRDefault="00E076FF" w:rsidP="001252CF">
      <w:pPr>
        <w:jc w:val="both"/>
        <w:rPr>
          <w:sz w:val="18"/>
          <w:szCs w:val="18"/>
        </w:rPr>
      </w:pPr>
    </w:p>
    <w:p w:rsidR="00A60CDA" w:rsidRDefault="00E076FF" w:rsidP="001252CF">
      <w:pPr>
        <w:keepNext/>
        <w:jc w:val="center"/>
      </w:pPr>
      <w:r w:rsidRPr="00A60CDA">
        <w:rPr>
          <w:noProof/>
          <w:bdr w:val="single" w:sz="4" w:space="0" w:color="auto"/>
          <w:lang w:eastAsia="zh-CN"/>
        </w:rPr>
        <w:lastRenderedPageBreak/>
        <w:drawing>
          <wp:inline distT="0" distB="0" distL="0" distR="0">
            <wp:extent cx="5088024" cy="35718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080445" cy="3566554"/>
                    </a:xfrm>
                    <a:prstGeom prst="rect">
                      <a:avLst/>
                    </a:prstGeom>
                    <a:noFill/>
                    <a:ln w="9525">
                      <a:noFill/>
                      <a:miter lim="800000"/>
                      <a:headEnd/>
                      <a:tailEnd/>
                    </a:ln>
                  </pic:spPr>
                </pic:pic>
              </a:graphicData>
            </a:graphic>
          </wp:inline>
        </w:drawing>
      </w:r>
    </w:p>
    <w:p w:rsidR="00E076FF" w:rsidRPr="00A60CDA" w:rsidRDefault="00A60CDA" w:rsidP="001252CF">
      <w:pPr>
        <w:pStyle w:val="Caption"/>
        <w:jc w:val="center"/>
        <w:rPr>
          <w:rFonts w:asciiTheme="minorHAnsi" w:hAnsiTheme="minorHAnsi"/>
          <w:sz w:val="22"/>
          <w:szCs w:val="22"/>
        </w:rPr>
      </w:pPr>
      <w:proofErr w:type="gramStart"/>
      <w:r w:rsidRPr="00A60CDA">
        <w:rPr>
          <w:rFonts w:asciiTheme="minorHAnsi" w:hAnsiTheme="minorHAnsi"/>
          <w:sz w:val="22"/>
          <w:szCs w:val="22"/>
        </w:rPr>
        <w:t xml:space="preserve">Figure </w:t>
      </w:r>
      <w:proofErr w:type="gramEnd"/>
      <w:r w:rsidR="008877FF" w:rsidRPr="00A60CDA">
        <w:rPr>
          <w:rFonts w:asciiTheme="minorHAnsi" w:hAnsiTheme="minorHAnsi"/>
          <w:sz w:val="22"/>
          <w:szCs w:val="22"/>
        </w:rPr>
        <w:fldChar w:fldCharType="begin"/>
      </w:r>
      <w:r w:rsidRPr="00A60CDA">
        <w:rPr>
          <w:rFonts w:asciiTheme="minorHAnsi" w:hAnsiTheme="minorHAnsi"/>
          <w:sz w:val="22"/>
          <w:szCs w:val="22"/>
        </w:rPr>
        <w:instrText xml:space="preserve"> SEQ Figure \* ARABIC </w:instrText>
      </w:r>
      <w:r w:rsidR="008877FF" w:rsidRPr="00A60CDA">
        <w:rPr>
          <w:rFonts w:asciiTheme="minorHAnsi" w:hAnsiTheme="minorHAnsi"/>
          <w:sz w:val="22"/>
          <w:szCs w:val="22"/>
        </w:rPr>
        <w:fldChar w:fldCharType="separate"/>
      </w:r>
      <w:r w:rsidR="00BA6206">
        <w:rPr>
          <w:rFonts w:asciiTheme="minorHAnsi" w:hAnsiTheme="minorHAnsi"/>
          <w:noProof/>
          <w:sz w:val="22"/>
          <w:szCs w:val="22"/>
        </w:rPr>
        <w:t>3</w:t>
      </w:r>
      <w:r w:rsidR="008877FF" w:rsidRPr="00A60CDA">
        <w:rPr>
          <w:rFonts w:asciiTheme="minorHAnsi" w:hAnsiTheme="minorHAnsi"/>
          <w:sz w:val="22"/>
          <w:szCs w:val="22"/>
        </w:rPr>
        <w:fldChar w:fldCharType="end"/>
      </w:r>
      <w:proofErr w:type="gramStart"/>
      <w:r w:rsidRPr="00A60CDA">
        <w:rPr>
          <w:rFonts w:asciiTheme="minorHAnsi" w:hAnsiTheme="minorHAnsi"/>
          <w:sz w:val="22"/>
          <w:szCs w:val="22"/>
        </w:rPr>
        <w:t>.</w:t>
      </w:r>
      <w:proofErr w:type="gramEnd"/>
      <w:r w:rsidRPr="00A60CDA">
        <w:rPr>
          <w:rFonts w:asciiTheme="minorHAnsi" w:hAnsiTheme="minorHAnsi"/>
          <w:sz w:val="22"/>
          <w:szCs w:val="22"/>
        </w:rPr>
        <w:t xml:space="preserve">  </w:t>
      </w:r>
      <w:proofErr w:type="gramStart"/>
      <w:r w:rsidRPr="00A60CDA">
        <w:rPr>
          <w:rFonts w:asciiTheme="minorHAnsi" w:hAnsiTheme="minorHAnsi"/>
          <w:sz w:val="22"/>
          <w:szCs w:val="22"/>
        </w:rPr>
        <w:t>Conceptual view of NDMP flow.</w:t>
      </w:r>
      <w:proofErr w:type="gramEnd"/>
    </w:p>
    <w:p w:rsidR="00A60CDA" w:rsidRDefault="00A60CDA" w:rsidP="001252CF">
      <w:pPr>
        <w:jc w:val="both"/>
        <w:rPr>
          <w:rFonts w:asciiTheme="minorHAnsi" w:hAnsiTheme="minorHAnsi"/>
          <w:b/>
          <w:i/>
          <w:sz w:val="22"/>
          <w:szCs w:val="22"/>
        </w:rPr>
      </w:pPr>
    </w:p>
    <w:p w:rsidR="00A60CDA" w:rsidRDefault="00A60CDA" w:rsidP="001252CF">
      <w:pPr>
        <w:jc w:val="both"/>
        <w:rPr>
          <w:rFonts w:asciiTheme="minorHAnsi" w:hAnsiTheme="minorHAnsi"/>
          <w:b/>
          <w:i/>
          <w:sz w:val="22"/>
          <w:szCs w:val="22"/>
        </w:rPr>
      </w:pPr>
    </w:p>
    <w:p w:rsidR="00A60CDA" w:rsidRDefault="00A60CDA" w:rsidP="001252CF">
      <w:pPr>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Current Environment</w:t>
      </w:r>
    </w:p>
    <w:p w:rsidR="00A60CDA" w:rsidRDefault="00A60CDA" w:rsidP="001252CF">
      <w:pPr>
        <w:ind w:left="360"/>
        <w:jc w:val="both"/>
        <w:rPr>
          <w:rFonts w:asciiTheme="minorHAnsi" w:hAnsiTheme="minorHAnsi"/>
          <w:sz w:val="22"/>
          <w:szCs w:val="22"/>
        </w:rPr>
      </w:pPr>
    </w:p>
    <w:p w:rsidR="00E076FF" w:rsidRPr="00A60CDA" w:rsidRDefault="00E076FF" w:rsidP="003E7F5E">
      <w:pPr>
        <w:pStyle w:val="ListParagraph"/>
        <w:numPr>
          <w:ilvl w:val="0"/>
          <w:numId w:val="53"/>
        </w:numPr>
        <w:jc w:val="both"/>
        <w:rPr>
          <w:rFonts w:asciiTheme="minorHAnsi" w:hAnsiTheme="minorHAnsi"/>
          <w:sz w:val="22"/>
          <w:szCs w:val="22"/>
        </w:rPr>
      </w:pPr>
      <w:r w:rsidRPr="00A60CDA">
        <w:rPr>
          <w:rFonts w:asciiTheme="minorHAnsi" w:hAnsiTheme="minorHAnsi"/>
          <w:sz w:val="22"/>
          <w:szCs w:val="22"/>
        </w:rPr>
        <w:t>Bi</w:t>
      </w:r>
      <w:r w:rsidR="00EA6D45">
        <w:rPr>
          <w:rFonts w:asciiTheme="minorHAnsi" w:hAnsiTheme="minorHAnsi"/>
          <w:sz w:val="22"/>
          <w:szCs w:val="22"/>
        </w:rPr>
        <w:t xml:space="preserve">g file servers are using </w:t>
      </w:r>
      <w:proofErr w:type="spellStart"/>
      <w:r w:rsidR="00EA6D45">
        <w:rPr>
          <w:rFonts w:asciiTheme="minorHAnsi" w:hAnsiTheme="minorHAnsi"/>
          <w:sz w:val="22"/>
          <w:szCs w:val="22"/>
        </w:rPr>
        <w:t>NetApp</w:t>
      </w:r>
      <w:proofErr w:type="spellEnd"/>
      <w:r w:rsidR="00EA6D45">
        <w:rPr>
          <w:rFonts w:asciiTheme="minorHAnsi" w:hAnsiTheme="minorHAnsi"/>
          <w:sz w:val="22"/>
          <w:szCs w:val="22"/>
        </w:rPr>
        <w:t>.</w:t>
      </w:r>
    </w:p>
    <w:p w:rsidR="00E076FF" w:rsidRPr="00A60CDA" w:rsidRDefault="00E076FF" w:rsidP="003E7F5E">
      <w:pPr>
        <w:pStyle w:val="ListParagraph"/>
        <w:numPr>
          <w:ilvl w:val="0"/>
          <w:numId w:val="53"/>
        </w:numPr>
        <w:jc w:val="both"/>
        <w:rPr>
          <w:rFonts w:asciiTheme="minorHAnsi" w:hAnsiTheme="minorHAnsi"/>
          <w:sz w:val="22"/>
          <w:szCs w:val="22"/>
        </w:rPr>
      </w:pPr>
      <w:r w:rsidRPr="00A60CDA">
        <w:rPr>
          <w:rFonts w:asciiTheme="minorHAnsi" w:hAnsiTheme="minorHAnsi"/>
          <w:sz w:val="22"/>
          <w:szCs w:val="22"/>
        </w:rPr>
        <w:t>Daily incremental backups are performed on Windows server</w:t>
      </w:r>
      <w:r w:rsidR="00EA6D45">
        <w:rPr>
          <w:rFonts w:asciiTheme="minorHAnsi" w:hAnsiTheme="minorHAnsi"/>
          <w:sz w:val="22"/>
          <w:szCs w:val="22"/>
        </w:rPr>
        <w:t>.</w:t>
      </w:r>
    </w:p>
    <w:p w:rsidR="00E076FF" w:rsidRPr="00A60CDA" w:rsidRDefault="00E076FF" w:rsidP="003E7F5E">
      <w:pPr>
        <w:pStyle w:val="ListParagraph"/>
        <w:numPr>
          <w:ilvl w:val="0"/>
          <w:numId w:val="53"/>
        </w:numPr>
        <w:jc w:val="both"/>
        <w:rPr>
          <w:rFonts w:asciiTheme="minorHAnsi" w:hAnsiTheme="minorHAnsi"/>
          <w:sz w:val="22"/>
          <w:szCs w:val="22"/>
        </w:rPr>
      </w:pPr>
      <w:r w:rsidRPr="00A60CDA">
        <w:rPr>
          <w:rFonts w:asciiTheme="minorHAnsi" w:hAnsiTheme="minorHAnsi"/>
          <w:sz w:val="22"/>
          <w:szCs w:val="22"/>
        </w:rPr>
        <w:t>NDMP is used for backup of filer root volume</w:t>
      </w:r>
      <w:r w:rsidR="00EA6D45">
        <w:rPr>
          <w:rFonts w:asciiTheme="minorHAnsi" w:hAnsiTheme="minorHAnsi"/>
          <w:sz w:val="22"/>
          <w:szCs w:val="22"/>
        </w:rPr>
        <w:t>.</w:t>
      </w:r>
    </w:p>
    <w:p w:rsidR="00A60CDA" w:rsidRDefault="00A60CDA" w:rsidP="001252CF">
      <w:pPr>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Monitoring</w:t>
      </w:r>
    </w:p>
    <w:p w:rsidR="00A60CDA" w:rsidRDefault="00A60CDA" w:rsidP="001252CF">
      <w:pPr>
        <w:ind w:left="360"/>
        <w:jc w:val="both"/>
        <w:rPr>
          <w:rFonts w:asciiTheme="minorHAnsi" w:hAnsiTheme="minorHAnsi"/>
          <w:sz w:val="22"/>
          <w:szCs w:val="22"/>
        </w:rPr>
      </w:pPr>
    </w:p>
    <w:p w:rsidR="00E076FF" w:rsidRPr="00A60CDA" w:rsidRDefault="00E076FF" w:rsidP="003E7F5E">
      <w:pPr>
        <w:pStyle w:val="ListParagraph"/>
        <w:numPr>
          <w:ilvl w:val="0"/>
          <w:numId w:val="54"/>
        </w:numPr>
        <w:jc w:val="both"/>
        <w:rPr>
          <w:rFonts w:asciiTheme="minorHAnsi" w:hAnsiTheme="minorHAnsi"/>
          <w:sz w:val="22"/>
          <w:szCs w:val="22"/>
        </w:rPr>
      </w:pPr>
      <w:r w:rsidRPr="00A60CDA">
        <w:rPr>
          <w:rFonts w:asciiTheme="minorHAnsi" w:hAnsiTheme="minorHAnsi"/>
          <w:sz w:val="22"/>
          <w:szCs w:val="22"/>
        </w:rPr>
        <w:t xml:space="preserve">It is </w:t>
      </w:r>
      <w:r w:rsidR="00235E5D">
        <w:rPr>
          <w:rFonts w:asciiTheme="minorHAnsi" w:hAnsiTheme="minorHAnsi"/>
          <w:sz w:val="22"/>
          <w:szCs w:val="22"/>
        </w:rPr>
        <w:t xml:space="preserve">a </w:t>
      </w:r>
      <w:r w:rsidRPr="00A60CDA">
        <w:rPr>
          <w:rFonts w:asciiTheme="minorHAnsi" w:hAnsiTheme="minorHAnsi"/>
          <w:sz w:val="22"/>
          <w:szCs w:val="22"/>
        </w:rPr>
        <w:t>big challenge to meet backup window</w:t>
      </w:r>
      <w:r w:rsidR="00036C61">
        <w:rPr>
          <w:rFonts w:asciiTheme="minorHAnsi" w:hAnsiTheme="minorHAnsi"/>
          <w:sz w:val="22"/>
          <w:szCs w:val="22"/>
        </w:rPr>
        <w:t>.</w:t>
      </w:r>
    </w:p>
    <w:p w:rsidR="00E076FF" w:rsidRPr="00A60CDA" w:rsidRDefault="00E076FF" w:rsidP="003E7F5E">
      <w:pPr>
        <w:pStyle w:val="ListParagraph"/>
        <w:numPr>
          <w:ilvl w:val="0"/>
          <w:numId w:val="54"/>
        </w:numPr>
        <w:jc w:val="both"/>
        <w:rPr>
          <w:rFonts w:asciiTheme="minorHAnsi" w:hAnsiTheme="minorHAnsi"/>
          <w:sz w:val="22"/>
          <w:szCs w:val="22"/>
        </w:rPr>
      </w:pPr>
      <w:r w:rsidRPr="00A60CDA">
        <w:rPr>
          <w:rFonts w:asciiTheme="minorHAnsi" w:hAnsiTheme="minorHAnsi"/>
          <w:sz w:val="22"/>
          <w:szCs w:val="22"/>
        </w:rPr>
        <w:t xml:space="preserve">Performance is impacted on Windows file servers because </w:t>
      </w:r>
      <w:r w:rsidR="00E7509C">
        <w:rPr>
          <w:rFonts w:asciiTheme="minorHAnsi" w:hAnsiTheme="minorHAnsi"/>
          <w:sz w:val="22"/>
          <w:szCs w:val="22"/>
        </w:rPr>
        <w:t xml:space="preserve">the </w:t>
      </w:r>
      <w:r w:rsidRPr="00A60CDA">
        <w:rPr>
          <w:rFonts w:asciiTheme="minorHAnsi" w:hAnsiTheme="minorHAnsi"/>
          <w:sz w:val="22"/>
          <w:szCs w:val="22"/>
        </w:rPr>
        <w:t>scanning of change</w:t>
      </w:r>
      <w:r w:rsidR="00E7509C">
        <w:rPr>
          <w:rFonts w:asciiTheme="minorHAnsi" w:hAnsiTheme="minorHAnsi"/>
          <w:sz w:val="22"/>
          <w:szCs w:val="22"/>
        </w:rPr>
        <w:t xml:space="preserve">d files takes </w:t>
      </w:r>
      <w:r w:rsidRPr="00A60CDA">
        <w:rPr>
          <w:rFonts w:asciiTheme="minorHAnsi" w:hAnsiTheme="minorHAnsi"/>
          <w:sz w:val="22"/>
          <w:szCs w:val="22"/>
        </w:rPr>
        <w:t>server resources</w:t>
      </w:r>
      <w:r w:rsidR="00E7509C">
        <w:rPr>
          <w:rFonts w:asciiTheme="minorHAnsi" w:hAnsiTheme="minorHAnsi"/>
          <w:sz w:val="22"/>
          <w:szCs w:val="22"/>
        </w:rPr>
        <w:t>.</w:t>
      </w:r>
    </w:p>
    <w:p w:rsidR="00E076FF" w:rsidRPr="00A60CDA" w:rsidRDefault="00EA6D45" w:rsidP="003E7F5E">
      <w:pPr>
        <w:pStyle w:val="ListParagraph"/>
        <w:numPr>
          <w:ilvl w:val="0"/>
          <w:numId w:val="54"/>
        </w:numPr>
        <w:jc w:val="both"/>
        <w:rPr>
          <w:rFonts w:asciiTheme="minorHAnsi" w:hAnsiTheme="minorHAnsi"/>
          <w:sz w:val="22"/>
          <w:szCs w:val="22"/>
        </w:rPr>
      </w:pPr>
      <w:r>
        <w:rPr>
          <w:rFonts w:asciiTheme="minorHAnsi" w:hAnsiTheme="minorHAnsi"/>
          <w:sz w:val="22"/>
          <w:szCs w:val="22"/>
        </w:rPr>
        <w:t>File server recovery takes a very long time and requires many tape mounts becau</w:t>
      </w:r>
      <w:r w:rsidR="00E076FF" w:rsidRPr="00A60CDA">
        <w:rPr>
          <w:rFonts w:asciiTheme="minorHAnsi" w:hAnsiTheme="minorHAnsi"/>
          <w:sz w:val="22"/>
          <w:szCs w:val="22"/>
        </w:rPr>
        <w:t xml:space="preserve">se of </w:t>
      </w:r>
      <w:r>
        <w:rPr>
          <w:rFonts w:asciiTheme="minorHAnsi" w:hAnsiTheme="minorHAnsi"/>
          <w:sz w:val="22"/>
          <w:szCs w:val="22"/>
        </w:rPr>
        <w:t xml:space="preserve">the </w:t>
      </w:r>
      <w:r w:rsidR="00E076FF" w:rsidRPr="00A60CDA">
        <w:rPr>
          <w:rFonts w:asciiTheme="minorHAnsi" w:hAnsiTheme="minorHAnsi"/>
          <w:sz w:val="22"/>
          <w:szCs w:val="22"/>
        </w:rPr>
        <w:t>millions</w:t>
      </w:r>
      <w:r>
        <w:rPr>
          <w:rFonts w:asciiTheme="minorHAnsi" w:hAnsiTheme="minorHAnsi"/>
          <w:sz w:val="22"/>
          <w:szCs w:val="22"/>
        </w:rPr>
        <w:t xml:space="preserve"> of</w:t>
      </w:r>
      <w:r w:rsidR="00E076FF" w:rsidRPr="00A60CDA">
        <w:rPr>
          <w:rFonts w:asciiTheme="minorHAnsi" w:hAnsiTheme="minorHAnsi"/>
          <w:sz w:val="22"/>
          <w:szCs w:val="22"/>
        </w:rPr>
        <w:t xml:space="preserve"> backup objects</w:t>
      </w:r>
      <w:r w:rsidR="00E7509C">
        <w:rPr>
          <w:rFonts w:asciiTheme="minorHAnsi" w:hAnsiTheme="minorHAnsi"/>
          <w:sz w:val="22"/>
          <w:szCs w:val="22"/>
        </w:rPr>
        <w:t>.</w:t>
      </w:r>
    </w:p>
    <w:p w:rsidR="00A60CDA" w:rsidRDefault="00A60CDA" w:rsidP="001252CF">
      <w:pPr>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Recommendation</w:t>
      </w:r>
    </w:p>
    <w:p w:rsidR="00A60CDA" w:rsidRDefault="00A60CDA" w:rsidP="00CB32F5">
      <w:pPr>
        <w:pStyle w:val="ListParagraph"/>
        <w:ind w:left="1080"/>
        <w:jc w:val="both"/>
        <w:rPr>
          <w:rFonts w:asciiTheme="minorHAnsi" w:hAnsiTheme="minorHAnsi"/>
          <w:sz w:val="22"/>
          <w:szCs w:val="22"/>
        </w:rPr>
      </w:pPr>
    </w:p>
    <w:p w:rsidR="00E076FF" w:rsidRPr="00A60CDA" w:rsidRDefault="00E076FF" w:rsidP="003E7F5E">
      <w:pPr>
        <w:pStyle w:val="ListParagraph"/>
        <w:numPr>
          <w:ilvl w:val="0"/>
          <w:numId w:val="55"/>
        </w:numPr>
        <w:jc w:val="both"/>
        <w:rPr>
          <w:rFonts w:asciiTheme="minorHAnsi" w:hAnsiTheme="minorHAnsi"/>
          <w:sz w:val="22"/>
          <w:szCs w:val="22"/>
        </w:rPr>
      </w:pPr>
      <w:r w:rsidRPr="00A60CDA">
        <w:rPr>
          <w:rFonts w:asciiTheme="minorHAnsi" w:hAnsiTheme="minorHAnsi"/>
          <w:sz w:val="22"/>
          <w:szCs w:val="22"/>
        </w:rPr>
        <w:t>NDMP backup/restore feature and license are included in TSM Extended Edition</w:t>
      </w:r>
    </w:p>
    <w:p w:rsidR="00E076FF" w:rsidRPr="00A60CDA" w:rsidRDefault="00E076FF" w:rsidP="003E7F5E">
      <w:pPr>
        <w:pStyle w:val="ListParagraph"/>
        <w:numPr>
          <w:ilvl w:val="0"/>
          <w:numId w:val="55"/>
        </w:numPr>
        <w:jc w:val="both"/>
        <w:rPr>
          <w:rFonts w:asciiTheme="minorHAnsi" w:hAnsiTheme="minorHAnsi"/>
          <w:sz w:val="22"/>
          <w:szCs w:val="22"/>
        </w:rPr>
      </w:pPr>
      <w:r w:rsidRPr="00A60CDA">
        <w:rPr>
          <w:rFonts w:asciiTheme="minorHAnsi" w:hAnsiTheme="minorHAnsi"/>
          <w:sz w:val="22"/>
          <w:szCs w:val="22"/>
        </w:rPr>
        <w:t xml:space="preserve">NDMP for </w:t>
      </w:r>
      <w:proofErr w:type="spellStart"/>
      <w:r w:rsidRPr="00A60CDA">
        <w:rPr>
          <w:rFonts w:asciiTheme="minorHAnsi" w:hAnsiTheme="minorHAnsi"/>
          <w:sz w:val="22"/>
          <w:szCs w:val="22"/>
        </w:rPr>
        <w:t>NetApp</w:t>
      </w:r>
      <w:proofErr w:type="spellEnd"/>
      <w:r w:rsidRPr="00A60CDA">
        <w:rPr>
          <w:rFonts w:asciiTheme="minorHAnsi" w:hAnsiTheme="minorHAnsi"/>
          <w:sz w:val="22"/>
          <w:szCs w:val="22"/>
        </w:rPr>
        <w:t xml:space="preserve"> Filer backup will offload </w:t>
      </w:r>
      <w:r w:rsidR="000149A9">
        <w:rPr>
          <w:rFonts w:asciiTheme="minorHAnsi" w:hAnsiTheme="minorHAnsi"/>
          <w:sz w:val="22"/>
          <w:szCs w:val="22"/>
        </w:rPr>
        <w:t>some</w:t>
      </w:r>
      <w:r w:rsidRPr="00A60CDA">
        <w:rPr>
          <w:rFonts w:asciiTheme="minorHAnsi" w:hAnsiTheme="minorHAnsi"/>
          <w:sz w:val="22"/>
          <w:szCs w:val="22"/>
        </w:rPr>
        <w:t xml:space="preserve"> work</w:t>
      </w:r>
      <w:r w:rsidR="000149A9">
        <w:rPr>
          <w:rFonts w:asciiTheme="minorHAnsi" w:hAnsiTheme="minorHAnsi"/>
          <w:sz w:val="22"/>
          <w:szCs w:val="22"/>
        </w:rPr>
        <w:t>load</w:t>
      </w:r>
      <w:r w:rsidRPr="00A60CDA">
        <w:rPr>
          <w:rFonts w:asciiTheme="minorHAnsi" w:hAnsiTheme="minorHAnsi"/>
          <w:sz w:val="22"/>
          <w:szCs w:val="22"/>
        </w:rPr>
        <w:t xml:space="preserve"> from </w:t>
      </w:r>
      <w:r w:rsidR="000149A9">
        <w:rPr>
          <w:rFonts w:asciiTheme="minorHAnsi" w:hAnsiTheme="minorHAnsi"/>
          <w:sz w:val="22"/>
          <w:szCs w:val="22"/>
        </w:rPr>
        <w:t xml:space="preserve">the </w:t>
      </w:r>
      <w:r w:rsidRPr="00A60CDA">
        <w:rPr>
          <w:rFonts w:asciiTheme="minorHAnsi" w:hAnsiTheme="minorHAnsi"/>
          <w:sz w:val="22"/>
          <w:szCs w:val="22"/>
        </w:rPr>
        <w:t>file servers</w:t>
      </w:r>
    </w:p>
    <w:p w:rsidR="00E076FF" w:rsidRPr="00A60CDA" w:rsidRDefault="00E076FF" w:rsidP="00E076FF">
      <w:pPr>
        <w:rPr>
          <w:rFonts w:asciiTheme="minorHAnsi" w:hAnsiTheme="minorHAnsi"/>
          <w:sz w:val="22"/>
          <w:szCs w:val="22"/>
        </w:rPr>
      </w:pPr>
    </w:p>
    <w:p w:rsidR="00E076FF" w:rsidRDefault="00E076FF" w:rsidP="00E076FF"/>
    <w:p w:rsidR="00E076FF" w:rsidRDefault="00E076FF" w:rsidP="00E076FF"/>
    <w:p w:rsidR="00E076FF" w:rsidRPr="00E45F72" w:rsidRDefault="004E4132" w:rsidP="001252CF">
      <w:pPr>
        <w:pStyle w:val="Heading2"/>
        <w:jc w:val="both"/>
      </w:pPr>
      <w:bookmarkStart w:id="69" w:name="_Toc309629681"/>
      <w:bookmarkStart w:id="70" w:name="_Toc310321192"/>
      <w:bookmarkStart w:id="71" w:name="_Toc311458667"/>
      <w:r>
        <w:lastRenderedPageBreak/>
        <w:t xml:space="preserve">Near-Term </w:t>
      </w:r>
      <w:r w:rsidR="00E076FF">
        <w:t>Recommendations</w:t>
      </w:r>
      <w:bookmarkEnd w:id="69"/>
      <w:bookmarkEnd w:id="70"/>
      <w:bookmarkEnd w:id="71"/>
    </w:p>
    <w:p w:rsidR="00E076FF" w:rsidRDefault="00E076FF" w:rsidP="001252CF">
      <w:pPr>
        <w:jc w:val="both"/>
        <w:rPr>
          <w:b/>
          <w:i/>
          <w:sz w:val="18"/>
          <w:szCs w:val="18"/>
          <w:u w:val="single"/>
        </w:rPr>
      </w:pPr>
    </w:p>
    <w:p w:rsidR="00E076FF" w:rsidRPr="00A60CDA" w:rsidRDefault="00E076FF" w:rsidP="001252CF">
      <w:pPr>
        <w:jc w:val="both"/>
        <w:rPr>
          <w:rFonts w:asciiTheme="minorHAnsi" w:hAnsiTheme="minorHAnsi"/>
          <w:b/>
          <w:i/>
          <w:sz w:val="22"/>
          <w:szCs w:val="22"/>
          <w:u w:val="single"/>
        </w:rPr>
      </w:pPr>
      <w:r w:rsidRPr="00A60CDA">
        <w:rPr>
          <w:rFonts w:asciiTheme="minorHAnsi" w:hAnsiTheme="minorHAnsi"/>
          <w:b/>
          <w:i/>
          <w:sz w:val="22"/>
          <w:szCs w:val="22"/>
          <w:u w:val="single"/>
        </w:rPr>
        <w:t xml:space="preserve">Recommendation 1: </w:t>
      </w:r>
      <w:r w:rsidR="00A60CDA" w:rsidRPr="00A60CDA">
        <w:rPr>
          <w:rFonts w:asciiTheme="minorHAnsi" w:hAnsiTheme="minorHAnsi"/>
          <w:b/>
          <w:i/>
          <w:sz w:val="22"/>
          <w:szCs w:val="22"/>
          <w:u w:val="single"/>
        </w:rPr>
        <w:t xml:space="preserve"> </w:t>
      </w:r>
      <w:r w:rsidRPr="00A60CDA">
        <w:rPr>
          <w:rFonts w:asciiTheme="minorHAnsi" w:hAnsiTheme="minorHAnsi"/>
          <w:b/>
          <w:i/>
          <w:sz w:val="22"/>
          <w:szCs w:val="22"/>
          <w:u w:val="single"/>
        </w:rPr>
        <w:t>Create active-data pools and setup DRM with them</w:t>
      </w:r>
    </w:p>
    <w:p w:rsidR="00E076FF" w:rsidRPr="00A60CDA" w:rsidRDefault="00E076FF" w:rsidP="001252CF">
      <w:pPr>
        <w:jc w:val="both"/>
        <w:rPr>
          <w:rFonts w:asciiTheme="minorHAnsi" w:hAnsiTheme="minorHAnsi"/>
          <w:b/>
          <w:i/>
          <w:sz w:val="22"/>
          <w:szCs w:val="22"/>
          <w:u w:val="single"/>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Description</w:t>
      </w:r>
    </w:p>
    <w:p w:rsidR="00A60CDA" w:rsidRPr="00A60CDA" w:rsidRDefault="00A60CDA" w:rsidP="001252CF">
      <w:pPr>
        <w:autoSpaceDE w:val="0"/>
        <w:autoSpaceDN w:val="0"/>
        <w:adjustRightInd w:val="0"/>
        <w:jc w:val="both"/>
        <w:rPr>
          <w:rFonts w:asciiTheme="minorHAnsi" w:hAnsiTheme="minorHAnsi"/>
          <w:sz w:val="22"/>
          <w:szCs w:val="22"/>
        </w:rPr>
      </w:pPr>
    </w:p>
    <w:p w:rsidR="00E076FF" w:rsidRPr="00A60CDA" w:rsidRDefault="00E076FF" w:rsidP="001252CF">
      <w:pPr>
        <w:autoSpaceDE w:val="0"/>
        <w:autoSpaceDN w:val="0"/>
        <w:adjustRightInd w:val="0"/>
        <w:jc w:val="both"/>
        <w:rPr>
          <w:rFonts w:asciiTheme="minorHAnsi" w:hAnsiTheme="minorHAnsi"/>
          <w:sz w:val="22"/>
          <w:szCs w:val="22"/>
        </w:rPr>
      </w:pPr>
      <w:r w:rsidRPr="00A60CDA">
        <w:rPr>
          <w:rFonts w:asciiTheme="minorHAnsi" w:hAnsiTheme="minorHAnsi"/>
          <w:sz w:val="22"/>
          <w:szCs w:val="22"/>
        </w:rPr>
        <w:t>The most recent backed-up version of the file is always the ACTIVE version, as long as the file itself still exists on the original client. Tivoli Storage Manager will keep storing a new ACTIVE version and inactivating the previous active version, up to the limit of the total number of versions defined to be retained in the management class.</w:t>
      </w:r>
    </w:p>
    <w:p w:rsidR="00E076FF" w:rsidRPr="00A60CDA" w:rsidRDefault="00E076FF" w:rsidP="001252CF">
      <w:pPr>
        <w:autoSpaceDE w:val="0"/>
        <w:autoSpaceDN w:val="0"/>
        <w:adjustRightInd w:val="0"/>
        <w:jc w:val="both"/>
        <w:rPr>
          <w:rFonts w:asciiTheme="minorHAnsi" w:hAnsiTheme="minorHAnsi"/>
          <w:sz w:val="22"/>
          <w:szCs w:val="22"/>
        </w:rPr>
      </w:pPr>
    </w:p>
    <w:p w:rsidR="00E076FF" w:rsidRPr="00A60CDA" w:rsidRDefault="00492BBA" w:rsidP="001252CF">
      <w:pPr>
        <w:autoSpaceDE w:val="0"/>
        <w:autoSpaceDN w:val="0"/>
        <w:adjustRightInd w:val="0"/>
        <w:jc w:val="both"/>
        <w:rPr>
          <w:rFonts w:asciiTheme="minorHAnsi" w:hAnsiTheme="minorHAnsi"/>
          <w:sz w:val="22"/>
          <w:szCs w:val="22"/>
        </w:rPr>
      </w:pPr>
      <w:r>
        <w:rPr>
          <w:rFonts w:asciiTheme="minorHAnsi" w:hAnsiTheme="minorHAnsi"/>
          <w:sz w:val="22"/>
          <w:szCs w:val="22"/>
        </w:rPr>
        <w:t xml:space="preserve">An active </w:t>
      </w:r>
      <w:r w:rsidR="00E076FF" w:rsidRPr="00A60CDA">
        <w:rPr>
          <w:rFonts w:asciiTheme="minorHAnsi" w:hAnsiTheme="minorHAnsi"/>
          <w:sz w:val="22"/>
          <w:szCs w:val="22"/>
        </w:rPr>
        <w:t>data pool contains only active versions of client backup data. </w:t>
      </w:r>
      <w:r w:rsidR="00235E5D">
        <w:rPr>
          <w:rFonts w:asciiTheme="minorHAnsi" w:hAnsiTheme="minorHAnsi"/>
          <w:sz w:val="22"/>
          <w:szCs w:val="22"/>
        </w:rPr>
        <w:t xml:space="preserve">  A</w:t>
      </w:r>
      <w:r>
        <w:rPr>
          <w:rFonts w:asciiTheme="minorHAnsi" w:hAnsiTheme="minorHAnsi"/>
          <w:sz w:val="22"/>
          <w:szCs w:val="22"/>
        </w:rPr>
        <w:t xml:space="preserve">ctive </w:t>
      </w:r>
      <w:r w:rsidR="00E076FF" w:rsidRPr="00A60CDA">
        <w:rPr>
          <w:rFonts w:asciiTheme="minorHAnsi" w:hAnsiTheme="minorHAnsi"/>
          <w:sz w:val="22"/>
          <w:szCs w:val="22"/>
        </w:rPr>
        <w:t>data pools are useful for fast client restores, or reducing bandwidth when copying or restoring files that are vaulted electronically in a remote location.</w:t>
      </w:r>
      <w:r w:rsidR="005A0B15">
        <w:rPr>
          <w:rFonts w:asciiTheme="minorHAnsi" w:hAnsiTheme="minorHAnsi"/>
          <w:sz w:val="22"/>
          <w:szCs w:val="22"/>
        </w:rPr>
        <w:t xml:space="preserve">  Note that a</w:t>
      </w:r>
      <w:r w:rsidR="00E076FF" w:rsidRPr="00A60CDA">
        <w:rPr>
          <w:rFonts w:asciiTheme="minorHAnsi" w:hAnsiTheme="minorHAnsi"/>
          <w:sz w:val="22"/>
          <w:szCs w:val="22"/>
        </w:rPr>
        <w:t>rchive data are not permitted in active-data pools.</w:t>
      </w:r>
    </w:p>
    <w:p w:rsidR="00E076FF" w:rsidRPr="00A60CDA" w:rsidRDefault="00E076FF" w:rsidP="001252CF">
      <w:pPr>
        <w:autoSpaceDE w:val="0"/>
        <w:autoSpaceDN w:val="0"/>
        <w:adjustRightInd w:val="0"/>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Advantages</w:t>
      </w:r>
    </w:p>
    <w:p w:rsidR="00A60CDA" w:rsidRPr="00A60CDA" w:rsidRDefault="00A60CDA" w:rsidP="001252CF">
      <w:pPr>
        <w:ind w:left="360"/>
        <w:jc w:val="both"/>
        <w:rPr>
          <w:rFonts w:asciiTheme="minorHAnsi" w:hAnsiTheme="minorHAnsi"/>
          <w:sz w:val="22"/>
          <w:szCs w:val="22"/>
        </w:rPr>
      </w:pPr>
    </w:p>
    <w:p w:rsidR="00E076FF" w:rsidRPr="00A60CDA" w:rsidRDefault="00492BBA" w:rsidP="003E7F5E">
      <w:pPr>
        <w:pStyle w:val="ListParagraph"/>
        <w:numPr>
          <w:ilvl w:val="0"/>
          <w:numId w:val="56"/>
        </w:numPr>
        <w:jc w:val="both"/>
        <w:rPr>
          <w:rFonts w:asciiTheme="minorHAnsi" w:hAnsiTheme="minorHAnsi"/>
          <w:sz w:val="22"/>
          <w:szCs w:val="22"/>
        </w:rPr>
      </w:pPr>
      <w:r>
        <w:rPr>
          <w:rFonts w:asciiTheme="minorHAnsi" w:hAnsiTheme="minorHAnsi"/>
          <w:sz w:val="22"/>
          <w:szCs w:val="22"/>
        </w:rPr>
        <w:t xml:space="preserve">For most </w:t>
      </w:r>
      <w:r w:rsidR="00E076FF" w:rsidRPr="00A60CDA">
        <w:rPr>
          <w:rFonts w:asciiTheme="minorHAnsi" w:hAnsiTheme="minorHAnsi"/>
          <w:sz w:val="22"/>
          <w:szCs w:val="22"/>
        </w:rPr>
        <w:t>servers</w:t>
      </w:r>
      <w:r>
        <w:rPr>
          <w:rFonts w:asciiTheme="minorHAnsi" w:hAnsiTheme="minorHAnsi"/>
          <w:sz w:val="22"/>
          <w:szCs w:val="22"/>
        </w:rPr>
        <w:t>,</w:t>
      </w:r>
      <w:r w:rsidR="00E076FF" w:rsidRPr="00A60CDA">
        <w:rPr>
          <w:rFonts w:asciiTheme="minorHAnsi" w:hAnsiTheme="minorHAnsi"/>
          <w:sz w:val="22"/>
          <w:szCs w:val="22"/>
        </w:rPr>
        <w:t xml:space="preserve"> the OS files and binary files are not chang</w:t>
      </w:r>
      <w:r>
        <w:rPr>
          <w:rFonts w:asciiTheme="minorHAnsi" w:hAnsiTheme="minorHAnsi"/>
          <w:sz w:val="22"/>
          <w:szCs w:val="22"/>
        </w:rPr>
        <w:t xml:space="preserve">ed regularly. Setting up active </w:t>
      </w:r>
      <w:r w:rsidR="00E076FF" w:rsidRPr="00A60CDA">
        <w:rPr>
          <w:rFonts w:asciiTheme="minorHAnsi" w:hAnsiTheme="minorHAnsi"/>
          <w:sz w:val="22"/>
          <w:szCs w:val="22"/>
        </w:rPr>
        <w:t>data pool</w:t>
      </w:r>
      <w:r>
        <w:rPr>
          <w:rFonts w:asciiTheme="minorHAnsi" w:hAnsiTheme="minorHAnsi"/>
          <w:sz w:val="22"/>
          <w:szCs w:val="22"/>
        </w:rPr>
        <w:t>s</w:t>
      </w:r>
      <w:r w:rsidR="00E076FF" w:rsidRPr="00A60CDA">
        <w:rPr>
          <w:rFonts w:asciiTheme="minorHAnsi" w:hAnsiTheme="minorHAnsi"/>
          <w:sz w:val="22"/>
          <w:szCs w:val="22"/>
        </w:rPr>
        <w:t xml:space="preserve"> and collocation will provide faster restore</w:t>
      </w:r>
      <w:r>
        <w:rPr>
          <w:rFonts w:asciiTheme="minorHAnsi" w:hAnsiTheme="minorHAnsi"/>
          <w:sz w:val="22"/>
          <w:szCs w:val="22"/>
        </w:rPr>
        <w:t>s</w:t>
      </w:r>
      <w:r w:rsidR="00E076FF" w:rsidRPr="00A60CDA">
        <w:rPr>
          <w:rFonts w:asciiTheme="minorHAnsi" w:hAnsiTheme="minorHAnsi"/>
          <w:sz w:val="22"/>
          <w:szCs w:val="22"/>
        </w:rPr>
        <w:t xml:space="preserve"> </w:t>
      </w:r>
      <w:r>
        <w:rPr>
          <w:rFonts w:asciiTheme="minorHAnsi" w:hAnsiTheme="minorHAnsi"/>
          <w:sz w:val="22"/>
          <w:szCs w:val="22"/>
        </w:rPr>
        <w:t>with</w:t>
      </w:r>
      <w:r w:rsidR="00E076FF" w:rsidRPr="00A60CDA">
        <w:rPr>
          <w:rFonts w:asciiTheme="minorHAnsi" w:hAnsiTheme="minorHAnsi"/>
          <w:sz w:val="22"/>
          <w:szCs w:val="22"/>
        </w:rPr>
        <w:t xml:space="preserve"> fewer tape </w:t>
      </w:r>
      <w:r>
        <w:rPr>
          <w:rFonts w:asciiTheme="minorHAnsi" w:hAnsiTheme="minorHAnsi"/>
          <w:sz w:val="22"/>
          <w:szCs w:val="22"/>
        </w:rPr>
        <w:t>mounts.</w:t>
      </w:r>
    </w:p>
    <w:p w:rsidR="00E076FF" w:rsidRPr="00A60CDA" w:rsidRDefault="00E076FF" w:rsidP="003E7F5E">
      <w:pPr>
        <w:pStyle w:val="ListParagraph"/>
        <w:numPr>
          <w:ilvl w:val="0"/>
          <w:numId w:val="56"/>
        </w:numPr>
        <w:jc w:val="both"/>
        <w:rPr>
          <w:rFonts w:asciiTheme="minorHAnsi" w:hAnsiTheme="minorHAnsi"/>
          <w:sz w:val="22"/>
          <w:szCs w:val="22"/>
        </w:rPr>
      </w:pPr>
      <w:r w:rsidRPr="00A60CDA">
        <w:rPr>
          <w:rFonts w:asciiTheme="minorHAnsi" w:hAnsiTheme="minorHAnsi"/>
          <w:sz w:val="22"/>
          <w:szCs w:val="22"/>
        </w:rPr>
        <w:t>Setting up collocation and using reclamation properly will group backups better in active data pool</w:t>
      </w:r>
    </w:p>
    <w:p w:rsidR="00E076FF" w:rsidRPr="00A60CDA" w:rsidRDefault="00E076FF" w:rsidP="003E7F5E">
      <w:pPr>
        <w:pStyle w:val="ListParagraph"/>
        <w:numPr>
          <w:ilvl w:val="0"/>
          <w:numId w:val="56"/>
        </w:numPr>
        <w:jc w:val="both"/>
        <w:rPr>
          <w:rFonts w:asciiTheme="minorHAnsi" w:hAnsiTheme="minorHAnsi"/>
          <w:sz w:val="22"/>
          <w:szCs w:val="22"/>
        </w:rPr>
      </w:pPr>
      <w:r w:rsidRPr="00A60CDA">
        <w:rPr>
          <w:rFonts w:asciiTheme="minorHAnsi" w:hAnsiTheme="minorHAnsi"/>
          <w:sz w:val="22"/>
          <w:szCs w:val="22"/>
        </w:rPr>
        <w:t>TSM DRM can manage active data pool offsite tapes</w:t>
      </w:r>
      <w:r w:rsidR="004D571D">
        <w:rPr>
          <w:rFonts w:asciiTheme="minorHAnsi" w:hAnsiTheme="minorHAnsi"/>
          <w:sz w:val="22"/>
          <w:szCs w:val="22"/>
        </w:rPr>
        <w:t>.</w:t>
      </w:r>
    </w:p>
    <w:p w:rsidR="00A60CDA" w:rsidRPr="00A60CDA" w:rsidRDefault="00A60CDA" w:rsidP="001252CF">
      <w:pPr>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Disadvantages</w:t>
      </w:r>
    </w:p>
    <w:p w:rsidR="00A60CDA" w:rsidRPr="00A60CDA" w:rsidRDefault="00A60CDA" w:rsidP="001252CF">
      <w:pPr>
        <w:ind w:left="360"/>
        <w:jc w:val="both"/>
        <w:rPr>
          <w:rFonts w:asciiTheme="minorHAnsi" w:hAnsiTheme="minorHAnsi"/>
          <w:sz w:val="22"/>
          <w:szCs w:val="22"/>
        </w:rPr>
      </w:pPr>
    </w:p>
    <w:p w:rsidR="00E076FF" w:rsidRPr="00A60CDA" w:rsidRDefault="00E076FF" w:rsidP="003E7F5E">
      <w:pPr>
        <w:pStyle w:val="ListParagraph"/>
        <w:numPr>
          <w:ilvl w:val="0"/>
          <w:numId w:val="57"/>
        </w:numPr>
        <w:jc w:val="both"/>
        <w:rPr>
          <w:rFonts w:asciiTheme="minorHAnsi" w:hAnsiTheme="minorHAnsi"/>
          <w:sz w:val="22"/>
          <w:szCs w:val="22"/>
        </w:rPr>
      </w:pPr>
      <w:r w:rsidRPr="00A60CDA">
        <w:rPr>
          <w:rFonts w:asciiTheme="minorHAnsi" w:hAnsiTheme="minorHAnsi"/>
          <w:sz w:val="22"/>
          <w:szCs w:val="22"/>
        </w:rPr>
        <w:t>Mo</w:t>
      </w:r>
      <w:r w:rsidR="004D571D">
        <w:rPr>
          <w:rFonts w:asciiTheme="minorHAnsi" w:hAnsiTheme="minorHAnsi"/>
          <w:sz w:val="22"/>
          <w:szCs w:val="22"/>
        </w:rPr>
        <w:t>re tapes are required because the data in the pool</w:t>
      </w:r>
      <w:r w:rsidRPr="00A60CDA">
        <w:rPr>
          <w:rFonts w:asciiTheme="minorHAnsi" w:hAnsiTheme="minorHAnsi"/>
          <w:sz w:val="22"/>
          <w:szCs w:val="22"/>
        </w:rPr>
        <w:t xml:space="preserve"> will be </w:t>
      </w:r>
      <w:r w:rsidR="004D571D">
        <w:rPr>
          <w:rFonts w:asciiTheme="minorHAnsi" w:hAnsiTheme="minorHAnsi"/>
          <w:sz w:val="22"/>
          <w:szCs w:val="22"/>
        </w:rPr>
        <w:t xml:space="preserve">a </w:t>
      </w:r>
      <w:r w:rsidRPr="00A60CDA">
        <w:rPr>
          <w:rFonts w:asciiTheme="minorHAnsi" w:hAnsiTheme="minorHAnsi"/>
          <w:sz w:val="22"/>
          <w:szCs w:val="22"/>
        </w:rPr>
        <w:t>duplicate of existing backups in regular storage pools including offsite tape pools</w:t>
      </w:r>
    </w:p>
    <w:p w:rsidR="00E076FF" w:rsidRPr="00A60CDA" w:rsidRDefault="00E076FF" w:rsidP="003E7F5E">
      <w:pPr>
        <w:pStyle w:val="ListParagraph"/>
        <w:numPr>
          <w:ilvl w:val="0"/>
          <w:numId w:val="57"/>
        </w:numPr>
        <w:jc w:val="both"/>
        <w:rPr>
          <w:rFonts w:asciiTheme="minorHAnsi" w:hAnsiTheme="minorHAnsi"/>
          <w:sz w:val="22"/>
          <w:szCs w:val="22"/>
        </w:rPr>
      </w:pPr>
      <w:r w:rsidRPr="00A60CDA">
        <w:rPr>
          <w:rFonts w:asciiTheme="minorHAnsi" w:hAnsiTheme="minorHAnsi"/>
          <w:sz w:val="22"/>
          <w:szCs w:val="22"/>
        </w:rPr>
        <w:t>More workload on TSM server to copy active version backups to active data pool</w:t>
      </w:r>
      <w:r w:rsidR="00D160CB">
        <w:rPr>
          <w:rFonts w:asciiTheme="minorHAnsi" w:hAnsiTheme="minorHAnsi"/>
          <w:sz w:val="22"/>
          <w:szCs w:val="22"/>
        </w:rPr>
        <w:t>.</w:t>
      </w:r>
    </w:p>
    <w:p w:rsidR="00A60CDA" w:rsidRPr="00A60CDA" w:rsidRDefault="00A60CDA" w:rsidP="001252CF">
      <w:pPr>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Recommendation</w:t>
      </w:r>
    </w:p>
    <w:p w:rsidR="00A60CDA" w:rsidRDefault="00A60CDA" w:rsidP="001252CF">
      <w:pPr>
        <w:pStyle w:val="ListParagraph"/>
        <w:ind w:left="1080"/>
        <w:jc w:val="both"/>
        <w:rPr>
          <w:rFonts w:asciiTheme="minorHAnsi" w:hAnsiTheme="minorHAnsi"/>
          <w:sz w:val="22"/>
          <w:szCs w:val="22"/>
        </w:rPr>
      </w:pPr>
    </w:p>
    <w:p w:rsidR="00E076FF" w:rsidRPr="00A60CDA" w:rsidRDefault="00D160CB" w:rsidP="003E7F5E">
      <w:pPr>
        <w:pStyle w:val="ListParagraph"/>
        <w:numPr>
          <w:ilvl w:val="0"/>
          <w:numId w:val="58"/>
        </w:numPr>
        <w:jc w:val="both"/>
        <w:rPr>
          <w:rFonts w:asciiTheme="minorHAnsi" w:hAnsiTheme="minorHAnsi"/>
          <w:sz w:val="22"/>
          <w:szCs w:val="22"/>
        </w:rPr>
      </w:pPr>
      <w:r>
        <w:rPr>
          <w:rFonts w:asciiTheme="minorHAnsi" w:hAnsiTheme="minorHAnsi"/>
          <w:sz w:val="22"/>
          <w:szCs w:val="22"/>
        </w:rPr>
        <w:t>Separate the regular file</w:t>
      </w:r>
      <w:r w:rsidR="00E076FF" w:rsidRPr="00A60CDA">
        <w:rPr>
          <w:rFonts w:asciiTheme="minorHAnsi" w:hAnsiTheme="minorHAnsi"/>
          <w:sz w:val="22"/>
          <w:szCs w:val="22"/>
        </w:rPr>
        <w:t xml:space="preserve"> backups and application backups </w:t>
      </w:r>
      <w:r>
        <w:rPr>
          <w:rFonts w:asciiTheme="minorHAnsi" w:hAnsiTheme="minorHAnsi"/>
          <w:sz w:val="22"/>
          <w:szCs w:val="22"/>
        </w:rPr>
        <w:t>(database and mail) into</w:t>
      </w:r>
      <w:r w:rsidR="00E076FF" w:rsidRPr="00A60CDA">
        <w:rPr>
          <w:rFonts w:asciiTheme="minorHAnsi" w:hAnsiTheme="minorHAnsi"/>
          <w:sz w:val="22"/>
          <w:szCs w:val="22"/>
        </w:rPr>
        <w:t xml:space="preserve"> different nodes, so active data pool can be created for Windows and </w:t>
      </w:r>
      <w:proofErr w:type="gramStart"/>
      <w:r w:rsidR="00E076FF" w:rsidRPr="00A60CDA">
        <w:rPr>
          <w:rFonts w:asciiTheme="minorHAnsi" w:hAnsiTheme="minorHAnsi"/>
          <w:sz w:val="22"/>
          <w:szCs w:val="22"/>
        </w:rPr>
        <w:t>Unix</w:t>
      </w:r>
      <w:proofErr w:type="gramEnd"/>
      <w:r w:rsidR="00E076FF" w:rsidRPr="00A60CDA">
        <w:rPr>
          <w:rFonts w:asciiTheme="minorHAnsi" w:hAnsiTheme="minorHAnsi"/>
          <w:sz w:val="22"/>
          <w:szCs w:val="22"/>
        </w:rPr>
        <w:t xml:space="preserve"> servers regular files backups</w:t>
      </w:r>
      <w:r>
        <w:rPr>
          <w:rFonts w:asciiTheme="minorHAnsi" w:hAnsiTheme="minorHAnsi"/>
          <w:sz w:val="22"/>
          <w:szCs w:val="22"/>
        </w:rPr>
        <w:t>.</w:t>
      </w:r>
    </w:p>
    <w:p w:rsidR="00E076FF" w:rsidRPr="00A60CDA" w:rsidRDefault="00D160CB" w:rsidP="003E7F5E">
      <w:pPr>
        <w:pStyle w:val="ListParagraph"/>
        <w:numPr>
          <w:ilvl w:val="0"/>
          <w:numId w:val="58"/>
        </w:numPr>
        <w:jc w:val="both"/>
        <w:rPr>
          <w:rFonts w:asciiTheme="minorHAnsi" w:hAnsiTheme="minorHAnsi"/>
          <w:sz w:val="22"/>
          <w:szCs w:val="22"/>
        </w:rPr>
      </w:pPr>
      <w:r>
        <w:rPr>
          <w:rFonts w:asciiTheme="minorHAnsi" w:hAnsiTheme="minorHAnsi"/>
          <w:sz w:val="22"/>
          <w:szCs w:val="22"/>
        </w:rPr>
        <w:t>E</w:t>
      </w:r>
      <w:r w:rsidR="00E076FF" w:rsidRPr="00A60CDA">
        <w:rPr>
          <w:rFonts w:asciiTheme="minorHAnsi" w:hAnsiTheme="minorHAnsi"/>
          <w:sz w:val="22"/>
          <w:szCs w:val="22"/>
        </w:rPr>
        <w:t>nable collocation by group for active data pool</w:t>
      </w:r>
      <w:r>
        <w:rPr>
          <w:rFonts w:asciiTheme="minorHAnsi" w:hAnsiTheme="minorHAnsi"/>
          <w:sz w:val="22"/>
          <w:szCs w:val="22"/>
        </w:rPr>
        <w:t>.</w:t>
      </w:r>
    </w:p>
    <w:p w:rsidR="00E076FF" w:rsidRPr="00A60CDA" w:rsidRDefault="00E076FF" w:rsidP="003E7F5E">
      <w:pPr>
        <w:pStyle w:val="ListParagraph"/>
        <w:numPr>
          <w:ilvl w:val="0"/>
          <w:numId w:val="58"/>
        </w:numPr>
        <w:jc w:val="both"/>
        <w:rPr>
          <w:rFonts w:asciiTheme="minorHAnsi" w:hAnsiTheme="minorHAnsi"/>
          <w:sz w:val="22"/>
          <w:szCs w:val="22"/>
        </w:rPr>
      </w:pPr>
      <w:r w:rsidRPr="00A60CDA">
        <w:rPr>
          <w:rFonts w:asciiTheme="minorHAnsi" w:hAnsiTheme="minorHAnsi"/>
          <w:sz w:val="22"/>
          <w:szCs w:val="22"/>
        </w:rPr>
        <w:t>To save workload of TSM server copy active data process can be considered as weekly procedure</w:t>
      </w:r>
      <w:r w:rsidR="00D160CB">
        <w:rPr>
          <w:rFonts w:asciiTheme="minorHAnsi" w:hAnsiTheme="minorHAnsi"/>
          <w:sz w:val="22"/>
          <w:szCs w:val="22"/>
        </w:rPr>
        <w:t>.</w:t>
      </w:r>
    </w:p>
    <w:p w:rsidR="00E076FF" w:rsidRPr="00A60CDA" w:rsidRDefault="00D160CB" w:rsidP="003E7F5E">
      <w:pPr>
        <w:pStyle w:val="ListParagraph"/>
        <w:numPr>
          <w:ilvl w:val="0"/>
          <w:numId w:val="58"/>
        </w:numPr>
        <w:jc w:val="both"/>
        <w:rPr>
          <w:rFonts w:asciiTheme="minorHAnsi" w:hAnsiTheme="minorHAnsi"/>
          <w:sz w:val="22"/>
          <w:szCs w:val="22"/>
        </w:rPr>
      </w:pPr>
      <w:r>
        <w:rPr>
          <w:rFonts w:asciiTheme="minorHAnsi" w:hAnsiTheme="minorHAnsi"/>
          <w:sz w:val="22"/>
          <w:szCs w:val="22"/>
        </w:rPr>
        <w:t>I</w:t>
      </w:r>
      <w:r w:rsidR="00E076FF" w:rsidRPr="00A60CDA">
        <w:rPr>
          <w:rFonts w:asciiTheme="minorHAnsi" w:hAnsiTheme="minorHAnsi"/>
          <w:sz w:val="22"/>
          <w:szCs w:val="22"/>
        </w:rPr>
        <w:t>nclude active data pool with TSM DRM procedure</w:t>
      </w:r>
      <w:r>
        <w:rPr>
          <w:rFonts w:asciiTheme="minorHAnsi" w:hAnsiTheme="minorHAnsi"/>
          <w:sz w:val="22"/>
          <w:szCs w:val="22"/>
        </w:rPr>
        <w:t>.</w:t>
      </w:r>
    </w:p>
    <w:p w:rsidR="00E076FF" w:rsidRPr="00A60CDA" w:rsidRDefault="00E076FF" w:rsidP="001252CF">
      <w:pPr>
        <w:jc w:val="both"/>
        <w:rPr>
          <w:rFonts w:asciiTheme="minorHAnsi" w:hAnsiTheme="minorHAnsi"/>
          <w:sz w:val="22"/>
          <w:szCs w:val="22"/>
        </w:rPr>
      </w:pPr>
    </w:p>
    <w:p w:rsidR="00E076FF" w:rsidRPr="00A60CDA" w:rsidRDefault="00E076FF" w:rsidP="001252CF">
      <w:pPr>
        <w:jc w:val="both"/>
        <w:rPr>
          <w:rFonts w:asciiTheme="minorHAnsi" w:hAnsiTheme="minorHAnsi"/>
          <w:sz w:val="22"/>
          <w:szCs w:val="22"/>
        </w:rPr>
      </w:pPr>
    </w:p>
    <w:p w:rsidR="00A60CDA" w:rsidRPr="00A60CDA" w:rsidRDefault="00A60CDA" w:rsidP="001252CF">
      <w:pPr>
        <w:jc w:val="both"/>
        <w:rPr>
          <w:rFonts w:asciiTheme="minorHAnsi" w:hAnsiTheme="minorHAnsi"/>
          <w:sz w:val="22"/>
          <w:szCs w:val="22"/>
        </w:rPr>
      </w:pPr>
    </w:p>
    <w:p w:rsidR="00A60CDA" w:rsidRPr="00A60CDA" w:rsidRDefault="00A60CDA" w:rsidP="001252CF">
      <w:pPr>
        <w:jc w:val="both"/>
        <w:rPr>
          <w:rFonts w:asciiTheme="minorHAnsi" w:hAnsiTheme="minorHAnsi"/>
          <w:sz w:val="22"/>
          <w:szCs w:val="22"/>
        </w:rPr>
      </w:pPr>
    </w:p>
    <w:p w:rsidR="00E076FF" w:rsidRPr="00A60CDA" w:rsidRDefault="00E076FF" w:rsidP="001252CF">
      <w:pPr>
        <w:jc w:val="both"/>
        <w:rPr>
          <w:rFonts w:asciiTheme="minorHAnsi" w:hAnsiTheme="minorHAnsi"/>
          <w:b/>
          <w:i/>
          <w:sz w:val="22"/>
          <w:szCs w:val="22"/>
          <w:u w:val="single"/>
        </w:rPr>
      </w:pPr>
      <w:r w:rsidRPr="00A60CDA">
        <w:rPr>
          <w:rFonts w:asciiTheme="minorHAnsi" w:hAnsiTheme="minorHAnsi"/>
          <w:b/>
          <w:i/>
          <w:sz w:val="22"/>
          <w:szCs w:val="22"/>
          <w:u w:val="single"/>
        </w:rPr>
        <w:t>Recommendation 2:</w:t>
      </w:r>
      <w:r w:rsidR="00A60CDA" w:rsidRPr="00A60CDA">
        <w:rPr>
          <w:rFonts w:asciiTheme="minorHAnsi" w:hAnsiTheme="minorHAnsi"/>
          <w:b/>
          <w:i/>
          <w:sz w:val="22"/>
          <w:szCs w:val="22"/>
          <w:u w:val="single"/>
        </w:rPr>
        <w:t xml:space="preserve"> </w:t>
      </w:r>
      <w:r w:rsidRPr="00A60CDA">
        <w:rPr>
          <w:rFonts w:asciiTheme="minorHAnsi" w:hAnsiTheme="minorHAnsi"/>
          <w:b/>
          <w:i/>
          <w:sz w:val="22"/>
          <w:szCs w:val="22"/>
          <w:u w:val="single"/>
        </w:rPr>
        <w:t xml:space="preserve"> Implement </w:t>
      </w:r>
      <w:r w:rsidR="00A60CDA">
        <w:rPr>
          <w:rFonts w:asciiTheme="minorHAnsi" w:hAnsiTheme="minorHAnsi"/>
          <w:b/>
          <w:i/>
          <w:sz w:val="22"/>
          <w:szCs w:val="22"/>
          <w:u w:val="single"/>
        </w:rPr>
        <w:t xml:space="preserve">latest </w:t>
      </w:r>
      <w:r w:rsidR="00800C02">
        <w:rPr>
          <w:rFonts w:asciiTheme="minorHAnsi" w:hAnsiTheme="minorHAnsi"/>
          <w:b/>
          <w:i/>
          <w:sz w:val="22"/>
          <w:szCs w:val="22"/>
          <w:u w:val="single"/>
        </w:rPr>
        <w:t>TSM client/</w:t>
      </w:r>
      <w:r w:rsidRPr="00A60CDA">
        <w:rPr>
          <w:rFonts w:asciiTheme="minorHAnsi" w:hAnsiTheme="minorHAnsi"/>
          <w:b/>
          <w:i/>
          <w:sz w:val="22"/>
          <w:szCs w:val="22"/>
          <w:u w:val="single"/>
        </w:rPr>
        <w:t xml:space="preserve">VMware </w:t>
      </w:r>
      <w:proofErr w:type="spellStart"/>
      <w:r w:rsidRPr="00A60CDA">
        <w:rPr>
          <w:rFonts w:asciiTheme="minorHAnsi" w:hAnsiTheme="minorHAnsi"/>
          <w:b/>
          <w:i/>
          <w:sz w:val="22"/>
          <w:szCs w:val="22"/>
          <w:u w:val="single"/>
        </w:rPr>
        <w:t>vStorage</w:t>
      </w:r>
      <w:proofErr w:type="spellEnd"/>
      <w:r w:rsidRPr="00A60CDA">
        <w:rPr>
          <w:rFonts w:asciiTheme="minorHAnsi" w:hAnsiTheme="minorHAnsi"/>
          <w:b/>
          <w:i/>
          <w:sz w:val="22"/>
          <w:szCs w:val="22"/>
          <w:u w:val="single"/>
        </w:rPr>
        <w:t xml:space="preserve"> API </w:t>
      </w:r>
      <w:r w:rsidR="00A60CDA">
        <w:rPr>
          <w:rFonts w:asciiTheme="minorHAnsi" w:hAnsiTheme="minorHAnsi"/>
          <w:b/>
          <w:i/>
          <w:sz w:val="22"/>
          <w:szCs w:val="22"/>
          <w:u w:val="single"/>
        </w:rPr>
        <w:t>for</w:t>
      </w:r>
      <w:r w:rsidRPr="00A60CDA">
        <w:rPr>
          <w:rFonts w:asciiTheme="minorHAnsi" w:hAnsiTheme="minorHAnsi"/>
          <w:b/>
          <w:i/>
          <w:sz w:val="22"/>
          <w:szCs w:val="22"/>
          <w:u w:val="single"/>
        </w:rPr>
        <w:t xml:space="preserve"> full backups of virtual machines  </w:t>
      </w:r>
    </w:p>
    <w:p w:rsidR="00E076FF" w:rsidRPr="00A60CDA" w:rsidRDefault="00E076FF" w:rsidP="001252CF">
      <w:pPr>
        <w:jc w:val="both"/>
        <w:rPr>
          <w:rFonts w:asciiTheme="minorHAnsi" w:hAnsiTheme="minorHAnsi"/>
          <w:b/>
          <w:i/>
          <w:sz w:val="22"/>
          <w:szCs w:val="22"/>
          <w:u w:val="single"/>
        </w:rPr>
      </w:pPr>
    </w:p>
    <w:p w:rsidR="00E076FF" w:rsidRPr="00A60CDA" w:rsidRDefault="00E076FF" w:rsidP="001252CF">
      <w:pPr>
        <w:jc w:val="both"/>
        <w:rPr>
          <w:rFonts w:asciiTheme="minorHAnsi" w:hAnsiTheme="minorHAnsi"/>
          <w:sz w:val="22"/>
          <w:szCs w:val="22"/>
        </w:rPr>
      </w:pPr>
      <w:r w:rsidRPr="00A60CDA">
        <w:rPr>
          <w:rFonts w:asciiTheme="minorHAnsi" w:hAnsiTheme="minorHAnsi"/>
          <w:b/>
          <w:i/>
          <w:sz w:val="22"/>
          <w:szCs w:val="22"/>
        </w:rPr>
        <w:t>Description</w:t>
      </w:r>
    </w:p>
    <w:p w:rsidR="00A60CDA" w:rsidRPr="00A60CDA" w:rsidRDefault="00A60CDA" w:rsidP="001252CF">
      <w:pPr>
        <w:autoSpaceDE w:val="0"/>
        <w:autoSpaceDN w:val="0"/>
        <w:adjustRightInd w:val="0"/>
        <w:jc w:val="both"/>
        <w:rPr>
          <w:rFonts w:asciiTheme="minorHAnsi" w:hAnsiTheme="minorHAnsi"/>
          <w:sz w:val="22"/>
          <w:szCs w:val="22"/>
        </w:rPr>
      </w:pPr>
    </w:p>
    <w:p w:rsidR="00E076FF" w:rsidRPr="00A60CDA" w:rsidRDefault="00E076FF" w:rsidP="001252CF">
      <w:pPr>
        <w:autoSpaceDE w:val="0"/>
        <w:autoSpaceDN w:val="0"/>
        <w:adjustRightInd w:val="0"/>
        <w:jc w:val="both"/>
        <w:rPr>
          <w:rFonts w:asciiTheme="minorHAnsi" w:hAnsiTheme="minorHAnsi"/>
          <w:sz w:val="22"/>
          <w:szCs w:val="22"/>
        </w:rPr>
      </w:pPr>
      <w:r w:rsidRPr="00A60CDA">
        <w:rPr>
          <w:rFonts w:asciiTheme="minorHAnsi" w:hAnsiTheme="minorHAnsi"/>
          <w:sz w:val="22"/>
          <w:szCs w:val="22"/>
        </w:rPr>
        <w:t xml:space="preserve">VMware guest operating systems </w:t>
      </w:r>
      <w:r w:rsidR="00800C02">
        <w:rPr>
          <w:rFonts w:asciiTheme="minorHAnsi" w:hAnsiTheme="minorHAnsi"/>
          <w:sz w:val="22"/>
          <w:szCs w:val="22"/>
        </w:rPr>
        <w:t>may be backed up with</w:t>
      </w:r>
      <w:r w:rsidRPr="00A60CDA">
        <w:rPr>
          <w:rFonts w:asciiTheme="minorHAnsi" w:hAnsiTheme="minorHAnsi"/>
          <w:sz w:val="22"/>
          <w:szCs w:val="22"/>
        </w:rPr>
        <w:t xml:space="preserve"> a combination of file-level or full VMware backups. The method </w:t>
      </w:r>
      <w:r w:rsidR="00800C02">
        <w:rPr>
          <w:rFonts w:asciiTheme="minorHAnsi" w:hAnsiTheme="minorHAnsi"/>
          <w:sz w:val="22"/>
          <w:szCs w:val="22"/>
        </w:rPr>
        <w:t>selected</w:t>
      </w:r>
      <w:r w:rsidRPr="00A60CDA">
        <w:rPr>
          <w:rFonts w:asciiTheme="minorHAnsi" w:hAnsiTheme="minorHAnsi"/>
          <w:sz w:val="22"/>
          <w:szCs w:val="22"/>
        </w:rPr>
        <w:t xml:space="preserve"> depends on the version of TSM client software </w:t>
      </w:r>
      <w:r w:rsidR="00800C02">
        <w:rPr>
          <w:rFonts w:asciiTheme="minorHAnsi" w:hAnsiTheme="minorHAnsi"/>
          <w:sz w:val="22"/>
          <w:szCs w:val="22"/>
        </w:rPr>
        <w:t>and the</w:t>
      </w:r>
      <w:r w:rsidRPr="00A60CDA">
        <w:rPr>
          <w:rFonts w:asciiTheme="minorHAnsi" w:hAnsiTheme="minorHAnsi"/>
          <w:sz w:val="22"/>
          <w:szCs w:val="22"/>
        </w:rPr>
        <w:t xml:space="preserve"> VMware environment.</w:t>
      </w:r>
    </w:p>
    <w:p w:rsidR="00E076FF" w:rsidRPr="00A60CDA" w:rsidRDefault="00E076FF" w:rsidP="001252CF">
      <w:pPr>
        <w:autoSpaceDE w:val="0"/>
        <w:autoSpaceDN w:val="0"/>
        <w:adjustRightInd w:val="0"/>
        <w:jc w:val="both"/>
        <w:rPr>
          <w:rFonts w:asciiTheme="minorHAnsi" w:hAnsiTheme="minorHAnsi"/>
          <w:sz w:val="22"/>
          <w:szCs w:val="22"/>
        </w:rPr>
      </w:pPr>
    </w:p>
    <w:p w:rsidR="00E076FF" w:rsidRPr="00A60CDA" w:rsidRDefault="00E076FF" w:rsidP="001252CF">
      <w:pPr>
        <w:shd w:val="clear" w:color="auto" w:fill="FFFFFF"/>
        <w:jc w:val="both"/>
        <w:rPr>
          <w:rFonts w:asciiTheme="minorHAnsi" w:hAnsiTheme="minorHAnsi"/>
          <w:sz w:val="22"/>
          <w:szCs w:val="22"/>
        </w:rPr>
      </w:pPr>
      <w:r w:rsidRPr="00A60CDA">
        <w:rPr>
          <w:rFonts w:asciiTheme="minorHAnsi" w:hAnsiTheme="minorHAnsi"/>
          <w:sz w:val="22"/>
          <w:szCs w:val="22"/>
        </w:rPr>
        <w:t>If the VMware client is using TSM versi</w:t>
      </w:r>
      <w:r w:rsidR="00800C02">
        <w:rPr>
          <w:rFonts w:asciiTheme="minorHAnsi" w:hAnsiTheme="minorHAnsi"/>
          <w:sz w:val="22"/>
          <w:szCs w:val="22"/>
        </w:rPr>
        <w:t xml:space="preserve">ons 6.2.2 or later, </w:t>
      </w:r>
      <w:r w:rsidRPr="00A60CDA">
        <w:rPr>
          <w:rFonts w:asciiTheme="minorHAnsi" w:hAnsiTheme="minorHAnsi"/>
          <w:sz w:val="22"/>
          <w:szCs w:val="22"/>
        </w:rPr>
        <w:t xml:space="preserve">the </w:t>
      </w:r>
      <w:proofErr w:type="spellStart"/>
      <w:r w:rsidRPr="00A60CDA">
        <w:rPr>
          <w:rFonts w:asciiTheme="minorHAnsi" w:hAnsiTheme="minorHAnsi"/>
          <w:sz w:val="22"/>
          <w:szCs w:val="22"/>
        </w:rPr>
        <w:t>vStorage</w:t>
      </w:r>
      <w:proofErr w:type="spellEnd"/>
      <w:r w:rsidRPr="00A60CDA">
        <w:rPr>
          <w:rFonts w:asciiTheme="minorHAnsi" w:hAnsiTheme="minorHAnsi"/>
          <w:sz w:val="22"/>
          <w:szCs w:val="22"/>
        </w:rPr>
        <w:t xml:space="preserve"> APIs </w:t>
      </w:r>
      <w:r w:rsidR="00800C02">
        <w:rPr>
          <w:rFonts w:asciiTheme="minorHAnsi" w:hAnsiTheme="minorHAnsi"/>
          <w:sz w:val="22"/>
          <w:szCs w:val="22"/>
        </w:rPr>
        <w:t xml:space="preserve">can be used </w:t>
      </w:r>
      <w:r w:rsidRPr="00A60CDA">
        <w:rPr>
          <w:rFonts w:asciiTheme="minorHAnsi" w:hAnsiTheme="minorHAnsi"/>
          <w:sz w:val="22"/>
          <w:szCs w:val="22"/>
        </w:rPr>
        <w:t xml:space="preserve">to run a full backup. The </w:t>
      </w:r>
      <w:proofErr w:type="spellStart"/>
      <w:r w:rsidRPr="00A60CDA">
        <w:rPr>
          <w:rFonts w:asciiTheme="minorHAnsi" w:hAnsiTheme="minorHAnsi"/>
          <w:sz w:val="22"/>
          <w:szCs w:val="22"/>
        </w:rPr>
        <w:t>vStorage</w:t>
      </w:r>
      <w:proofErr w:type="spellEnd"/>
      <w:r w:rsidRPr="00A60CDA">
        <w:rPr>
          <w:rFonts w:asciiTheme="minorHAnsi" w:hAnsiTheme="minorHAnsi"/>
          <w:sz w:val="22"/>
          <w:szCs w:val="22"/>
        </w:rPr>
        <w:t xml:space="preserve"> APIs provide the following features:</w:t>
      </w:r>
    </w:p>
    <w:p w:rsidR="00A60CDA" w:rsidRPr="00A60CDA" w:rsidRDefault="00A60CDA" w:rsidP="001252CF">
      <w:pPr>
        <w:shd w:val="clear" w:color="auto" w:fill="FFFFFF"/>
        <w:jc w:val="both"/>
        <w:rPr>
          <w:rFonts w:asciiTheme="minorHAnsi" w:hAnsiTheme="minorHAnsi"/>
          <w:sz w:val="22"/>
          <w:szCs w:val="22"/>
        </w:rPr>
      </w:pPr>
    </w:p>
    <w:p w:rsidR="00E076FF" w:rsidRPr="00A60CDA" w:rsidRDefault="004E3DCF" w:rsidP="003E7F5E">
      <w:pPr>
        <w:numPr>
          <w:ilvl w:val="0"/>
          <w:numId w:val="8"/>
        </w:numPr>
        <w:shd w:val="clear" w:color="auto" w:fill="FFFFFF"/>
        <w:jc w:val="both"/>
        <w:rPr>
          <w:rFonts w:asciiTheme="minorHAnsi" w:hAnsiTheme="minorHAnsi"/>
          <w:sz w:val="22"/>
          <w:szCs w:val="22"/>
        </w:rPr>
      </w:pPr>
      <w:r>
        <w:rPr>
          <w:rFonts w:asciiTheme="minorHAnsi" w:hAnsiTheme="minorHAnsi"/>
          <w:sz w:val="22"/>
          <w:szCs w:val="22"/>
        </w:rPr>
        <w:t xml:space="preserve">The </w:t>
      </w:r>
      <w:proofErr w:type="spellStart"/>
      <w:r>
        <w:rPr>
          <w:rFonts w:asciiTheme="minorHAnsi" w:hAnsiTheme="minorHAnsi"/>
          <w:sz w:val="22"/>
          <w:szCs w:val="22"/>
        </w:rPr>
        <w:t>vStorage</w:t>
      </w:r>
      <w:proofErr w:type="spellEnd"/>
      <w:r w:rsidR="00E076FF" w:rsidRPr="00A60CDA">
        <w:rPr>
          <w:rFonts w:asciiTheme="minorHAnsi" w:hAnsiTheme="minorHAnsi"/>
          <w:sz w:val="22"/>
          <w:szCs w:val="22"/>
        </w:rPr>
        <w:t xml:space="preserve"> API does not use as much storage on the proxy backup server.</w:t>
      </w:r>
    </w:p>
    <w:p w:rsidR="00E076FF" w:rsidRPr="00A60CDA" w:rsidRDefault="00800C02" w:rsidP="003E7F5E">
      <w:pPr>
        <w:numPr>
          <w:ilvl w:val="0"/>
          <w:numId w:val="8"/>
        </w:numPr>
        <w:shd w:val="clear" w:color="auto" w:fill="FFFFFF"/>
        <w:jc w:val="both"/>
        <w:rPr>
          <w:rFonts w:asciiTheme="minorHAnsi" w:hAnsiTheme="minorHAnsi"/>
          <w:sz w:val="22"/>
          <w:szCs w:val="22"/>
        </w:rPr>
      </w:pPr>
      <w:r>
        <w:rPr>
          <w:rFonts w:asciiTheme="minorHAnsi" w:hAnsiTheme="minorHAnsi"/>
          <w:sz w:val="22"/>
          <w:szCs w:val="22"/>
        </w:rPr>
        <w:t>Individual files can be restored using Data Protection for VMware.</w:t>
      </w:r>
    </w:p>
    <w:p w:rsidR="00E076FF" w:rsidRPr="00A60CDA" w:rsidRDefault="00800C02" w:rsidP="003E7F5E">
      <w:pPr>
        <w:numPr>
          <w:ilvl w:val="0"/>
          <w:numId w:val="8"/>
        </w:numPr>
        <w:shd w:val="clear" w:color="auto" w:fill="FFFFFF"/>
        <w:jc w:val="both"/>
        <w:rPr>
          <w:rFonts w:asciiTheme="minorHAnsi" w:hAnsiTheme="minorHAnsi"/>
          <w:sz w:val="22"/>
          <w:szCs w:val="22"/>
        </w:rPr>
      </w:pPr>
      <w:r>
        <w:rPr>
          <w:rFonts w:asciiTheme="minorHAnsi" w:hAnsiTheme="minorHAnsi"/>
          <w:sz w:val="22"/>
          <w:szCs w:val="22"/>
        </w:rPr>
        <w:t>I</w:t>
      </w:r>
      <w:r w:rsidR="00E076FF" w:rsidRPr="00A60CDA">
        <w:rPr>
          <w:rFonts w:asciiTheme="minorHAnsi" w:hAnsiTheme="minorHAnsi"/>
          <w:sz w:val="22"/>
          <w:szCs w:val="22"/>
        </w:rPr>
        <w:t xml:space="preserve">ncremental backups </w:t>
      </w:r>
      <w:r>
        <w:rPr>
          <w:rFonts w:asciiTheme="minorHAnsi" w:hAnsiTheme="minorHAnsi"/>
          <w:sz w:val="22"/>
          <w:szCs w:val="22"/>
        </w:rPr>
        <w:t xml:space="preserve">can be run </w:t>
      </w:r>
      <w:r w:rsidR="00E076FF" w:rsidRPr="00A60CDA">
        <w:rPr>
          <w:rFonts w:asciiTheme="minorHAnsi" w:hAnsiTheme="minorHAnsi"/>
          <w:sz w:val="22"/>
          <w:szCs w:val="22"/>
        </w:rPr>
        <w:t>after</w:t>
      </w:r>
      <w:r>
        <w:rPr>
          <w:rFonts w:asciiTheme="minorHAnsi" w:hAnsiTheme="minorHAnsi"/>
          <w:sz w:val="22"/>
          <w:szCs w:val="22"/>
        </w:rPr>
        <w:t xml:space="preserve"> running an initial full backup, if using Data Protection for VMware.</w:t>
      </w:r>
    </w:p>
    <w:p w:rsidR="00E076FF" w:rsidRPr="00A60CDA" w:rsidRDefault="004E3DCF" w:rsidP="003E7F5E">
      <w:pPr>
        <w:numPr>
          <w:ilvl w:val="0"/>
          <w:numId w:val="8"/>
        </w:numPr>
        <w:shd w:val="clear" w:color="auto" w:fill="FFFFFF"/>
        <w:jc w:val="both"/>
        <w:rPr>
          <w:rFonts w:asciiTheme="minorHAnsi" w:hAnsiTheme="minorHAnsi"/>
          <w:sz w:val="22"/>
          <w:szCs w:val="22"/>
        </w:rPr>
      </w:pPr>
      <w:r>
        <w:rPr>
          <w:rFonts w:asciiTheme="minorHAnsi" w:hAnsiTheme="minorHAnsi"/>
          <w:sz w:val="22"/>
          <w:szCs w:val="22"/>
        </w:rPr>
        <w:t>Backups can be restored without using the VMware Converter tool, i</w:t>
      </w:r>
      <w:r w:rsidR="00E076FF" w:rsidRPr="00A60CDA">
        <w:rPr>
          <w:rFonts w:asciiTheme="minorHAnsi" w:hAnsiTheme="minorHAnsi"/>
          <w:sz w:val="22"/>
          <w:szCs w:val="22"/>
        </w:rPr>
        <w:t>f a backup was crea</w:t>
      </w:r>
      <w:r>
        <w:rPr>
          <w:rFonts w:asciiTheme="minorHAnsi" w:hAnsiTheme="minorHAnsi"/>
          <w:sz w:val="22"/>
          <w:szCs w:val="22"/>
        </w:rPr>
        <w:t xml:space="preserve">ted using the </w:t>
      </w:r>
      <w:proofErr w:type="spellStart"/>
      <w:r>
        <w:rPr>
          <w:rFonts w:asciiTheme="minorHAnsi" w:hAnsiTheme="minorHAnsi"/>
          <w:sz w:val="22"/>
          <w:szCs w:val="22"/>
        </w:rPr>
        <w:t>vStorage</w:t>
      </w:r>
      <w:proofErr w:type="spellEnd"/>
      <w:r>
        <w:rPr>
          <w:rFonts w:asciiTheme="minorHAnsi" w:hAnsiTheme="minorHAnsi"/>
          <w:sz w:val="22"/>
          <w:szCs w:val="22"/>
        </w:rPr>
        <w:t xml:space="preserve"> APIs.</w:t>
      </w:r>
    </w:p>
    <w:p w:rsidR="00E076FF" w:rsidRPr="00A60CDA" w:rsidRDefault="00E076FF" w:rsidP="001252CF">
      <w:pPr>
        <w:autoSpaceDE w:val="0"/>
        <w:autoSpaceDN w:val="0"/>
        <w:adjustRightInd w:val="0"/>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Advantages</w:t>
      </w:r>
    </w:p>
    <w:p w:rsidR="00A60CDA" w:rsidRPr="00A60CDA" w:rsidRDefault="00A60CDA" w:rsidP="001252CF">
      <w:pPr>
        <w:ind w:left="360"/>
        <w:jc w:val="both"/>
        <w:rPr>
          <w:rFonts w:asciiTheme="minorHAnsi" w:hAnsiTheme="minorHAnsi"/>
          <w:sz w:val="22"/>
          <w:szCs w:val="22"/>
        </w:rPr>
      </w:pPr>
    </w:p>
    <w:p w:rsidR="00E076FF" w:rsidRPr="00A60CDA" w:rsidRDefault="00E076FF" w:rsidP="003E7F5E">
      <w:pPr>
        <w:pStyle w:val="ListParagraph"/>
        <w:numPr>
          <w:ilvl w:val="0"/>
          <w:numId w:val="59"/>
        </w:numPr>
        <w:jc w:val="both"/>
        <w:rPr>
          <w:rFonts w:asciiTheme="minorHAnsi" w:hAnsiTheme="minorHAnsi"/>
          <w:sz w:val="22"/>
          <w:szCs w:val="22"/>
        </w:rPr>
      </w:pPr>
      <w:r w:rsidRPr="00A60CDA">
        <w:rPr>
          <w:rFonts w:asciiTheme="minorHAnsi" w:hAnsiTheme="minorHAnsi"/>
          <w:sz w:val="22"/>
          <w:szCs w:val="22"/>
        </w:rPr>
        <w:t xml:space="preserve">In </w:t>
      </w:r>
      <w:r w:rsidR="00A60CDA" w:rsidRPr="00A60CDA">
        <w:rPr>
          <w:rFonts w:asciiTheme="minorHAnsi" w:hAnsiTheme="minorHAnsi"/>
          <w:sz w:val="22"/>
          <w:szCs w:val="22"/>
        </w:rPr>
        <w:t xml:space="preserve">the </w:t>
      </w:r>
      <w:r w:rsidRPr="00A60CDA">
        <w:rPr>
          <w:rFonts w:asciiTheme="minorHAnsi" w:hAnsiTheme="minorHAnsi"/>
          <w:sz w:val="22"/>
          <w:szCs w:val="22"/>
        </w:rPr>
        <w:t xml:space="preserve">US Steel environment there are more than 100 clients </w:t>
      </w:r>
      <w:r w:rsidR="004E3DCF">
        <w:rPr>
          <w:rFonts w:asciiTheme="minorHAnsi" w:hAnsiTheme="minorHAnsi"/>
          <w:sz w:val="22"/>
          <w:szCs w:val="22"/>
        </w:rPr>
        <w:t xml:space="preserve">that </w:t>
      </w:r>
      <w:r w:rsidRPr="00A60CDA">
        <w:rPr>
          <w:rFonts w:asciiTheme="minorHAnsi" w:hAnsiTheme="minorHAnsi"/>
          <w:sz w:val="22"/>
          <w:szCs w:val="22"/>
        </w:rPr>
        <w:t xml:space="preserve">are virtual servers on </w:t>
      </w:r>
      <w:proofErr w:type="spellStart"/>
      <w:r w:rsidRPr="00A60CDA">
        <w:rPr>
          <w:rFonts w:asciiTheme="minorHAnsi" w:hAnsiTheme="minorHAnsi"/>
          <w:sz w:val="22"/>
          <w:szCs w:val="22"/>
        </w:rPr>
        <w:t>V</w:t>
      </w:r>
      <w:r w:rsidR="004E3DCF">
        <w:rPr>
          <w:rFonts w:asciiTheme="minorHAnsi" w:hAnsiTheme="minorHAnsi"/>
          <w:sz w:val="22"/>
          <w:szCs w:val="22"/>
        </w:rPr>
        <w:t>mWare</w:t>
      </w:r>
      <w:proofErr w:type="spellEnd"/>
      <w:r w:rsidR="004E3DCF">
        <w:rPr>
          <w:rFonts w:asciiTheme="minorHAnsi" w:hAnsiTheme="minorHAnsi"/>
          <w:sz w:val="22"/>
          <w:szCs w:val="22"/>
        </w:rPr>
        <w:t xml:space="preserve"> ESX server.  T</w:t>
      </w:r>
      <w:r w:rsidRPr="00A60CDA">
        <w:rPr>
          <w:rFonts w:asciiTheme="minorHAnsi" w:hAnsiTheme="minorHAnsi"/>
          <w:sz w:val="22"/>
          <w:szCs w:val="22"/>
        </w:rPr>
        <w:t>hese servers are backing up like individual Windows server</w:t>
      </w:r>
      <w:r w:rsidR="004E3DCF">
        <w:rPr>
          <w:rFonts w:asciiTheme="minorHAnsi" w:hAnsiTheme="minorHAnsi"/>
          <w:sz w:val="22"/>
          <w:szCs w:val="22"/>
        </w:rPr>
        <w:t>s</w:t>
      </w:r>
      <w:r w:rsidRPr="00A60CDA">
        <w:rPr>
          <w:rFonts w:asciiTheme="minorHAnsi" w:hAnsiTheme="minorHAnsi"/>
          <w:sz w:val="22"/>
          <w:szCs w:val="22"/>
        </w:rPr>
        <w:t>. Most of servers have small</w:t>
      </w:r>
      <w:r w:rsidR="004E3DCF">
        <w:rPr>
          <w:rFonts w:asciiTheme="minorHAnsi" w:hAnsiTheme="minorHAnsi"/>
          <w:sz w:val="22"/>
          <w:szCs w:val="22"/>
        </w:rPr>
        <w:t xml:space="preserve"> amount of backup data, yet have many backup objects to process.</w:t>
      </w:r>
    </w:p>
    <w:p w:rsidR="00E076FF" w:rsidRPr="00A60CDA" w:rsidRDefault="00E076FF" w:rsidP="003E7F5E">
      <w:pPr>
        <w:pStyle w:val="ListParagraph"/>
        <w:numPr>
          <w:ilvl w:val="0"/>
          <w:numId w:val="59"/>
        </w:numPr>
        <w:jc w:val="both"/>
        <w:rPr>
          <w:rFonts w:asciiTheme="minorHAnsi" w:hAnsiTheme="minorHAnsi"/>
          <w:sz w:val="22"/>
          <w:szCs w:val="22"/>
        </w:rPr>
      </w:pPr>
      <w:r w:rsidRPr="00A60CDA">
        <w:rPr>
          <w:rFonts w:asciiTheme="minorHAnsi" w:hAnsiTheme="minorHAnsi"/>
          <w:sz w:val="22"/>
          <w:szCs w:val="22"/>
        </w:rPr>
        <w:t>For disaster recovery</w:t>
      </w:r>
      <w:r w:rsidR="004E3DCF">
        <w:rPr>
          <w:rFonts w:asciiTheme="minorHAnsi" w:hAnsiTheme="minorHAnsi"/>
          <w:sz w:val="22"/>
          <w:szCs w:val="22"/>
        </w:rPr>
        <w:t>, the</w:t>
      </w:r>
      <w:r w:rsidRPr="00A60CDA">
        <w:rPr>
          <w:rFonts w:asciiTheme="minorHAnsi" w:hAnsiTheme="minorHAnsi"/>
          <w:sz w:val="22"/>
          <w:szCs w:val="22"/>
        </w:rPr>
        <w:t xml:space="preserve"> W</w:t>
      </w:r>
      <w:r w:rsidR="004E3DCF">
        <w:rPr>
          <w:rFonts w:asciiTheme="minorHAnsi" w:hAnsiTheme="minorHAnsi"/>
          <w:sz w:val="22"/>
          <w:szCs w:val="22"/>
        </w:rPr>
        <w:t>indows OS must be rebuilt in VMw</w:t>
      </w:r>
      <w:r w:rsidRPr="00A60CDA">
        <w:rPr>
          <w:rFonts w:asciiTheme="minorHAnsi" w:hAnsiTheme="minorHAnsi"/>
          <w:sz w:val="22"/>
          <w:szCs w:val="22"/>
        </w:rPr>
        <w:t>are before restorin</w:t>
      </w:r>
      <w:r w:rsidR="004E3DCF">
        <w:rPr>
          <w:rFonts w:asciiTheme="minorHAnsi" w:hAnsiTheme="minorHAnsi"/>
          <w:sz w:val="22"/>
          <w:szCs w:val="22"/>
        </w:rPr>
        <w:t>g files from TSM. Using full VMw</w:t>
      </w:r>
      <w:r w:rsidRPr="00A60CDA">
        <w:rPr>
          <w:rFonts w:asciiTheme="minorHAnsi" w:hAnsiTheme="minorHAnsi"/>
          <w:sz w:val="22"/>
          <w:szCs w:val="22"/>
        </w:rPr>
        <w:t xml:space="preserve">are backups can save </w:t>
      </w:r>
      <w:r w:rsidR="004E3DCF">
        <w:rPr>
          <w:rFonts w:asciiTheme="minorHAnsi" w:hAnsiTheme="minorHAnsi"/>
          <w:sz w:val="22"/>
          <w:szCs w:val="22"/>
        </w:rPr>
        <w:t>significant</w:t>
      </w:r>
      <w:r w:rsidRPr="00A60CDA">
        <w:rPr>
          <w:rFonts w:asciiTheme="minorHAnsi" w:hAnsiTheme="minorHAnsi"/>
          <w:sz w:val="22"/>
          <w:szCs w:val="22"/>
        </w:rPr>
        <w:t xml:space="preserve"> time </w:t>
      </w:r>
      <w:r w:rsidR="004E3DCF">
        <w:rPr>
          <w:rFonts w:asciiTheme="minorHAnsi" w:hAnsiTheme="minorHAnsi"/>
          <w:sz w:val="22"/>
          <w:szCs w:val="22"/>
        </w:rPr>
        <w:t xml:space="preserve">when rebuilding Windows guests OS, </w:t>
      </w:r>
      <w:r w:rsidRPr="00A60CDA">
        <w:rPr>
          <w:rFonts w:asciiTheme="minorHAnsi" w:hAnsiTheme="minorHAnsi"/>
          <w:sz w:val="22"/>
          <w:szCs w:val="22"/>
        </w:rPr>
        <w:t xml:space="preserve">and reduce the </w:t>
      </w:r>
      <w:r w:rsidR="004E3DCF">
        <w:rPr>
          <w:rFonts w:asciiTheme="minorHAnsi" w:hAnsiTheme="minorHAnsi"/>
          <w:sz w:val="22"/>
          <w:szCs w:val="22"/>
        </w:rPr>
        <w:t>number of tape mounts</w:t>
      </w:r>
      <w:r w:rsidRPr="00A60CDA">
        <w:rPr>
          <w:rFonts w:asciiTheme="minorHAnsi" w:hAnsiTheme="minorHAnsi"/>
          <w:sz w:val="22"/>
          <w:szCs w:val="22"/>
        </w:rPr>
        <w:t xml:space="preserve"> because </w:t>
      </w:r>
      <w:r w:rsidR="004E3DCF">
        <w:rPr>
          <w:rFonts w:asciiTheme="minorHAnsi" w:hAnsiTheme="minorHAnsi"/>
          <w:sz w:val="22"/>
          <w:szCs w:val="22"/>
        </w:rPr>
        <w:t xml:space="preserve">the full VMware </w:t>
      </w:r>
      <w:r w:rsidRPr="00A60CDA">
        <w:rPr>
          <w:rFonts w:asciiTheme="minorHAnsi" w:hAnsiTheme="minorHAnsi"/>
          <w:sz w:val="22"/>
          <w:szCs w:val="22"/>
        </w:rPr>
        <w:t>backup will be treated as single image.</w:t>
      </w:r>
    </w:p>
    <w:p w:rsidR="00E076FF" w:rsidRPr="00A60CDA" w:rsidRDefault="004E3DCF" w:rsidP="003E7F5E">
      <w:pPr>
        <w:pStyle w:val="ListParagraph"/>
        <w:numPr>
          <w:ilvl w:val="0"/>
          <w:numId w:val="59"/>
        </w:numPr>
        <w:jc w:val="both"/>
        <w:rPr>
          <w:rFonts w:asciiTheme="minorHAnsi" w:hAnsiTheme="minorHAnsi"/>
          <w:sz w:val="22"/>
          <w:szCs w:val="22"/>
        </w:rPr>
      </w:pPr>
      <w:r>
        <w:rPr>
          <w:rFonts w:asciiTheme="minorHAnsi" w:hAnsiTheme="minorHAnsi"/>
          <w:sz w:val="22"/>
          <w:szCs w:val="22"/>
        </w:rPr>
        <w:t>Backing up full VMw</w:t>
      </w:r>
      <w:r w:rsidR="00E076FF" w:rsidRPr="00A60CDA">
        <w:rPr>
          <w:rFonts w:asciiTheme="minorHAnsi" w:hAnsiTheme="minorHAnsi"/>
          <w:sz w:val="22"/>
          <w:szCs w:val="22"/>
        </w:rPr>
        <w:t>are will not require additional license.</w:t>
      </w:r>
    </w:p>
    <w:p w:rsidR="00A60CDA" w:rsidRPr="00A60CDA" w:rsidRDefault="00A60CDA" w:rsidP="001252CF">
      <w:pPr>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Considerations</w:t>
      </w:r>
    </w:p>
    <w:p w:rsidR="00A60CDA" w:rsidRPr="00A60CDA" w:rsidRDefault="00A60CDA" w:rsidP="001252CF">
      <w:pPr>
        <w:ind w:left="360"/>
        <w:jc w:val="both"/>
        <w:rPr>
          <w:rFonts w:asciiTheme="minorHAnsi" w:hAnsiTheme="minorHAnsi"/>
          <w:sz w:val="22"/>
          <w:szCs w:val="22"/>
        </w:rPr>
      </w:pPr>
    </w:p>
    <w:p w:rsidR="00E076FF" w:rsidRPr="00A60CDA" w:rsidRDefault="00E076FF" w:rsidP="003E7F5E">
      <w:pPr>
        <w:pStyle w:val="ListParagraph"/>
        <w:numPr>
          <w:ilvl w:val="0"/>
          <w:numId w:val="60"/>
        </w:numPr>
        <w:jc w:val="both"/>
        <w:rPr>
          <w:rFonts w:asciiTheme="minorHAnsi" w:hAnsiTheme="minorHAnsi"/>
          <w:sz w:val="22"/>
          <w:szCs w:val="22"/>
        </w:rPr>
      </w:pPr>
      <w:r w:rsidRPr="00A60CDA">
        <w:rPr>
          <w:rFonts w:asciiTheme="minorHAnsi" w:hAnsiTheme="minorHAnsi"/>
          <w:sz w:val="22"/>
          <w:szCs w:val="22"/>
        </w:rPr>
        <w:t>If incremental backup is required</w:t>
      </w:r>
      <w:r w:rsidR="004E3DCF">
        <w:rPr>
          <w:rFonts w:asciiTheme="minorHAnsi" w:hAnsiTheme="minorHAnsi"/>
          <w:sz w:val="22"/>
          <w:szCs w:val="22"/>
        </w:rPr>
        <w:t>,</w:t>
      </w:r>
      <w:r w:rsidRPr="00A60CDA">
        <w:rPr>
          <w:rFonts w:asciiTheme="minorHAnsi" w:hAnsiTheme="minorHAnsi"/>
          <w:sz w:val="22"/>
          <w:szCs w:val="22"/>
        </w:rPr>
        <w:t xml:space="preserve"> TSM for Virtual Environment</w:t>
      </w:r>
      <w:r w:rsidR="004E3DCF">
        <w:rPr>
          <w:rFonts w:asciiTheme="minorHAnsi" w:hAnsiTheme="minorHAnsi"/>
          <w:sz w:val="22"/>
          <w:szCs w:val="22"/>
        </w:rPr>
        <w:t xml:space="preserve"> (VE)</w:t>
      </w:r>
      <w:r w:rsidRPr="00A60CDA">
        <w:rPr>
          <w:rFonts w:asciiTheme="minorHAnsi" w:hAnsiTheme="minorHAnsi"/>
          <w:sz w:val="22"/>
          <w:szCs w:val="22"/>
        </w:rPr>
        <w:t xml:space="preserve"> must be purchased.</w:t>
      </w:r>
    </w:p>
    <w:p w:rsidR="00E076FF" w:rsidRPr="00A60CDA" w:rsidRDefault="00E076FF" w:rsidP="003E7F5E">
      <w:pPr>
        <w:pStyle w:val="ListParagraph"/>
        <w:numPr>
          <w:ilvl w:val="0"/>
          <w:numId w:val="60"/>
        </w:numPr>
        <w:jc w:val="both"/>
        <w:rPr>
          <w:rFonts w:asciiTheme="minorHAnsi" w:hAnsiTheme="minorHAnsi"/>
          <w:sz w:val="22"/>
          <w:szCs w:val="22"/>
        </w:rPr>
      </w:pPr>
      <w:r w:rsidRPr="00A60CDA">
        <w:rPr>
          <w:rFonts w:asciiTheme="minorHAnsi" w:hAnsiTheme="minorHAnsi"/>
          <w:sz w:val="22"/>
          <w:szCs w:val="22"/>
        </w:rPr>
        <w:t xml:space="preserve">If </w:t>
      </w:r>
      <w:r w:rsidR="004E3DCF">
        <w:rPr>
          <w:rFonts w:asciiTheme="minorHAnsi" w:hAnsiTheme="minorHAnsi"/>
          <w:sz w:val="22"/>
          <w:szCs w:val="22"/>
        </w:rPr>
        <w:t>the restoration of</w:t>
      </w:r>
      <w:r w:rsidRPr="00A60CDA">
        <w:rPr>
          <w:rFonts w:asciiTheme="minorHAnsi" w:hAnsiTheme="minorHAnsi"/>
          <w:sz w:val="22"/>
          <w:szCs w:val="22"/>
        </w:rPr>
        <w:t xml:space="preserve"> individual files from full </w:t>
      </w:r>
      <w:r w:rsidR="004F2C9A" w:rsidRPr="00A60CDA">
        <w:rPr>
          <w:rFonts w:asciiTheme="minorHAnsi" w:hAnsiTheme="minorHAnsi"/>
          <w:sz w:val="22"/>
          <w:szCs w:val="22"/>
        </w:rPr>
        <w:t>VMware</w:t>
      </w:r>
      <w:r w:rsidRPr="00A60CDA">
        <w:rPr>
          <w:rFonts w:asciiTheme="minorHAnsi" w:hAnsiTheme="minorHAnsi"/>
          <w:sz w:val="22"/>
          <w:szCs w:val="22"/>
        </w:rPr>
        <w:t xml:space="preserve"> backups is required</w:t>
      </w:r>
      <w:r w:rsidR="004E3DCF">
        <w:rPr>
          <w:rFonts w:asciiTheme="minorHAnsi" w:hAnsiTheme="minorHAnsi"/>
          <w:sz w:val="22"/>
          <w:szCs w:val="22"/>
        </w:rPr>
        <w:t>,</w:t>
      </w:r>
      <w:r w:rsidRPr="00A60CDA">
        <w:rPr>
          <w:rFonts w:asciiTheme="minorHAnsi" w:hAnsiTheme="minorHAnsi"/>
          <w:sz w:val="22"/>
          <w:szCs w:val="22"/>
        </w:rPr>
        <w:t xml:space="preserve"> TSM for Virtual Environment must be purchased</w:t>
      </w:r>
    </w:p>
    <w:p w:rsidR="00A60CDA" w:rsidRPr="00A60CDA" w:rsidRDefault="00A60CDA" w:rsidP="001252CF">
      <w:pPr>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Recommendation</w:t>
      </w:r>
    </w:p>
    <w:p w:rsidR="00A60CDA" w:rsidRPr="00A60CDA" w:rsidRDefault="00A60CDA" w:rsidP="001252CF">
      <w:pPr>
        <w:ind w:left="360"/>
        <w:jc w:val="both"/>
        <w:rPr>
          <w:rFonts w:asciiTheme="minorHAnsi" w:hAnsiTheme="minorHAnsi"/>
          <w:sz w:val="22"/>
          <w:szCs w:val="22"/>
        </w:rPr>
      </w:pPr>
    </w:p>
    <w:p w:rsidR="00E076FF" w:rsidRDefault="00E076FF" w:rsidP="003E7F5E">
      <w:pPr>
        <w:pStyle w:val="ListParagraph"/>
        <w:numPr>
          <w:ilvl w:val="0"/>
          <w:numId w:val="61"/>
        </w:numPr>
        <w:jc w:val="both"/>
        <w:rPr>
          <w:rFonts w:asciiTheme="minorHAnsi" w:hAnsiTheme="minorHAnsi"/>
          <w:sz w:val="22"/>
          <w:szCs w:val="22"/>
        </w:rPr>
      </w:pPr>
      <w:r w:rsidRPr="00A60CDA">
        <w:rPr>
          <w:rFonts w:asciiTheme="minorHAnsi" w:hAnsiTheme="minorHAnsi"/>
          <w:sz w:val="22"/>
          <w:szCs w:val="22"/>
        </w:rPr>
        <w:t xml:space="preserve">After </w:t>
      </w:r>
      <w:r w:rsidR="004E3DCF">
        <w:rPr>
          <w:rFonts w:asciiTheme="minorHAnsi" w:hAnsiTheme="minorHAnsi"/>
          <w:sz w:val="22"/>
          <w:szCs w:val="22"/>
        </w:rPr>
        <w:t xml:space="preserve">the </w:t>
      </w:r>
      <w:r w:rsidRPr="00A60CDA">
        <w:rPr>
          <w:rFonts w:asciiTheme="minorHAnsi" w:hAnsiTheme="minorHAnsi"/>
          <w:sz w:val="22"/>
          <w:szCs w:val="22"/>
        </w:rPr>
        <w:t>TSM server is upgrade</w:t>
      </w:r>
      <w:r w:rsidR="004E3DCF">
        <w:rPr>
          <w:rFonts w:asciiTheme="minorHAnsi" w:hAnsiTheme="minorHAnsi"/>
          <w:sz w:val="22"/>
          <w:szCs w:val="22"/>
        </w:rPr>
        <w:t>d to V6, set up full VMware backups.</w:t>
      </w:r>
    </w:p>
    <w:p w:rsidR="004E3DCF" w:rsidRPr="00A60CDA" w:rsidRDefault="004E3DCF" w:rsidP="003E7F5E">
      <w:pPr>
        <w:pStyle w:val="ListParagraph"/>
        <w:numPr>
          <w:ilvl w:val="0"/>
          <w:numId w:val="61"/>
        </w:numPr>
        <w:jc w:val="both"/>
        <w:rPr>
          <w:rFonts w:asciiTheme="minorHAnsi" w:hAnsiTheme="minorHAnsi"/>
          <w:sz w:val="22"/>
          <w:szCs w:val="22"/>
        </w:rPr>
      </w:pPr>
      <w:r>
        <w:rPr>
          <w:rFonts w:asciiTheme="minorHAnsi" w:hAnsiTheme="minorHAnsi"/>
          <w:sz w:val="22"/>
          <w:szCs w:val="22"/>
        </w:rPr>
        <w:t>If TSM for VE is not purchased, file-level restore is still available on all current guest Windows servers being backed up incrementally.</w:t>
      </w:r>
    </w:p>
    <w:p w:rsidR="00E076FF" w:rsidRPr="004E3DCF" w:rsidRDefault="004E3DCF" w:rsidP="003E7F5E">
      <w:pPr>
        <w:pStyle w:val="ListParagraph"/>
        <w:numPr>
          <w:ilvl w:val="0"/>
          <w:numId w:val="61"/>
        </w:numPr>
        <w:jc w:val="both"/>
        <w:rPr>
          <w:rFonts w:asciiTheme="minorHAnsi" w:hAnsiTheme="minorHAnsi"/>
          <w:sz w:val="22"/>
          <w:szCs w:val="22"/>
        </w:rPr>
      </w:pPr>
      <w:r>
        <w:rPr>
          <w:rFonts w:asciiTheme="minorHAnsi" w:hAnsiTheme="minorHAnsi"/>
          <w:sz w:val="22"/>
          <w:szCs w:val="22"/>
        </w:rPr>
        <w:t>Move</w:t>
      </w:r>
      <w:r w:rsidR="00E076FF" w:rsidRPr="004E3DCF">
        <w:rPr>
          <w:rFonts w:asciiTheme="minorHAnsi" w:hAnsiTheme="minorHAnsi"/>
          <w:sz w:val="22"/>
          <w:szCs w:val="22"/>
        </w:rPr>
        <w:t xml:space="preserve"> guest Windows servers to other storage pool</w:t>
      </w:r>
      <w:r>
        <w:rPr>
          <w:rFonts w:asciiTheme="minorHAnsi" w:hAnsiTheme="minorHAnsi"/>
          <w:sz w:val="22"/>
          <w:szCs w:val="22"/>
        </w:rPr>
        <w:t>s,</w:t>
      </w:r>
      <w:r w:rsidR="00E076FF" w:rsidRPr="004E3DCF">
        <w:rPr>
          <w:rFonts w:asciiTheme="minorHAnsi" w:hAnsiTheme="minorHAnsi"/>
          <w:sz w:val="22"/>
          <w:szCs w:val="22"/>
        </w:rPr>
        <w:t xml:space="preserve"> or using separate collocation group</w:t>
      </w:r>
      <w:r>
        <w:rPr>
          <w:rFonts w:asciiTheme="minorHAnsi" w:hAnsiTheme="minorHAnsi"/>
          <w:sz w:val="22"/>
          <w:szCs w:val="22"/>
        </w:rPr>
        <w:t>s,</w:t>
      </w:r>
      <w:r w:rsidR="00E076FF" w:rsidRPr="004E3DCF">
        <w:rPr>
          <w:rFonts w:asciiTheme="minorHAnsi" w:hAnsiTheme="minorHAnsi"/>
          <w:sz w:val="22"/>
          <w:szCs w:val="22"/>
        </w:rPr>
        <w:t xml:space="preserve"> to provide better tape management for other clients.</w:t>
      </w:r>
    </w:p>
    <w:p w:rsidR="00E076FF" w:rsidRDefault="00E076FF" w:rsidP="001252CF">
      <w:pPr>
        <w:jc w:val="both"/>
      </w:pPr>
    </w:p>
    <w:p w:rsidR="00A60CDA" w:rsidRDefault="00A60CDA" w:rsidP="001252CF">
      <w:pPr>
        <w:jc w:val="both"/>
      </w:pPr>
    </w:p>
    <w:p w:rsidR="00A60CDA" w:rsidRDefault="00A60CDA" w:rsidP="001252CF">
      <w:pPr>
        <w:jc w:val="both"/>
      </w:pPr>
    </w:p>
    <w:p w:rsidR="00A60CDA" w:rsidRPr="00A60CDA" w:rsidRDefault="00A60CDA" w:rsidP="001252CF">
      <w:pPr>
        <w:jc w:val="both"/>
        <w:rPr>
          <w:rFonts w:asciiTheme="minorHAnsi" w:hAnsiTheme="minorHAnsi"/>
          <w:sz w:val="22"/>
          <w:szCs w:val="22"/>
        </w:rPr>
      </w:pPr>
    </w:p>
    <w:p w:rsidR="00E076FF" w:rsidRPr="00A60CDA" w:rsidRDefault="00E076FF" w:rsidP="001252CF">
      <w:pPr>
        <w:jc w:val="both"/>
        <w:rPr>
          <w:rFonts w:asciiTheme="minorHAnsi" w:hAnsiTheme="minorHAnsi"/>
          <w:b/>
          <w:i/>
          <w:sz w:val="22"/>
          <w:szCs w:val="22"/>
          <w:u w:val="single"/>
        </w:rPr>
      </w:pPr>
      <w:r w:rsidRPr="00A60CDA">
        <w:rPr>
          <w:rFonts w:asciiTheme="minorHAnsi" w:hAnsiTheme="minorHAnsi"/>
          <w:b/>
          <w:i/>
          <w:sz w:val="22"/>
          <w:szCs w:val="22"/>
          <w:u w:val="single"/>
        </w:rPr>
        <w:t xml:space="preserve">Recommendation 3: </w:t>
      </w:r>
      <w:r w:rsidR="00A60CDA" w:rsidRPr="00A60CDA">
        <w:rPr>
          <w:rFonts w:asciiTheme="minorHAnsi" w:hAnsiTheme="minorHAnsi"/>
          <w:b/>
          <w:i/>
          <w:sz w:val="22"/>
          <w:szCs w:val="22"/>
          <w:u w:val="single"/>
        </w:rPr>
        <w:t xml:space="preserve"> </w:t>
      </w:r>
      <w:r w:rsidRPr="00A60CDA">
        <w:rPr>
          <w:rFonts w:asciiTheme="minorHAnsi" w:hAnsiTheme="minorHAnsi"/>
          <w:b/>
          <w:i/>
          <w:sz w:val="22"/>
          <w:szCs w:val="22"/>
          <w:u w:val="single"/>
        </w:rPr>
        <w:t xml:space="preserve">Evaluate </w:t>
      </w:r>
      <w:r w:rsidR="003E2374">
        <w:rPr>
          <w:rFonts w:asciiTheme="minorHAnsi" w:hAnsiTheme="minorHAnsi"/>
          <w:b/>
          <w:i/>
          <w:sz w:val="22"/>
          <w:szCs w:val="22"/>
          <w:u w:val="single"/>
        </w:rPr>
        <w:t xml:space="preserve">creating </w:t>
      </w:r>
      <w:r w:rsidR="00D24E94">
        <w:rPr>
          <w:rFonts w:asciiTheme="minorHAnsi" w:hAnsiTheme="minorHAnsi"/>
          <w:b/>
          <w:i/>
          <w:sz w:val="22"/>
          <w:szCs w:val="22"/>
          <w:u w:val="single"/>
        </w:rPr>
        <w:t>backup set</w:t>
      </w:r>
      <w:r w:rsidR="003E2374">
        <w:rPr>
          <w:rFonts w:asciiTheme="minorHAnsi" w:hAnsiTheme="minorHAnsi"/>
          <w:b/>
          <w:i/>
          <w:sz w:val="22"/>
          <w:szCs w:val="22"/>
          <w:u w:val="single"/>
        </w:rPr>
        <w:t xml:space="preserve">s </w:t>
      </w:r>
      <w:proofErr w:type="gramStart"/>
      <w:r w:rsidR="003E2374">
        <w:rPr>
          <w:rFonts w:asciiTheme="minorHAnsi" w:hAnsiTheme="minorHAnsi"/>
          <w:b/>
          <w:i/>
          <w:sz w:val="22"/>
          <w:szCs w:val="22"/>
          <w:u w:val="single"/>
        </w:rPr>
        <w:t xml:space="preserve">on </w:t>
      </w:r>
      <w:r w:rsidRPr="00A60CDA">
        <w:rPr>
          <w:rFonts w:asciiTheme="minorHAnsi" w:hAnsiTheme="minorHAnsi"/>
          <w:b/>
          <w:i/>
          <w:sz w:val="22"/>
          <w:szCs w:val="22"/>
          <w:u w:val="single"/>
        </w:rPr>
        <w:t xml:space="preserve"> cr</w:t>
      </w:r>
      <w:r w:rsidR="003E2374">
        <w:rPr>
          <w:rFonts w:asciiTheme="minorHAnsi" w:hAnsiTheme="minorHAnsi"/>
          <w:b/>
          <w:i/>
          <w:sz w:val="22"/>
          <w:szCs w:val="22"/>
          <w:u w:val="single"/>
        </w:rPr>
        <w:t>itical</w:t>
      </w:r>
      <w:proofErr w:type="gramEnd"/>
      <w:r w:rsidR="003E2374">
        <w:rPr>
          <w:rFonts w:asciiTheme="minorHAnsi" w:hAnsiTheme="minorHAnsi"/>
          <w:b/>
          <w:i/>
          <w:sz w:val="22"/>
          <w:szCs w:val="22"/>
          <w:u w:val="single"/>
        </w:rPr>
        <w:t xml:space="preserve"> servers</w:t>
      </w:r>
    </w:p>
    <w:p w:rsidR="00E076FF" w:rsidRPr="00A60CDA" w:rsidRDefault="00E076FF" w:rsidP="001252CF">
      <w:pPr>
        <w:jc w:val="both"/>
        <w:rPr>
          <w:rFonts w:asciiTheme="minorHAnsi" w:hAnsiTheme="minorHAnsi"/>
          <w:b/>
          <w:i/>
          <w:sz w:val="22"/>
          <w:szCs w:val="22"/>
          <w:u w:val="single"/>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Description</w:t>
      </w:r>
    </w:p>
    <w:p w:rsidR="00E076FF" w:rsidRPr="00A60CDA" w:rsidRDefault="00E076FF" w:rsidP="001252CF">
      <w:pPr>
        <w:autoSpaceDE w:val="0"/>
        <w:autoSpaceDN w:val="0"/>
        <w:adjustRightInd w:val="0"/>
        <w:jc w:val="both"/>
        <w:rPr>
          <w:rFonts w:asciiTheme="minorHAnsi" w:hAnsiTheme="minorHAnsi"/>
          <w:sz w:val="22"/>
          <w:szCs w:val="22"/>
        </w:rPr>
      </w:pPr>
    </w:p>
    <w:p w:rsidR="00E076FF" w:rsidRPr="00A60CDA" w:rsidRDefault="003E2374" w:rsidP="001252CF">
      <w:pPr>
        <w:autoSpaceDE w:val="0"/>
        <w:autoSpaceDN w:val="0"/>
        <w:adjustRightInd w:val="0"/>
        <w:jc w:val="both"/>
        <w:rPr>
          <w:rFonts w:asciiTheme="minorHAnsi" w:hAnsiTheme="minorHAnsi"/>
          <w:sz w:val="22"/>
          <w:szCs w:val="22"/>
        </w:rPr>
      </w:pPr>
      <w:r>
        <w:rPr>
          <w:rFonts w:asciiTheme="minorHAnsi" w:hAnsiTheme="minorHAnsi"/>
          <w:sz w:val="22"/>
          <w:szCs w:val="22"/>
        </w:rPr>
        <w:t xml:space="preserve">A </w:t>
      </w:r>
      <w:r w:rsidR="00E076FF" w:rsidRPr="00A60CDA">
        <w:rPr>
          <w:rFonts w:asciiTheme="minorHAnsi" w:hAnsiTheme="minorHAnsi"/>
          <w:sz w:val="22"/>
          <w:szCs w:val="22"/>
        </w:rPr>
        <w:t>copy of a client’s most recent backup</w:t>
      </w:r>
      <w:r>
        <w:rPr>
          <w:rFonts w:asciiTheme="minorHAnsi" w:hAnsiTheme="minorHAnsi"/>
          <w:sz w:val="22"/>
          <w:szCs w:val="22"/>
        </w:rPr>
        <w:t xml:space="preserve"> can be generated</w:t>
      </w:r>
      <w:r w:rsidR="00E076FF" w:rsidRPr="00A60CDA">
        <w:rPr>
          <w:rFonts w:asciiTheme="minorHAnsi" w:hAnsiTheme="minorHAnsi"/>
          <w:sz w:val="22"/>
          <w:szCs w:val="22"/>
        </w:rPr>
        <w:t xml:space="preserve"> from the TSM server onto sequential media. This copies all active file versions of the </w:t>
      </w:r>
      <w:proofErr w:type="spellStart"/>
      <w:r w:rsidR="00E076FF" w:rsidRPr="00A60CDA">
        <w:rPr>
          <w:rFonts w:asciiTheme="minorHAnsi" w:hAnsiTheme="minorHAnsi"/>
          <w:sz w:val="22"/>
          <w:szCs w:val="22"/>
        </w:rPr>
        <w:t>fileset</w:t>
      </w:r>
      <w:proofErr w:type="spellEnd"/>
      <w:r w:rsidR="00E076FF" w:rsidRPr="00A60CDA">
        <w:rPr>
          <w:rFonts w:asciiTheme="minorHAnsi" w:hAnsiTheme="minorHAnsi"/>
          <w:sz w:val="22"/>
          <w:szCs w:val="22"/>
        </w:rPr>
        <w:t xml:space="preserve"> from server storage onto the media. This copy of the backup, also called a backup set or a portable backup, is self-contained and can be </w:t>
      </w:r>
      <w:r>
        <w:rPr>
          <w:rFonts w:asciiTheme="minorHAnsi" w:hAnsiTheme="minorHAnsi"/>
          <w:sz w:val="22"/>
          <w:szCs w:val="22"/>
        </w:rPr>
        <w:t xml:space="preserve">restored </w:t>
      </w:r>
      <w:r w:rsidR="00E076FF" w:rsidRPr="00A60CDA">
        <w:rPr>
          <w:rFonts w:asciiTheme="minorHAnsi" w:hAnsiTheme="minorHAnsi"/>
          <w:sz w:val="22"/>
          <w:szCs w:val="22"/>
        </w:rPr>
        <w:t>independent</w:t>
      </w:r>
      <w:r>
        <w:rPr>
          <w:rFonts w:asciiTheme="minorHAnsi" w:hAnsiTheme="minorHAnsi"/>
          <w:sz w:val="22"/>
          <w:szCs w:val="22"/>
        </w:rPr>
        <w:t>ly from TSM using</w:t>
      </w:r>
      <w:r w:rsidR="00E076FF" w:rsidRPr="00A60CDA">
        <w:rPr>
          <w:rFonts w:asciiTheme="minorHAnsi" w:hAnsiTheme="minorHAnsi"/>
          <w:sz w:val="22"/>
          <w:szCs w:val="22"/>
        </w:rPr>
        <w:t xml:space="preserve"> a locally attached devi</w:t>
      </w:r>
      <w:r>
        <w:rPr>
          <w:rFonts w:asciiTheme="minorHAnsi" w:hAnsiTheme="minorHAnsi"/>
          <w:sz w:val="22"/>
          <w:szCs w:val="22"/>
        </w:rPr>
        <w:t>ce</w:t>
      </w:r>
      <w:r w:rsidR="00E076FF" w:rsidRPr="00A60CDA">
        <w:rPr>
          <w:rFonts w:asciiTheme="minorHAnsi" w:hAnsiTheme="minorHAnsi"/>
          <w:sz w:val="22"/>
          <w:szCs w:val="22"/>
        </w:rPr>
        <w:t>, such as a CD-ROM or LTO tapes.</w:t>
      </w:r>
    </w:p>
    <w:p w:rsidR="00E076FF" w:rsidRPr="00A60CDA" w:rsidRDefault="00E076FF" w:rsidP="001252CF">
      <w:pPr>
        <w:autoSpaceDE w:val="0"/>
        <w:autoSpaceDN w:val="0"/>
        <w:adjustRightInd w:val="0"/>
        <w:jc w:val="both"/>
        <w:rPr>
          <w:rFonts w:asciiTheme="minorHAnsi" w:hAnsiTheme="minorHAnsi"/>
          <w:sz w:val="22"/>
          <w:szCs w:val="22"/>
        </w:rPr>
      </w:pPr>
    </w:p>
    <w:p w:rsidR="00E076FF" w:rsidRPr="00A60CDA" w:rsidRDefault="00E076FF" w:rsidP="001252CF">
      <w:pPr>
        <w:autoSpaceDE w:val="0"/>
        <w:autoSpaceDN w:val="0"/>
        <w:adjustRightInd w:val="0"/>
        <w:jc w:val="both"/>
        <w:rPr>
          <w:rFonts w:asciiTheme="minorHAnsi" w:hAnsiTheme="minorHAnsi"/>
          <w:sz w:val="22"/>
          <w:szCs w:val="22"/>
        </w:rPr>
      </w:pPr>
      <w:r w:rsidRPr="00A60CDA">
        <w:rPr>
          <w:rFonts w:asciiTheme="minorHAnsi" w:hAnsiTheme="minorHAnsi"/>
          <w:sz w:val="22"/>
          <w:szCs w:val="22"/>
        </w:rPr>
        <w:t xml:space="preserve">This technique provides a rapid recovery, which is achieved without needing access to either the TSM server or the network. </w:t>
      </w:r>
    </w:p>
    <w:p w:rsidR="00E076FF" w:rsidRDefault="00E076FF" w:rsidP="001252CF">
      <w:pPr>
        <w:autoSpaceDE w:val="0"/>
        <w:autoSpaceDN w:val="0"/>
        <w:adjustRightInd w:val="0"/>
        <w:jc w:val="both"/>
        <w:rPr>
          <w:sz w:val="18"/>
          <w:szCs w:val="18"/>
        </w:rPr>
      </w:pPr>
    </w:p>
    <w:p w:rsidR="00A60CDA" w:rsidRDefault="00E076FF" w:rsidP="001252CF">
      <w:pPr>
        <w:keepNext/>
        <w:autoSpaceDE w:val="0"/>
        <w:autoSpaceDN w:val="0"/>
        <w:adjustRightInd w:val="0"/>
        <w:jc w:val="center"/>
      </w:pPr>
      <w:r w:rsidRPr="00A60CDA">
        <w:rPr>
          <w:noProof/>
          <w:sz w:val="18"/>
          <w:szCs w:val="18"/>
          <w:bdr w:val="single" w:sz="4" w:space="0" w:color="auto"/>
          <w:lang w:eastAsia="zh-CN"/>
        </w:rPr>
        <w:lastRenderedPageBreak/>
        <w:drawing>
          <wp:inline distT="0" distB="0" distL="0" distR="0">
            <wp:extent cx="5085447" cy="3286125"/>
            <wp:effectExtent l="19050" t="0" r="903"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081840" cy="3283794"/>
                    </a:xfrm>
                    <a:prstGeom prst="rect">
                      <a:avLst/>
                    </a:prstGeom>
                    <a:noFill/>
                    <a:ln w="9525">
                      <a:noFill/>
                      <a:miter lim="800000"/>
                      <a:headEnd/>
                      <a:tailEnd/>
                    </a:ln>
                  </pic:spPr>
                </pic:pic>
              </a:graphicData>
            </a:graphic>
          </wp:inline>
        </w:drawing>
      </w:r>
    </w:p>
    <w:p w:rsidR="00A60CDA" w:rsidRDefault="00A60CDA" w:rsidP="001252CF">
      <w:pPr>
        <w:pStyle w:val="Caption"/>
        <w:jc w:val="both"/>
      </w:pPr>
    </w:p>
    <w:p w:rsidR="00E076FF" w:rsidRPr="00A60CDA" w:rsidRDefault="00A60CDA" w:rsidP="001252CF">
      <w:pPr>
        <w:pStyle w:val="Caption"/>
        <w:jc w:val="center"/>
        <w:rPr>
          <w:rFonts w:asciiTheme="minorHAnsi" w:hAnsiTheme="minorHAnsi"/>
          <w:sz w:val="22"/>
          <w:szCs w:val="22"/>
        </w:rPr>
      </w:pPr>
      <w:proofErr w:type="gramStart"/>
      <w:r w:rsidRPr="00A60CDA">
        <w:rPr>
          <w:rFonts w:asciiTheme="minorHAnsi" w:hAnsiTheme="minorHAnsi"/>
          <w:sz w:val="22"/>
          <w:szCs w:val="22"/>
        </w:rPr>
        <w:t xml:space="preserve">Figure </w:t>
      </w:r>
      <w:proofErr w:type="gramEnd"/>
      <w:r w:rsidR="008877FF" w:rsidRPr="00A60CDA">
        <w:rPr>
          <w:rFonts w:asciiTheme="minorHAnsi" w:hAnsiTheme="minorHAnsi"/>
          <w:sz w:val="22"/>
          <w:szCs w:val="22"/>
        </w:rPr>
        <w:fldChar w:fldCharType="begin"/>
      </w:r>
      <w:r w:rsidRPr="00A60CDA">
        <w:rPr>
          <w:rFonts w:asciiTheme="minorHAnsi" w:hAnsiTheme="minorHAnsi"/>
          <w:sz w:val="22"/>
          <w:szCs w:val="22"/>
        </w:rPr>
        <w:instrText xml:space="preserve"> SEQ Figure \* ARABIC </w:instrText>
      </w:r>
      <w:r w:rsidR="008877FF" w:rsidRPr="00A60CDA">
        <w:rPr>
          <w:rFonts w:asciiTheme="minorHAnsi" w:hAnsiTheme="minorHAnsi"/>
          <w:sz w:val="22"/>
          <w:szCs w:val="22"/>
        </w:rPr>
        <w:fldChar w:fldCharType="separate"/>
      </w:r>
      <w:r w:rsidR="00BA6206">
        <w:rPr>
          <w:rFonts w:asciiTheme="minorHAnsi" w:hAnsiTheme="minorHAnsi"/>
          <w:noProof/>
          <w:sz w:val="22"/>
          <w:szCs w:val="22"/>
        </w:rPr>
        <w:t>4</w:t>
      </w:r>
      <w:r w:rsidR="008877FF" w:rsidRPr="00A60CDA">
        <w:rPr>
          <w:rFonts w:asciiTheme="minorHAnsi" w:hAnsiTheme="minorHAnsi"/>
          <w:sz w:val="22"/>
          <w:szCs w:val="22"/>
        </w:rPr>
        <w:fldChar w:fldCharType="end"/>
      </w:r>
      <w:proofErr w:type="gramStart"/>
      <w:r w:rsidRPr="00A60CDA">
        <w:rPr>
          <w:rFonts w:asciiTheme="minorHAnsi" w:hAnsiTheme="minorHAnsi"/>
          <w:sz w:val="22"/>
          <w:szCs w:val="22"/>
        </w:rPr>
        <w:t>.</w:t>
      </w:r>
      <w:proofErr w:type="gramEnd"/>
      <w:r w:rsidRPr="00A60CDA">
        <w:rPr>
          <w:rFonts w:asciiTheme="minorHAnsi" w:hAnsiTheme="minorHAnsi"/>
          <w:sz w:val="22"/>
          <w:szCs w:val="22"/>
        </w:rPr>
        <w:t xml:space="preserve">  Conceptual view of </w:t>
      </w:r>
      <w:r w:rsidR="00D24E94">
        <w:rPr>
          <w:rFonts w:asciiTheme="minorHAnsi" w:hAnsiTheme="minorHAnsi"/>
          <w:sz w:val="22"/>
          <w:szCs w:val="22"/>
        </w:rPr>
        <w:t>backup set</w:t>
      </w:r>
      <w:r w:rsidRPr="00A60CDA">
        <w:rPr>
          <w:rFonts w:asciiTheme="minorHAnsi" w:hAnsiTheme="minorHAnsi"/>
          <w:sz w:val="22"/>
          <w:szCs w:val="22"/>
        </w:rPr>
        <w:t>s</w:t>
      </w:r>
    </w:p>
    <w:p w:rsidR="00E076FF" w:rsidRDefault="00E076FF" w:rsidP="001252CF">
      <w:pPr>
        <w:autoSpaceDE w:val="0"/>
        <w:autoSpaceDN w:val="0"/>
        <w:adjustRightInd w:val="0"/>
        <w:jc w:val="both"/>
        <w:rPr>
          <w:b/>
          <w:i/>
          <w:sz w:val="18"/>
          <w:szCs w:val="18"/>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Advantages</w:t>
      </w:r>
    </w:p>
    <w:p w:rsidR="00A60CDA" w:rsidRDefault="00A60CDA" w:rsidP="001252CF">
      <w:pPr>
        <w:ind w:left="720"/>
        <w:jc w:val="both"/>
        <w:rPr>
          <w:rFonts w:asciiTheme="minorHAnsi" w:hAnsiTheme="minorHAnsi"/>
          <w:sz w:val="22"/>
          <w:szCs w:val="22"/>
        </w:rPr>
      </w:pPr>
    </w:p>
    <w:p w:rsidR="00E076FF" w:rsidRPr="005A18F8" w:rsidRDefault="00E076FF" w:rsidP="003E7F5E">
      <w:pPr>
        <w:pStyle w:val="ListParagraph"/>
        <w:numPr>
          <w:ilvl w:val="0"/>
          <w:numId w:val="62"/>
        </w:numPr>
        <w:jc w:val="both"/>
        <w:rPr>
          <w:rFonts w:asciiTheme="minorHAnsi" w:hAnsiTheme="minorHAnsi"/>
          <w:sz w:val="22"/>
          <w:szCs w:val="22"/>
        </w:rPr>
      </w:pPr>
      <w:r w:rsidRPr="005A18F8">
        <w:rPr>
          <w:rFonts w:asciiTheme="minorHAnsi" w:hAnsiTheme="minorHAnsi"/>
          <w:sz w:val="22"/>
          <w:szCs w:val="22"/>
        </w:rPr>
        <w:t>Backup set can be restored without TSM server as long as the client has access to the sequential media.</w:t>
      </w:r>
    </w:p>
    <w:p w:rsidR="00E076FF" w:rsidRPr="005A18F8" w:rsidRDefault="00D24E94" w:rsidP="003E7F5E">
      <w:pPr>
        <w:pStyle w:val="ListParagraph"/>
        <w:numPr>
          <w:ilvl w:val="0"/>
          <w:numId w:val="62"/>
        </w:numPr>
        <w:jc w:val="both"/>
        <w:rPr>
          <w:rFonts w:asciiTheme="minorHAnsi" w:hAnsiTheme="minorHAnsi"/>
          <w:sz w:val="22"/>
          <w:szCs w:val="22"/>
        </w:rPr>
      </w:pPr>
      <w:r>
        <w:rPr>
          <w:rFonts w:asciiTheme="minorHAnsi" w:hAnsiTheme="minorHAnsi"/>
          <w:sz w:val="22"/>
          <w:szCs w:val="22"/>
        </w:rPr>
        <w:t xml:space="preserve">The backup set uses </w:t>
      </w:r>
      <w:r w:rsidR="00E076FF" w:rsidRPr="005A18F8">
        <w:rPr>
          <w:rFonts w:asciiTheme="minorHAnsi" w:hAnsiTheme="minorHAnsi"/>
          <w:sz w:val="22"/>
          <w:szCs w:val="22"/>
        </w:rPr>
        <w:t>different retention than increme</w:t>
      </w:r>
      <w:r w:rsidR="001C616A">
        <w:rPr>
          <w:rFonts w:asciiTheme="minorHAnsi" w:hAnsiTheme="minorHAnsi"/>
          <w:sz w:val="22"/>
          <w:szCs w:val="22"/>
        </w:rPr>
        <w:t>ntal</w:t>
      </w:r>
      <w:r>
        <w:rPr>
          <w:rFonts w:asciiTheme="minorHAnsi" w:hAnsiTheme="minorHAnsi"/>
          <w:sz w:val="22"/>
          <w:szCs w:val="22"/>
        </w:rPr>
        <w:t xml:space="preserve"> backups, so it can be retained</w:t>
      </w:r>
      <w:r w:rsidR="00E076FF" w:rsidRPr="005A18F8">
        <w:rPr>
          <w:rFonts w:asciiTheme="minorHAnsi" w:hAnsiTheme="minorHAnsi"/>
          <w:sz w:val="22"/>
          <w:szCs w:val="22"/>
        </w:rPr>
        <w:t xml:space="preserve"> longer.</w:t>
      </w:r>
    </w:p>
    <w:p w:rsidR="00E076FF" w:rsidRPr="005A18F8" w:rsidRDefault="00E076FF" w:rsidP="003E7F5E">
      <w:pPr>
        <w:pStyle w:val="ListParagraph"/>
        <w:numPr>
          <w:ilvl w:val="0"/>
          <w:numId w:val="62"/>
        </w:numPr>
        <w:jc w:val="both"/>
        <w:rPr>
          <w:rFonts w:asciiTheme="minorHAnsi" w:hAnsiTheme="minorHAnsi"/>
          <w:sz w:val="22"/>
          <w:szCs w:val="22"/>
        </w:rPr>
      </w:pPr>
      <w:r w:rsidRPr="005A18F8">
        <w:rPr>
          <w:rFonts w:asciiTheme="minorHAnsi" w:hAnsiTheme="minorHAnsi"/>
          <w:sz w:val="22"/>
          <w:szCs w:val="22"/>
        </w:rPr>
        <w:t xml:space="preserve">The backup set can be generated </w:t>
      </w:r>
      <w:r w:rsidR="005D0896">
        <w:rPr>
          <w:rFonts w:asciiTheme="minorHAnsi" w:hAnsiTheme="minorHAnsi"/>
          <w:sz w:val="22"/>
          <w:szCs w:val="22"/>
        </w:rPr>
        <w:t>using a</w:t>
      </w:r>
      <w:r w:rsidRPr="005A18F8">
        <w:rPr>
          <w:rFonts w:asciiTheme="minorHAnsi" w:hAnsiTheme="minorHAnsi"/>
          <w:sz w:val="22"/>
          <w:szCs w:val="22"/>
        </w:rPr>
        <w:t xml:space="preserve"> specific point-in-time. </w:t>
      </w:r>
    </w:p>
    <w:p w:rsidR="00E076FF" w:rsidRPr="005A18F8" w:rsidRDefault="00E076FF" w:rsidP="003E7F5E">
      <w:pPr>
        <w:pStyle w:val="ListParagraph"/>
        <w:numPr>
          <w:ilvl w:val="0"/>
          <w:numId w:val="62"/>
        </w:numPr>
        <w:jc w:val="both"/>
        <w:rPr>
          <w:rFonts w:asciiTheme="minorHAnsi" w:hAnsiTheme="minorHAnsi"/>
          <w:sz w:val="22"/>
          <w:szCs w:val="22"/>
        </w:rPr>
      </w:pPr>
      <w:r w:rsidRPr="005A18F8">
        <w:rPr>
          <w:rFonts w:asciiTheme="minorHAnsi" w:hAnsiTheme="minorHAnsi"/>
          <w:sz w:val="22"/>
          <w:szCs w:val="22"/>
        </w:rPr>
        <w:t xml:space="preserve">The backup set will only need one mount </w:t>
      </w:r>
      <w:r w:rsidR="00EC5B40">
        <w:rPr>
          <w:rFonts w:asciiTheme="minorHAnsi" w:hAnsiTheme="minorHAnsi"/>
          <w:sz w:val="22"/>
          <w:szCs w:val="22"/>
        </w:rPr>
        <w:t xml:space="preserve">per tape </w:t>
      </w:r>
      <w:r w:rsidRPr="005A18F8">
        <w:rPr>
          <w:rFonts w:asciiTheme="minorHAnsi" w:hAnsiTheme="minorHAnsi"/>
          <w:sz w:val="22"/>
          <w:szCs w:val="22"/>
        </w:rPr>
        <w:t>to restore because all data are on t</w:t>
      </w:r>
      <w:r w:rsidR="00EC5B40">
        <w:rPr>
          <w:rFonts w:asciiTheme="minorHAnsi" w:hAnsiTheme="minorHAnsi"/>
          <w:sz w:val="22"/>
          <w:szCs w:val="22"/>
        </w:rPr>
        <w:t>he same tape or tapes</w:t>
      </w:r>
      <w:r w:rsidRPr="005A18F8">
        <w:rPr>
          <w:rFonts w:asciiTheme="minorHAnsi" w:hAnsiTheme="minorHAnsi"/>
          <w:sz w:val="22"/>
          <w:szCs w:val="22"/>
        </w:rPr>
        <w:t>.</w:t>
      </w:r>
    </w:p>
    <w:p w:rsidR="00A60CDA" w:rsidRPr="00A60CDA" w:rsidRDefault="00A60CDA" w:rsidP="001252CF">
      <w:pPr>
        <w:ind w:left="720"/>
        <w:jc w:val="both"/>
        <w:rPr>
          <w:rFonts w:asciiTheme="minorHAnsi" w:hAnsiTheme="minorHAns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Disadvantages</w:t>
      </w:r>
    </w:p>
    <w:p w:rsidR="00A60CDA" w:rsidRDefault="00A60CDA" w:rsidP="001252CF">
      <w:pPr>
        <w:ind w:left="360"/>
        <w:jc w:val="both"/>
        <w:rPr>
          <w:rFonts w:asciiTheme="minorHAnsi" w:hAnsiTheme="minorHAnsi"/>
          <w:sz w:val="22"/>
          <w:szCs w:val="22"/>
        </w:rPr>
      </w:pPr>
    </w:p>
    <w:p w:rsidR="00E076FF" w:rsidRPr="005A18F8" w:rsidRDefault="00E076FF" w:rsidP="003E7F5E">
      <w:pPr>
        <w:pStyle w:val="ListParagraph"/>
        <w:numPr>
          <w:ilvl w:val="0"/>
          <w:numId w:val="63"/>
        </w:numPr>
        <w:jc w:val="both"/>
        <w:rPr>
          <w:rFonts w:asciiTheme="minorHAnsi" w:hAnsiTheme="minorHAnsi"/>
          <w:sz w:val="22"/>
          <w:szCs w:val="22"/>
        </w:rPr>
      </w:pPr>
      <w:r w:rsidRPr="005A18F8">
        <w:rPr>
          <w:rFonts w:asciiTheme="minorHAnsi" w:hAnsiTheme="minorHAnsi"/>
          <w:sz w:val="22"/>
          <w:szCs w:val="22"/>
        </w:rPr>
        <w:t xml:space="preserve">More workload on TSM server is required to generate </w:t>
      </w:r>
      <w:r w:rsidR="00D24E94">
        <w:rPr>
          <w:rFonts w:asciiTheme="minorHAnsi" w:hAnsiTheme="minorHAnsi"/>
          <w:sz w:val="22"/>
          <w:szCs w:val="22"/>
        </w:rPr>
        <w:t xml:space="preserve">a </w:t>
      </w:r>
      <w:r w:rsidRPr="005A18F8">
        <w:rPr>
          <w:rFonts w:asciiTheme="minorHAnsi" w:hAnsiTheme="minorHAnsi"/>
          <w:sz w:val="22"/>
          <w:szCs w:val="22"/>
        </w:rPr>
        <w:t>backup set.</w:t>
      </w:r>
    </w:p>
    <w:p w:rsidR="00E076FF" w:rsidRPr="005A18F8" w:rsidRDefault="00E076FF" w:rsidP="003E7F5E">
      <w:pPr>
        <w:pStyle w:val="ListParagraph"/>
        <w:numPr>
          <w:ilvl w:val="0"/>
          <w:numId w:val="63"/>
        </w:numPr>
        <w:jc w:val="both"/>
        <w:rPr>
          <w:rFonts w:asciiTheme="minorHAnsi" w:hAnsiTheme="minorHAnsi"/>
          <w:sz w:val="22"/>
          <w:szCs w:val="22"/>
        </w:rPr>
      </w:pPr>
      <w:r w:rsidRPr="005A18F8">
        <w:rPr>
          <w:rFonts w:asciiTheme="minorHAnsi" w:hAnsiTheme="minorHAnsi"/>
          <w:sz w:val="22"/>
          <w:szCs w:val="22"/>
        </w:rPr>
        <w:t>For file servers with millions</w:t>
      </w:r>
      <w:r w:rsidR="003E2374">
        <w:rPr>
          <w:rFonts w:asciiTheme="minorHAnsi" w:hAnsiTheme="minorHAnsi"/>
          <w:sz w:val="22"/>
          <w:szCs w:val="22"/>
        </w:rPr>
        <w:t xml:space="preserve"> of active</w:t>
      </w:r>
      <w:r w:rsidRPr="005A18F8">
        <w:rPr>
          <w:rFonts w:asciiTheme="minorHAnsi" w:hAnsiTheme="minorHAnsi"/>
          <w:sz w:val="22"/>
          <w:szCs w:val="22"/>
        </w:rPr>
        <w:t xml:space="preserve"> backup objects it can take long time to generate </w:t>
      </w:r>
      <w:r w:rsidR="00D24E94">
        <w:rPr>
          <w:rFonts w:asciiTheme="minorHAnsi" w:hAnsiTheme="minorHAnsi"/>
          <w:sz w:val="22"/>
          <w:szCs w:val="22"/>
        </w:rPr>
        <w:t xml:space="preserve">a </w:t>
      </w:r>
      <w:r w:rsidRPr="005A18F8">
        <w:rPr>
          <w:rFonts w:asciiTheme="minorHAnsi" w:hAnsiTheme="minorHAnsi"/>
          <w:sz w:val="22"/>
          <w:szCs w:val="22"/>
        </w:rPr>
        <w:t>backup set.</w:t>
      </w:r>
    </w:p>
    <w:p w:rsidR="005A18F8" w:rsidRDefault="005A18F8" w:rsidP="001252CF">
      <w:pPr>
        <w:jc w:val="both"/>
        <w:rPr>
          <w:rFonts w:asciiTheme="minorHAnsi" w:hAnsiTheme="minorHAnsi"/>
          <w:b/>
          <w:i/>
          <w:sz w:val="22"/>
          <w:szCs w:val="22"/>
        </w:rPr>
      </w:pPr>
    </w:p>
    <w:p w:rsidR="00E076FF" w:rsidRPr="00A60CDA" w:rsidRDefault="00E076FF" w:rsidP="001252CF">
      <w:pPr>
        <w:jc w:val="both"/>
        <w:rPr>
          <w:rFonts w:asciiTheme="minorHAnsi" w:hAnsiTheme="minorHAnsi"/>
          <w:b/>
          <w:i/>
          <w:sz w:val="22"/>
          <w:szCs w:val="22"/>
        </w:rPr>
      </w:pPr>
      <w:r w:rsidRPr="00A60CDA">
        <w:rPr>
          <w:rFonts w:asciiTheme="minorHAnsi" w:hAnsiTheme="minorHAnsi"/>
          <w:b/>
          <w:i/>
          <w:sz w:val="22"/>
          <w:szCs w:val="22"/>
        </w:rPr>
        <w:t>Recommendation</w:t>
      </w:r>
    </w:p>
    <w:p w:rsidR="005A18F8" w:rsidRDefault="005A18F8" w:rsidP="001252CF">
      <w:pPr>
        <w:ind w:left="360"/>
        <w:jc w:val="both"/>
        <w:rPr>
          <w:rFonts w:asciiTheme="minorHAnsi" w:hAnsiTheme="minorHAnsi"/>
          <w:sz w:val="22"/>
          <w:szCs w:val="22"/>
        </w:rPr>
      </w:pPr>
    </w:p>
    <w:p w:rsidR="003E2374" w:rsidRDefault="00E076FF" w:rsidP="003E7F5E">
      <w:pPr>
        <w:pStyle w:val="ListParagraph"/>
        <w:numPr>
          <w:ilvl w:val="0"/>
          <w:numId w:val="64"/>
        </w:numPr>
        <w:jc w:val="both"/>
        <w:rPr>
          <w:rFonts w:asciiTheme="minorHAnsi" w:hAnsiTheme="minorHAnsi"/>
          <w:sz w:val="22"/>
          <w:szCs w:val="22"/>
        </w:rPr>
      </w:pPr>
      <w:r w:rsidRPr="005A18F8">
        <w:rPr>
          <w:rFonts w:asciiTheme="minorHAnsi" w:hAnsiTheme="minorHAnsi"/>
          <w:sz w:val="22"/>
          <w:szCs w:val="22"/>
        </w:rPr>
        <w:t xml:space="preserve">Identify </w:t>
      </w:r>
      <w:r w:rsidR="003E2374">
        <w:rPr>
          <w:rFonts w:asciiTheme="minorHAnsi" w:hAnsiTheme="minorHAnsi"/>
          <w:sz w:val="22"/>
          <w:szCs w:val="22"/>
        </w:rPr>
        <w:t>the servers</w:t>
      </w:r>
      <w:r w:rsidRPr="005A18F8">
        <w:rPr>
          <w:rFonts w:asciiTheme="minorHAnsi" w:hAnsiTheme="minorHAnsi"/>
          <w:sz w:val="22"/>
          <w:szCs w:val="22"/>
        </w:rPr>
        <w:t xml:space="preserve"> </w:t>
      </w:r>
      <w:r w:rsidR="003E2374">
        <w:rPr>
          <w:rFonts w:asciiTheme="minorHAnsi" w:hAnsiTheme="minorHAnsi"/>
          <w:sz w:val="22"/>
          <w:szCs w:val="22"/>
        </w:rPr>
        <w:t xml:space="preserve">for which a </w:t>
      </w:r>
      <w:r w:rsidR="00D24E94">
        <w:rPr>
          <w:rFonts w:asciiTheme="minorHAnsi" w:hAnsiTheme="minorHAnsi"/>
          <w:sz w:val="22"/>
          <w:szCs w:val="22"/>
        </w:rPr>
        <w:t>backup set</w:t>
      </w:r>
      <w:r w:rsidR="003E2374">
        <w:rPr>
          <w:rFonts w:asciiTheme="minorHAnsi" w:hAnsiTheme="minorHAnsi"/>
          <w:sz w:val="22"/>
          <w:szCs w:val="22"/>
        </w:rPr>
        <w:t xml:space="preserve"> is appropriate, and that </w:t>
      </w:r>
      <w:r w:rsidRPr="005A18F8">
        <w:rPr>
          <w:rFonts w:asciiTheme="minorHAnsi" w:hAnsiTheme="minorHAnsi"/>
          <w:sz w:val="22"/>
          <w:szCs w:val="22"/>
        </w:rPr>
        <w:t xml:space="preserve">have access to </w:t>
      </w:r>
      <w:r w:rsidR="003E2374">
        <w:rPr>
          <w:rFonts w:asciiTheme="minorHAnsi" w:hAnsiTheme="minorHAnsi"/>
          <w:sz w:val="22"/>
          <w:szCs w:val="22"/>
        </w:rPr>
        <w:t>local media</w:t>
      </w:r>
      <w:r w:rsidRPr="005A18F8">
        <w:rPr>
          <w:rFonts w:asciiTheme="minorHAnsi" w:hAnsiTheme="minorHAnsi"/>
          <w:sz w:val="22"/>
          <w:szCs w:val="22"/>
        </w:rPr>
        <w:t xml:space="preserve"> at </w:t>
      </w:r>
      <w:r w:rsidR="003E2374">
        <w:rPr>
          <w:rFonts w:asciiTheme="minorHAnsi" w:hAnsiTheme="minorHAnsi"/>
          <w:sz w:val="22"/>
          <w:szCs w:val="22"/>
        </w:rPr>
        <w:t>the DR site</w:t>
      </w:r>
      <w:r w:rsidRPr="005A18F8">
        <w:rPr>
          <w:rFonts w:asciiTheme="minorHAnsi" w:hAnsiTheme="minorHAnsi"/>
          <w:sz w:val="22"/>
          <w:szCs w:val="22"/>
        </w:rPr>
        <w:t xml:space="preserve">. </w:t>
      </w:r>
      <w:r w:rsidR="003E2374">
        <w:rPr>
          <w:rFonts w:asciiTheme="minorHAnsi" w:hAnsiTheme="minorHAnsi"/>
          <w:sz w:val="22"/>
          <w:szCs w:val="22"/>
        </w:rPr>
        <w:t xml:space="preserve">  Test the creation of </w:t>
      </w:r>
      <w:r w:rsidR="00D24E94">
        <w:rPr>
          <w:rFonts w:asciiTheme="minorHAnsi" w:hAnsiTheme="minorHAnsi"/>
          <w:sz w:val="22"/>
          <w:szCs w:val="22"/>
        </w:rPr>
        <w:t>backup set</w:t>
      </w:r>
      <w:r w:rsidR="003E2374">
        <w:rPr>
          <w:rFonts w:asciiTheme="minorHAnsi" w:hAnsiTheme="minorHAnsi"/>
          <w:sz w:val="22"/>
          <w:szCs w:val="22"/>
        </w:rPr>
        <w:t>s on each server.</w:t>
      </w:r>
    </w:p>
    <w:p w:rsidR="00E076FF" w:rsidRPr="005A18F8" w:rsidRDefault="00E076FF" w:rsidP="003E7F5E">
      <w:pPr>
        <w:pStyle w:val="ListParagraph"/>
        <w:numPr>
          <w:ilvl w:val="0"/>
          <w:numId w:val="64"/>
        </w:numPr>
        <w:jc w:val="both"/>
        <w:rPr>
          <w:rFonts w:asciiTheme="minorHAnsi" w:hAnsiTheme="minorHAnsi"/>
          <w:sz w:val="22"/>
          <w:szCs w:val="22"/>
        </w:rPr>
      </w:pPr>
      <w:r w:rsidRPr="005A18F8">
        <w:rPr>
          <w:rFonts w:asciiTheme="minorHAnsi" w:hAnsiTheme="minorHAnsi"/>
          <w:sz w:val="22"/>
          <w:szCs w:val="22"/>
        </w:rPr>
        <w:t>Because of the workload</w:t>
      </w:r>
      <w:r w:rsidR="003E2374">
        <w:rPr>
          <w:rFonts w:asciiTheme="minorHAnsi" w:hAnsiTheme="minorHAnsi"/>
          <w:sz w:val="22"/>
          <w:szCs w:val="22"/>
        </w:rPr>
        <w:t xml:space="preserve">, consider an appropriate interval for </w:t>
      </w:r>
      <w:r w:rsidR="00D24E94">
        <w:rPr>
          <w:rFonts w:asciiTheme="minorHAnsi" w:hAnsiTheme="minorHAnsi"/>
          <w:sz w:val="22"/>
          <w:szCs w:val="22"/>
        </w:rPr>
        <w:t>backup set</w:t>
      </w:r>
      <w:r w:rsidR="003E2374">
        <w:rPr>
          <w:rFonts w:asciiTheme="minorHAnsi" w:hAnsiTheme="minorHAnsi"/>
          <w:sz w:val="22"/>
          <w:szCs w:val="22"/>
        </w:rPr>
        <w:t xml:space="preserve"> creation (weekly or monthly)</w:t>
      </w:r>
      <w:r w:rsidRPr="005A18F8">
        <w:rPr>
          <w:rFonts w:asciiTheme="minorHAnsi" w:hAnsiTheme="minorHAnsi"/>
          <w:sz w:val="22"/>
          <w:szCs w:val="22"/>
        </w:rPr>
        <w:t>.</w:t>
      </w:r>
    </w:p>
    <w:p w:rsidR="00E076FF" w:rsidRPr="005A18F8" w:rsidRDefault="00E076FF" w:rsidP="003E7F5E">
      <w:pPr>
        <w:pStyle w:val="ListParagraph"/>
        <w:numPr>
          <w:ilvl w:val="0"/>
          <w:numId w:val="64"/>
        </w:numPr>
        <w:jc w:val="both"/>
        <w:rPr>
          <w:rFonts w:asciiTheme="minorHAnsi" w:hAnsiTheme="minorHAnsi"/>
          <w:sz w:val="22"/>
          <w:szCs w:val="22"/>
        </w:rPr>
      </w:pPr>
      <w:r w:rsidRPr="005A18F8">
        <w:rPr>
          <w:rFonts w:asciiTheme="minorHAnsi" w:hAnsiTheme="minorHAnsi"/>
          <w:sz w:val="22"/>
          <w:szCs w:val="22"/>
        </w:rPr>
        <w:t xml:space="preserve">During </w:t>
      </w:r>
      <w:r w:rsidR="003E2374">
        <w:rPr>
          <w:rFonts w:asciiTheme="minorHAnsi" w:hAnsiTheme="minorHAnsi"/>
          <w:sz w:val="22"/>
          <w:szCs w:val="22"/>
        </w:rPr>
        <w:t xml:space="preserve">DR, </w:t>
      </w:r>
      <w:r w:rsidRPr="005A18F8">
        <w:rPr>
          <w:rFonts w:asciiTheme="minorHAnsi" w:hAnsiTheme="minorHAnsi"/>
          <w:sz w:val="22"/>
          <w:szCs w:val="22"/>
        </w:rPr>
        <w:t xml:space="preserve">the servers with </w:t>
      </w:r>
      <w:r w:rsidR="003E2374">
        <w:rPr>
          <w:rFonts w:asciiTheme="minorHAnsi" w:hAnsiTheme="minorHAnsi"/>
          <w:sz w:val="22"/>
          <w:szCs w:val="22"/>
        </w:rPr>
        <w:t xml:space="preserve">a </w:t>
      </w:r>
      <w:r w:rsidR="00D24E94">
        <w:rPr>
          <w:rFonts w:asciiTheme="minorHAnsi" w:hAnsiTheme="minorHAnsi"/>
          <w:sz w:val="22"/>
          <w:szCs w:val="22"/>
        </w:rPr>
        <w:t>backup set</w:t>
      </w:r>
      <w:r w:rsidRPr="005A18F8">
        <w:rPr>
          <w:rFonts w:asciiTheme="minorHAnsi" w:hAnsiTheme="minorHAnsi"/>
          <w:sz w:val="22"/>
          <w:szCs w:val="22"/>
        </w:rPr>
        <w:t xml:space="preserve"> </w:t>
      </w:r>
      <w:r w:rsidR="00EC5B40">
        <w:rPr>
          <w:rFonts w:asciiTheme="minorHAnsi" w:hAnsiTheme="minorHAnsi"/>
          <w:sz w:val="22"/>
          <w:szCs w:val="22"/>
        </w:rPr>
        <w:t>can be restored concurrently with the TSM server recovery</w:t>
      </w:r>
      <w:r w:rsidRPr="005A18F8">
        <w:rPr>
          <w:rFonts w:asciiTheme="minorHAnsi" w:hAnsiTheme="minorHAnsi"/>
          <w:sz w:val="22"/>
          <w:szCs w:val="22"/>
        </w:rPr>
        <w:t xml:space="preserve">. </w:t>
      </w:r>
      <w:r w:rsidR="00EC5B40">
        <w:rPr>
          <w:rFonts w:asciiTheme="minorHAnsi" w:hAnsiTheme="minorHAnsi"/>
          <w:sz w:val="22"/>
          <w:szCs w:val="22"/>
        </w:rPr>
        <w:t xml:space="preserve"> </w:t>
      </w:r>
      <w:r w:rsidRPr="005A18F8">
        <w:rPr>
          <w:rFonts w:asciiTheme="minorHAnsi" w:hAnsiTheme="minorHAnsi"/>
          <w:sz w:val="22"/>
          <w:szCs w:val="22"/>
        </w:rPr>
        <w:t xml:space="preserve">After </w:t>
      </w:r>
      <w:r w:rsidR="00EC5B40">
        <w:rPr>
          <w:rFonts w:asciiTheme="minorHAnsi" w:hAnsiTheme="minorHAnsi"/>
          <w:sz w:val="22"/>
          <w:szCs w:val="22"/>
        </w:rPr>
        <w:t xml:space="preserve">the </w:t>
      </w:r>
      <w:r w:rsidRPr="005A18F8">
        <w:rPr>
          <w:rFonts w:asciiTheme="minorHAnsi" w:hAnsiTheme="minorHAnsi"/>
          <w:sz w:val="22"/>
          <w:szCs w:val="22"/>
        </w:rPr>
        <w:t>TSM server is recovered</w:t>
      </w:r>
      <w:r w:rsidR="00EC5B40">
        <w:rPr>
          <w:rFonts w:asciiTheme="minorHAnsi" w:hAnsiTheme="minorHAnsi"/>
          <w:sz w:val="22"/>
          <w:szCs w:val="22"/>
        </w:rPr>
        <w:t>, an</w:t>
      </w:r>
      <w:r w:rsidRPr="005A18F8">
        <w:rPr>
          <w:rFonts w:asciiTheme="minorHAnsi" w:hAnsiTheme="minorHAnsi"/>
          <w:sz w:val="22"/>
          <w:szCs w:val="22"/>
        </w:rPr>
        <w:t xml:space="preserve"> incremental restore can be started to recover </w:t>
      </w:r>
      <w:r w:rsidR="00EC5B40">
        <w:rPr>
          <w:rFonts w:asciiTheme="minorHAnsi" w:hAnsiTheme="minorHAnsi"/>
          <w:sz w:val="22"/>
          <w:szCs w:val="22"/>
        </w:rPr>
        <w:t xml:space="preserve">the </w:t>
      </w:r>
      <w:r w:rsidR="009F79A3">
        <w:rPr>
          <w:rFonts w:asciiTheme="minorHAnsi" w:hAnsiTheme="minorHAnsi"/>
          <w:sz w:val="22"/>
          <w:szCs w:val="22"/>
        </w:rPr>
        <w:t>most recent state.</w:t>
      </w:r>
    </w:p>
    <w:p w:rsidR="00E076FF" w:rsidRDefault="00E076FF" w:rsidP="00E076FF"/>
    <w:p w:rsidR="00E076FF" w:rsidRPr="00E45F72" w:rsidRDefault="00E076FF" w:rsidP="00805046">
      <w:pPr>
        <w:pStyle w:val="Heading2"/>
        <w:jc w:val="both"/>
      </w:pPr>
      <w:bookmarkStart w:id="72" w:name="_Toc309629682"/>
      <w:bookmarkStart w:id="73" w:name="_Toc310321193"/>
      <w:bookmarkStart w:id="74" w:name="_Toc311458668"/>
      <w:r>
        <w:lastRenderedPageBreak/>
        <w:t>Future Considerations</w:t>
      </w:r>
      <w:bookmarkEnd w:id="72"/>
      <w:bookmarkEnd w:id="73"/>
      <w:bookmarkEnd w:id="74"/>
    </w:p>
    <w:p w:rsidR="00E076FF" w:rsidRDefault="00E076FF" w:rsidP="00805046">
      <w:pPr>
        <w:jc w:val="both"/>
      </w:pPr>
    </w:p>
    <w:p w:rsidR="00E076FF" w:rsidRPr="005A18F8" w:rsidRDefault="00E076FF" w:rsidP="00805046">
      <w:pPr>
        <w:jc w:val="both"/>
        <w:rPr>
          <w:rFonts w:asciiTheme="minorHAnsi" w:hAnsiTheme="minorHAnsi"/>
          <w:b/>
          <w:i/>
          <w:sz w:val="22"/>
          <w:szCs w:val="22"/>
          <w:u w:val="single"/>
        </w:rPr>
      </w:pPr>
      <w:r w:rsidRPr="005A18F8">
        <w:rPr>
          <w:rFonts w:asciiTheme="minorHAnsi" w:hAnsiTheme="minorHAnsi"/>
          <w:b/>
          <w:i/>
          <w:sz w:val="22"/>
          <w:szCs w:val="22"/>
          <w:u w:val="single"/>
        </w:rPr>
        <w:t xml:space="preserve">Consideration 1: </w:t>
      </w:r>
      <w:r w:rsidR="005A18F8" w:rsidRPr="005A18F8">
        <w:rPr>
          <w:rFonts w:asciiTheme="minorHAnsi" w:hAnsiTheme="minorHAnsi"/>
          <w:b/>
          <w:i/>
          <w:sz w:val="22"/>
          <w:szCs w:val="22"/>
          <w:u w:val="single"/>
        </w:rPr>
        <w:t xml:space="preserve"> </w:t>
      </w:r>
      <w:r w:rsidRPr="005A18F8">
        <w:rPr>
          <w:rFonts w:asciiTheme="minorHAnsi" w:hAnsiTheme="minorHAnsi"/>
          <w:b/>
          <w:i/>
          <w:sz w:val="22"/>
          <w:szCs w:val="22"/>
          <w:u w:val="single"/>
        </w:rPr>
        <w:t>Assess the backup policy and storage infrastructure</w:t>
      </w:r>
    </w:p>
    <w:p w:rsidR="00E076FF" w:rsidRPr="005A18F8" w:rsidRDefault="00E076FF" w:rsidP="00805046">
      <w:pPr>
        <w:jc w:val="both"/>
        <w:rPr>
          <w:rFonts w:asciiTheme="minorHAnsi" w:hAnsiTheme="minorHAnsi"/>
          <w:b/>
          <w:i/>
          <w:sz w:val="22"/>
          <w:szCs w:val="22"/>
          <w:u w:val="single"/>
        </w:rPr>
      </w:pPr>
    </w:p>
    <w:p w:rsidR="00E076FF" w:rsidRPr="005A18F8" w:rsidRDefault="00E076FF" w:rsidP="00805046">
      <w:pPr>
        <w:jc w:val="both"/>
        <w:rPr>
          <w:rFonts w:asciiTheme="minorHAnsi" w:hAnsiTheme="minorHAnsi"/>
          <w:b/>
          <w:i/>
          <w:sz w:val="22"/>
          <w:szCs w:val="22"/>
        </w:rPr>
      </w:pPr>
      <w:r w:rsidRPr="005A18F8">
        <w:rPr>
          <w:rFonts w:asciiTheme="minorHAnsi" w:hAnsiTheme="minorHAnsi"/>
          <w:b/>
          <w:i/>
          <w:sz w:val="22"/>
          <w:szCs w:val="22"/>
        </w:rPr>
        <w:t xml:space="preserve">Archive vs. Data Protection for DB </w:t>
      </w:r>
    </w:p>
    <w:p w:rsidR="005A18F8" w:rsidRDefault="005A18F8" w:rsidP="00805046">
      <w:pPr>
        <w:ind w:left="360"/>
        <w:jc w:val="both"/>
        <w:rPr>
          <w:rFonts w:asciiTheme="minorHAnsi" w:hAnsiTheme="minorHAnsi"/>
          <w:sz w:val="22"/>
          <w:szCs w:val="22"/>
        </w:rPr>
      </w:pPr>
    </w:p>
    <w:p w:rsidR="00E076FF" w:rsidRPr="005A18F8" w:rsidRDefault="003E7124" w:rsidP="003E7F5E">
      <w:pPr>
        <w:pStyle w:val="ListParagraph"/>
        <w:numPr>
          <w:ilvl w:val="0"/>
          <w:numId w:val="65"/>
        </w:numPr>
        <w:jc w:val="both"/>
        <w:rPr>
          <w:rFonts w:asciiTheme="minorHAnsi" w:hAnsiTheme="minorHAnsi"/>
          <w:sz w:val="22"/>
          <w:szCs w:val="22"/>
        </w:rPr>
      </w:pPr>
      <w:r>
        <w:rPr>
          <w:rFonts w:asciiTheme="minorHAnsi" w:hAnsiTheme="minorHAnsi"/>
          <w:sz w:val="22"/>
          <w:szCs w:val="22"/>
        </w:rPr>
        <w:t xml:space="preserve">Oracle archive backups are kept </w:t>
      </w:r>
      <w:r w:rsidR="00E076FF" w:rsidRPr="005A18F8">
        <w:rPr>
          <w:rFonts w:asciiTheme="minorHAnsi" w:hAnsiTheme="minorHAnsi"/>
          <w:sz w:val="22"/>
          <w:szCs w:val="22"/>
        </w:rPr>
        <w:t>for 15 days.</w:t>
      </w:r>
    </w:p>
    <w:p w:rsidR="00E076FF" w:rsidRPr="005A18F8" w:rsidRDefault="00E076FF" w:rsidP="003E7F5E">
      <w:pPr>
        <w:pStyle w:val="ListParagraph"/>
        <w:numPr>
          <w:ilvl w:val="0"/>
          <w:numId w:val="65"/>
        </w:numPr>
        <w:jc w:val="both"/>
        <w:rPr>
          <w:rFonts w:asciiTheme="minorHAnsi" w:hAnsiTheme="minorHAnsi"/>
          <w:sz w:val="22"/>
          <w:szCs w:val="22"/>
        </w:rPr>
      </w:pPr>
      <w:r w:rsidRPr="005A18F8">
        <w:rPr>
          <w:rFonts w:asciiTheme="minorHAnsi" w:hAnsiTheme="minorHAnsi"/>
          <w:sz w:val="22"/>
          <w:szCs w:val="22"/>
        </w:rPr>
        <w:t>Some versions of Oracle databa</w:t>
      </w:r>
      <w:r w:rsidR="003E7124">
        <w:rPr>
          <w:rFonts w:asciiTheme="minorHAnsi" w:hAnsiTheme="minorHAnsi"/>
          <w:sz w:val="22"/>
          <w:szCs w:val="22"/>
        </w:rPr>
        <w:t>ses in US Steel environment do no</w:t>
      </w:r>
      <w:r w:rsidRPr="005A18F8">
        <w:rPr>
          <w:rFonts w:asciiTheme="minorHAnsi" w:hAnsiTheme="minorHAnsi"/>
          <w:sz w:val="22"/>
          <w:szCs w:val="22"/>
        </w:rPr>
        <w:t xml:space="preserve">t support RMAN which </w:t>
      </w:r>
      <w:r w:rsidR="003E7124">
        <w:rPr>
          <w:rFonts w:asciiTheme="minorHAnsi" w:hAnsiTheme="minorHAnsi"/>
          <w:sz w:val="22"/>
          <w:szCs w:val="22"/>
        </w:rPr>
        <w:t>is req</w:t>
      </w:r>
      <w:r w:rsidRPr="005A18F8">
        <w:rPr>
          <w:rFonts w:asciiTheme="minorHAnsi" w:hAnsiTheme="minorHAnsi"/>
          <w:sz w:val="22"/>
          <w:szCs w:val="22"/>
        </w:rPr>
        <w:t>uired for T</w:t>
      </w:r>
      <w:r w:rsidR="003E7124">
        <w:rPr>
          <w:rFonts w:asciiTheme="minorHAnsi" w:hAnsiTheme="minorHAnsi"/>
          <w:sz w:val="22"/>
          <w:szCs w:val="22"/>
        </w:rPr>
        <w:t xml:space="preserve">ivoli </w:t>
      </w:r>
      <w:r w:rsidRPr="005A18F8">
        <w:rPr>
          <w:rFonts w:asciiTheme="minorHAnsi" w:hAnsiTheme="minorHAnsi"/>
          <w:sz w:val="22"/>
          <w:szCs w:val="22"/>
        </w:rPr>
        <w:t>D</w:t>
      </w:r>
      <w:r w:rsidR="003E7124">
        <w:rPr>
          <w:rFonts w:asciiTheme="minorHAnsi" w:hAnsiTheme="minorHAnsi"/>
          <w:sz w:val="22"/>
          <w:szCs w:val="22"/>
        </w:rPr>
        <w:t xml:space="preserve">ata </w:t>
      </w:r>
      <w:r w:rsidRPr="005A18F8">
        <w:rPr>
          <w:rFonts w:asciiTheme="minorHAnsi" w:hAnsiTheme="minorHAnsi"/>
          <w:sz w:val="22"/>
          <w:szCs w:val="22"/>
        </w:rPr>
        <w:t>P</w:t>
      </w:r>
      <w:r w:rsidR="003E7124">
        <w:rPr>
          <w:rFonts w:asciiTheme="minorHAnsi" w:hAnsiTheme="minorHAnsi"/>
          <w:sz w:val="22"/>
          <w:szCs w:val="22"/>
        </w:rPr>
        <w:t>rotection (TDP)</w:t>
      </w:r>
      <w:r w:rsidRPr="005A18F8">
        <w:rPr>
          <w:rFonts w:asciiTheme="minorHAnsi" w:hAnsiTheme="minorHAnsi"/>
          <w:sz w:val="22"/>
          <w:szCs w:val="22"/>
        </w:rPr>
        <w:t xml:space="preserve"> for Oracle.</w:t>
      </w:r>
    </w:p>
    <w:p w:rsidR="00E076FF" w:rsidRPr="005A18F8" w:rsidRDefault="00E076FF" w:rsidP="003E7F5E">
      <w:pPr>
        <w:pStyle w:val="ListParagraph"/>
        <w:numPr>
          <w:ilvl w:val="0"/>
          <w:numId w:val="65"/>
        </w:numPr>
        <w:jc w:val="both"/>
        <w:rPr>
          <w:rFonts w:asciiTheme="minorHAnsi" w:hAnsiTheme="minorHAnsi"/>
          <w:sz w:val="22"/>
          <w:szCs w:val="22"/>
        </w:rPr>
      </w:pPr>
      <w:r w:rsidRPr="005A18F8">
        <w:rPr>
          <w:rFonts w:asciiTheme="minorHAnsi" w:hAnsiTheme="minorHAnsi"/>
          <w:sz w:val="22"/>
          <w:szCs w:val="22"/>
        </w:rPr>
        <w:t>T</w:t>
      </w:r>
      <w:r w:rsidR="003E7124">
        <w:rPr>
          <w:rFonts w:asciiTheme="minorHAnsi" w:hAnsiTheme="minorHAnsi"/>
          <w:sz w:val="22"/>
          <w:szCs w:val="22"/>
        </w:rPr>
        <w:t>DP for Oracle</w:t>
      </w:r>
      <w:r w:rsidRPr="005A18F8">
        <w:rPr>
          <w:rFonts w:asciiTheme="minorHAnsi" w:hAnsiTheme="minorHAnsi"/>
          <w:sz w:val="22"/>
          <w:szCs w:val="22"/>
        </w:rPr>
        <w:t xml:space="preserve"> is </w:t>
      </w:r>
      <w:r w:rsidR="003E7124">
        <w:rPr>
          <w:rFonts w:asciiTheme="minorHAnsi" w:hAnsiTheme="minorHAnsi"/>
          <w:sz w:val="22"/>
          <w:szCs w:val="22"/>
        </w:rPr>
        <w:t xml:space="preserve">a </w:t>
      </w:r>
      <w:r w:rsidRPr="005A18F8">
        <w:rPr>
          <w:rFonts w:asciiTheme="minorHAnsi" w:hAnsiTheme="minorHAnsi"/>
          <w:sz w:val="22"/>
          <w:szCs w:val="22"/>
        </w:rPr>
        <w:t xml:space="preserve">licensed feature and </w:t>
      </w:r>
      <w:r w:rsidR="003E7124">
        <w:rPr>
          <w:rFonts w:asciiTheme="minorHAnsi" w:hAnsiTheme="minorHAnsi"/>
          <w:sz w:val="22"/>
          <w:szCs w:val="22"/>
        </w:rPr>
        <w:t xml:space="preserve">would </w:t>
      </w:r>
      <w:r w:rsidRPr="005A18F8">
        <w:rPr>
          <w:rFonts w:asciiTheme="minorHAnsi" w:hAnsiTheme="minorHAnsi"/>
          <w:sz w:val="22"/>
          <w:szCs w:val="22"/>
        </w:rPr>
        <w:t>need to be purchased.</w:t>
      </w:r>
    </w:p>
    <w:p w:rsidR="00E076FF" w:rsidRPr="005A18F8" w:rsidRDefault="003E7124" w:rsidP="003E7F5E">
      <w:pPr>
        <w:pStyle w:val="ListParagraph"/>
        <w:numPr>
          <w:ilvl w:val="0"/>
          <w:numId w:val="65"/>
        </w:numPr>
        <w:jc w:val="both"/>
        <w:rPr>
          <w:rFonts w:asciiTheme="minorHAnsi" w:hAnsiTheme="minorHAnsi"/>
          <w:sz w:val="22"/>
          <w:szCs w:val="22"/>
        </w:rPr>
      </w:pPr>
      <w:r>
        <w:rPr>
          <w:rFonts w:asciiTheme="minorHAnsi" w:hAnsiTheme="minorHAnsi"/>
          <w:sz w:val="22"/>
          <w:szCs w:val="22"/>
        </w:rPr>
        <w:t>During recovery, database</w:t>
      </w:r>
      <w:r w:rsidR="00E076FF" w:rsidRPr="005A18F8">
        <w:rPr>
          <w:rFonts w:asciiTheme="minorHAnsi" w:hAnsiTheme="minorHAnsi"/>
          <w:sz w:val="22"/>
          <w:szCs w:val="22"/>
        </w:rPr>
        <w:t xml:space="preserve"> dump files </w:t>
      </w:r>
      <w:r>
        <w:rPr>
          <w:rFonts w:asciiTheme="minorHAnsi" w:hAnsiTheme="minorHAnsi"/>
          <w:sz w:val="22"/>
          <w:szCs w:val="22"/>
        </w:rPr>
        <w:t>can</w:t>
      </w:r>
      <w:r w:rsidR="00E076FF" w:rsidRPr="005A18F8">
        <w:rPr>
          <w:rFonts w:asciiTheme="minorHAnsi" w:hAnsiTheme="minorHAnsi"/>
          <w:sz w:val="22"/>
          <w:szCs w:val="22"/>
        </w:rPr>
        <w:t xml:space="preserve"> be restored first from TSM archives, then </w:t>
      </w:r>
      <w:r>
        <w:rPr>
          <w:rFonts w:asciiTheme="minorHAnsi" w:hAnsiTheme="minorHAnsi"/>
          <w:sz w:val="22"/>
          <w:szCs w:val="22"/>
        </w:rPr>
        <w:t>be recovered using Oracle tools.</w:t>
      </w:r>
      <w:r w:rsidR="00E076FF" w:rsidRPr="005A18F8">
        <w:rPr>
          <w:rFonts w:asciiTheme="minorHAnsi" w:hAnsiTheme="minorHAnsi"/>
          <w:sz w:val="22"/>
          <w:szCs w:val="22"/>
        </w:rPr>
        <w:t xml:space="preserve"> </w:t>
      </w:r>
    </w:p>
    <w:p w:rsidR="00E076FF" w:rsidRPr="005A18F8" w:rsidRDefault="00E076FF" w:rsidP="003E7F5E">
      <w:pPr>
        <w:pStyle w:val="ListParagraph"/>
        <w:numPr>
          <w:ilvl w:val="0"/>
          <w:numId w:val="65"/>
        </w:numPr>
        <w:jc w:val="both"/>
        <w:rPr>
          <w:rFonts w:asciiTheme="minorHAnsi" w:hAnsiTheme="minorHAnsi"/>
          <w:sz w:val="22"/>
          <w:szCs w:val="22"/>
        </w:rPr>
      </w:pPr>
      <w:r w:rsidRPr="005A18F8">
        <w:rPr>
          <w:rFonts w:asciiTheme="minorHAnsi" w:hAnsiTheme="minorHAnsi"/>
          <w:sz w:val="22"/>
          <w:szCs w:val="22"/>
        </w:rPr>
        <w:t xml:space="preserve">TDP for Oracle can implemented with RMAN API and perform hot backup and log backup directly from Oracle. </w:t>
      </w:r>
      <w:r w:rsidR="003E7124">
        <w:rPr>
          <w:rFonts w:asciiTheme="minorHAnsi" w:hAnsiTheme="minorHAnsi"/>
          <w:sz w:val="22"/>
          <w:szCs w:val="22"/>
        </w:rPr>
        <w:t xml:space="preserve"> The </w:t>
      </w:r>
      <w:r w:rsidRPr="005A18F8">
        <w:rPr>
          <w:rFonts w:asciiTheme="minorHAnsi" w:hAnsiTheme="minorHAnsi"/>
          <w:sz w:val="22"/>
          <w:szCs w:val="22"/>
        </w:rPr>
        <w:t xml:space="preserve">DBA can </w:t>
      </w:r>
      <w:proofErr w:type="spellStart"/>
      <w:r w:rsidR="003E7124">
        <w:rPr>
          <w:rFonts w:asciiTheme="minorHAnsi" w:hAnsiTheme="minorHAnsi"/>
          <w:sz w:val="22"/>
          <w:szCs w:val="22"/>
        </w:rPr>
        <w:t>granually</w:t>
      </w:r>
      <w:proofErr w:type="spellEnd"/>
      <w:r w:rsidR="003E7124">
        <w:rPr>
          <w:rFonts w:asciiTheme="minorHAnsi" w:hAnsiTheme="minorHAnsi"/>
          <w:sz w:val="22"/>
          <w:szCs w:val="22"/>
        </w:rPr>
        <w:t xml:space="preserve"> </w:t>
      </w:r>
      <w:r w:rsidRPr="005A18F8">
        <w:rPr>
          <w:rFonts w:asciiTheme="minorHAnsi" w:hAnsiTheme="minorHAnsi"/>
          <w:sz w:val="22"/>
          <w:szCs w:val="22"/>
        </w:rPr>
        <w:t>control retention of Oracle backups.</w:t>
      </w:r>
    </w:p>
    <w:p w:rsidR="00E076FF" w:rsidRPr="005A18F8" w:rsidRDefault="00E076FF" w:rsidP="00805046">
      <w:pPr>
        <w:jc w:val="both"/>
        <w:rPr>
          <w:rFonts w:asciiTheme="minorHAnsi" w:hAnsiTheme="minorHAnsi"/>
          <w:sz w:val="22"/>
          <w:szCs w:val="22"/>
        </w:rPr>
      </w:pPr>
    </w:p>
    <w:p w:rsidR="00E076FF" w:rsidRPr="005A18F8" w:rsidRDefault="00E076FF" w:rsidP="00805046">
      <w:pPr>
        <w:jc w:val="both"/>
        <w:rPr>
          <w:rFonts w:asciiTheme="minorHAnsi" w:hAnsiTheme="minorHAnsi"/>
          <w:sz w:val="22"/>
          <w:szCs w:val="22"/>
        </w:rPr>
      </w:pPr>
    </w:p>
    <w:p w:rsidR="00E076FF" w:rsidRPr="005A18F8" w:rsidRDefault="003E7124" w:rsidP="00805046">
      <w:pPr>
        <w:jc w:val="both"/>
        <w:rPr>
          <w:rFonts w:asciiTheme="minorHAnsi" w:hAnsiTheme="minorHAnsi"/>
          <w:b/>
          <w:i/>
          <w:sz w:val="22"/>
          <w:szCs w:val="22"/>
        </w:rPr>
      </w:pPr>
      <w:proofErr w:type="gramStart"/>
      <w:r>
        <w:rPr>
          <w:rFonts w:asciiTheme="minorHAnsi" w:hAnsiTheme="minorHAnsi"/>
          <w:b/>
          <w:i/>
          <w:sz w:val="22"/>
          <w:szCs w:val="22"/>
        </w:rPr>
        <w:t xml:space="preserve">File </w:t>
      </w:r>
      <w:r w:rsidR="00E076FF" w:rsidRPr="005A18F8">
        <w:rPr>
          <w:rFonts w:asciiTheme="minorHAnsi" w:hAnsiTheme="minorHAnsi"/>
          <w:b/>
          <w:i/>
          <w:sz w:val="22"/>
          <w:szCs w:val="22"/>
        </w:rPr>
        <w:t xml:space="preserve"> Archive</w:t>
      </w:r>
      <w:proofErr w:type="gramEnd"/>
      <w:r w:rsidR="00E076FF" w:rsidRPr="005A18F8">
        <w:rPr>
          <w:rFonts w:asciiTheme="minorHAnsi" w:hAnsiTheme="minorHAnsi"/>
          <w:b/>
          <w:i/>
          <w:sz w:val="22"/>
          <w:szCs w:val="22"/>
        </w:rPr>
        <w:t xml:space="preserve"> with Duplicate offsite copy</w:t>
      </w:r>
    </w:p>
    <w:p w:rsidR="005A18F8" w:rsidRDefault="005A18F8" w:rsidP="00805046">
      <w:pPr>
        <w:ind w:left="360"/>
        <w:jc w:val="both"/>
        <w:rPr>
          <w:rFonts w:asciiTheme="minorHAnsi" w:hAnsiTheme="minorHAnsi"/>
          <w:sz w:val="22"/>
          <w:szCs w:val="22"/>
        </w:rPr>
      </w:pPr>
    </w:p>
    <w:p w:rsidR="00E076FF" w:rsidRPr="003E7124" w:rsidRDefault="003E7124" w:rsidP="003E7F5E">
      <w:pPr>
        <w:pStyle w:val="ListParagraph"/>
        <w:numPr>
          <w:ilvl w:val="0"/>
          <w:numId w:val="66"/>
        </w:numPr>
        <w:jc w:val="both"/>
        <w:rPr>
          <w:rFonts w:asciiTheme="minorHAnsi" w:hAnsiTheme="minorHAnsi"/>
          <w:sz w:val="22"/>
          <w:szCs w:val="22"/>
        </w:rPr>
      </w:pPr>
      <w:r>
        <w:rPr>
          <w:rFonts w:asciiTheme="minorHAnsi" w:hAnsiTheme="minorHAnsi"/>
          <w:sz w:val="22"/>
          <w:szCs w:val="22"/>
        </w:rPr>
        <w:t xml:space="preserve">Archives are </w:t>
      </w:r>
      <w:r w:rsidR="00E076FF" w:rsidRPr="005A18F8">
        <w:rPr>
          <w:rFonts w:asciiTheme="minorHAnsi" w:hAnsiTheme="minorHAnsi"/>
          <w:sz w:val="22"/>
          <w:szCs w:val="22"/>
        </w:rPr>
        <w:t>used to keep long term backup</w:t>
      </w:r>
      <w:r>
        <w:rPr>
          <w:rFonts w:asciiTheme="minorHAnsi" w:hAnsiTheme="minorHAnsi"/>
          <w:sz w:val="22"/>
          <w:szCs w:val="22"/>
        </w:rPr>
        <w:t>s</w:t>
      </w:r>
      <w:r w:rsidR="00E076FF" w:rsidRPr="005A18F8">
        <w:rPr>
          <w:rFonts w:asciiTheme="minorHAnsi" w:hAnsiTheme="minorHAnsi"/>
          <w:sz w:val="22"/>
          <w:szCs w:val="22"/>
        </w:rPr>
        <w:t xml:space="preserve"> </w:t>
      </w:r>
      <w:r>
        <w:rPr>
          <w:rFonts w:asciiTheme="minorHAnsi" w:hAnsiTheme="minorHAnsi"/>
          <w:sz w:val="22"/>
          <w:szCs w:val="22"/>
        </w:rPr>
        <w:t>for</w:t>
      </w:r>
      <w:r w:rsidR="00E076FF" w:rsidRPr="005A18F8">
        <w:rPr>
          <w:rFonts w:asciiTheme="minorHAnsi" w:hAnsiTheme="minorHAnsi"/>
          <w:sz w:val="22"/>
          <w:szCs w:val="22"/>
        </w:rPr>
        <w:t xml:space="preserve"> special business </w:t>
      </w:r>
      <w:r>
        <w:rPr>
          <w:rFonts w:asciiTheme="minorHAnsi" w:hAnsiTheme="minorHAnsi"/>
          <w:sz w:val="22"/>
          <w:szCs w:val="22"/>
        </w:rPr>
        <w:t xml:space="preserve">or legal </w:t>
      </w:r>
      <w:r w:rsidR="00E076FF" w:rsidRPr="005A18F8">
        <w:rPr>
          <w:rFonts w:asciiTheme="minorHAnsi" w:hAnsiTheme="minorHAnsi"/>
          <w:sz w:val="22"/>
          <w:szCs w:val="22"/>
        </w:rPr>
        <w:t>requirements.</w:t>
      </w:r>
      <w:r>
        <w:rPr>
          <w:rFonts w:asciiTheme="minorHAnsi" w:hAnsiTheme="minorHAnsi"/>
          <w:sz w:val="22"/>
          <w:szCs w:val="22"/>
        </w:rPr>
        <w:t xml:space="preserve">  They</w:t>
      </w:r>
      <w:r w:rsidR="00E076FF" w:rsidRPr="003E7124">
        <w:rPr>
          <w:rFonts w:asciiTheme="minorHAnsi" w:hAnsiTheme="minorHAnsi"/>
          <w:sz w:val="22"/>
          <w:szCs w:val="22"/>
        </w:rPr>
        <w:t xml:space="preserve"> </w:t>
      </w:r>
      <w:r w:rsidRPr="003E7124">
        <w:rPr>
          <w:rFonts w:asciiTheme="minorHAnsi" w:hAnsiTheme="minorHAnsi"/>
          <w:sz w:val="22"/>
          <w:szCs w:val="22"/>
        </w:rPr>
        <w:t>are used only fo</w:t>
      </w:r>
      <w:r w:rsidR="00E076FF" w:rsidRPr="003E7124">
        <w:rPr>
          <w:rFonts w:asciiTheme="minorHAnsi" w:hAnsiTheme="minorHAnsi"/>
          <w:sz w:val="22"/>
          <w:szCs w:val="22"/>
        </w:rPr>
        <w:t>r special circumstance</w:t>
      </w:r>
      <w:r w:rsidRPr="003E7124">
        <w:rPr>
          <w:rFonts w:asciiTheme="minorHAnsi" w:hAnsiTheme="minorHAnsi"/>
          <w:sz w:val="22"/>
          <w:szCs w:val="22"/>
        </w:rPr>
        <w:t>; they may not be r</w:t>
      </w:r>
      <w:r w:rsidR="00E076FF" w:rsidRPr="003E7124">
        <w:rPr>
          <w:rFonts w:asciiTheme="minorHAnsi" w:hAnsiTheme="minorHAnsi"/>
          <w:sz w:val="22"/>
          <w:szCs w:val="22"/>
        </w:rPr>
        <w:t>equired for disaster recovery.</w:t>
      </w:r>
    </w:p>
    <w:p w:rsidR="00E076FF" w:rsidRPr="005A18F8" w:rsidRDefault="00E076FF" w:rsidP="003E7F5E">
      <w:pPr>
        <w:pStyle w:val="ListParagraph"/>
        <w:numPr>
          <w:ilvl w:val="0"/>
          <w:numId w:val="66"/>
        </w:numPr>
        <w:jc w:val="both"/>
        <w:rPr>
          <w:rFonts w:asciiTheme="minorHAnsi" w:hAnsiTheme="minorHAnsi"/>
          <w:sz w:val="22"/>
          <w:szCs w:val="22"/>
        </w:rPr>
      </w:pPr>
      <w:r w:rsidRPr="005A18F8">
        <w:rPr>
          <w:rFonts w:asciiTheme="minorHAnsi" w:hAnsiTheme="minorHAnsi"/>
          <w:sz w:val="22"/>
          <w:szCs w:val="22"/>
        </w:rPr>
        <w:t>The</w:t>
      </w:r>
      <w:r w:rsidR="003E7124">
        <w:rPr>
          <w:rFonts w:asciiTheme="minorHAnsi" w:hAnsiTheme="minorHAnsi"/>
          <w:sz w:val="22"/>
          <w:szCs w:val="22"/>
        </w:rPr>
        <w:t>se</w:t>
      </w:r>
      <w:r w:rsidRPr="005A18F8">
        <w:rPr>
          <w:rFonts w:asciiTheme="minorHAnsi" w:hAnsiTheme="minorHAnsi"/>
          <w:sz w:val="22"/>
          <w:szCs w:val="22"/>
        </w:rPr>
        <w:t xml:space="preserve"> archives are stored in same storage pools with daily backups and kept for onsite and offsite copies.</w:t>
      </w:r>
    </w:p>
    <w:p w:rsidR="00E076FF" w:rsidRPr="005A18F8" w:rsidRDefault="003E7124" w:rsidP="003E7F5E">
      <w:pPr>
        <w:pStyle w:val="ListParagraph"/>
        <w:numPr>
          <w:ilvl w:val="0"/>
          <w:numId w:val="66"/>
        </w:numPr>
        <w:jc w:val="both"/>
        <w:rPr>
          <w:rFonts w:asciiTheme="minorHAnsi" w:hAnsiTheme="minorHAnsi"/>
          <w:sz w:val="22"/>
          <w:szCs w:val="22"/>
        </w:rPr>
      </w:pPr>
      <w:r>
        <w:rPr>
          <w:rFonts w:asciiTheme="minorHAnsi" w:hAnsiTheme="minorHAnsi"/>
          <w:sz w:val="22"/>
          <w:szCs w:val="22"/>
        </w:rPr>
        <w:t xml:space="preserve">There are terabytes of such </w:t>
      </w:r>
      <w:r w:rsidR="00E076FF" w:rsidRPr="005A18F8">
        <w:rPr>
          <w:rFonts w:asciiTheme="minorHAnsi" w:hAnsiTheme="minorHAnsi"/>
          <w:sz w:val="22"/>
          <w:szCs w:val="22"/>
        </w:rPr>
        <w:t xml:space="preserve">archives in </w:t>
      </w:r>
      <w:r>
        <w:rPr>
          <w:rFonts w:asciiTheme="minorHAnsi" w:hAnsiTheme="minorHAnsi"/>
          <w:sz w:val="22"/>
          <w:szCs w:val="22"/>
        </w:rPr>
        <w:t xml:space="preserve">the </w:t>
      </w:r>
      <w:r w:rsidR="00E076FF" w:rsidRPr="005A18F8">
        <w:rPr>
          <w:rFonts w:asciiTheme="minorHAnsi" w:hAnsiTheme="minorHAnsi"/>
          <w:sz w:val="22"/>
          <w:szCs w:val="22"/>
        </w:rPr>
        <w:t xml:space="preserve">current </w:t>
      </w:r>
      <w:r>
        <w:rPr>
          <w:rFonts w:asciiTheme="minorHAnsi" w:hAnsiTheme="minorHAnsi"/>
          <w:sz w:val="22"/>
          <w:szCs w:val="22"/>
        </w:rPr>
        <w:t xml:space="preserve">USS </w:t>
      </w:r>
      <w:r w:rsidR="00E076FF" w:rsidRPr="005A18F8">
        <w:rPr>
          <w:rFonts w:asciiTheme="minorHAnsi" w:hAnsiTheme="minorHAnsi"/>
          <w:sz w:val="22"/>
          <w:szCs w:val="22"/>
        </w:rPr>
        <w:t>TSM environment.</w:t>
      </w:r>
    </w:p>
    <w:p w:rsidR="00E076FF" w:rsidRPr="005A18F8" w:rsidRDefault="003E7124" w:rsidP="003E7F5E">
      <w:pPr>
        <w:pStyle w:val="ListParagraph"/>
        <w:numPr>
          <w:ilvl w:val="0"/>
          <w:numId w:val="66"/>
        </w:numPr>
        <w:jc w:val="both"/>
        <w:rPr>
          <w:rFonts w:asciiTheme="minorHAnsi" w:hAnsiTheme="minorHAnsi"/>
          <w:sz w:val="22"/>
          <w:szCs w:val="22"/>
        </w:rPr>
      </w:pPr>
      <w:r>
        <w:rPr>
          <w:rFonts w:asciiTheme="minorHAnsi" w:hAnsiTheme="minorHAnsi"/>
          <w:sz w:val="22"/>
          <w:szCs w:val="22"/>
        </w:rPr>
        <w:t xml:space="preserve">Configure these archives to </w:t>
      </w:r>
      <w:r w:rsidR="00E076FF" w:rsidRPr="005A18F8">
        <w:rPr>
          <w:rFonts w:asciiTheme="minorHAnsi" w:hAnsiTheme="minorHAnsi"/>
          <w:sz w:val="22"/>
          <w:szCs w:val="22"/>
        </w:rPr>
        <w:t>use separate storage pools in TSM.</w:t>
      </w:r>
    </w:p>
    <w:p w:rsidR="00E076FF" w:rsidRPr="005A18F8" w:rsidRDefault="003E7124" w:rsidP="003E7F5E">
      <w:pPr>
        <w:pStyle w:val="ListParagraph"/>
        <w:numPr>
          <w:ilvl w:val="0"/>
          <w:numId w:val="66"/>
        </w:numPr>
        <w:jc w:val="both"/>
        <w:rPr>
          <w:rFonts w:asciiTheme="minorHAnsi" w:hAnsiTheme="minorHAnsi"/>
          <w:sz w:val="22"/>
          <w:szCs w:val="22"/>
        </w:rPr>
      </w:pPr>
      <w:r>
        <w:rPr>
          <w:rFonts w:asciiTheme="minorHAnsi" w:hAnsiTheme="minorHAnsi"/>
          <w:sz w:val="22"/>
          <w:szCs w:val="22"/>
        </w:rPr>
        <w:t xml:space="preserve">Determine </w:t>
      </w:r>
      <w:r w:rsidR="00E076FF" w:rsidRPr="005A18F8">
        <w:rPr>
          <w:rFonts w:asciiTheme="minorHAnsi" w:hAnsiTheme="minorHAnsi"/>
          <w:sz w:val="22"/>
          <w:szCs w:val="22"/>
        </w:rPr>
        <w:t>if these archives need to be kept two copies.</w:t>
      </w:r>
    </w:p>
    <w:p w:rsidR="00E076FF" w:rsidRPr="005A18F8" w:rsidRDefault="00E076FF" w:rsidP="00805046">
      <w:pPr>
        <w:jc w:val="both"/>
        <w:rPr>
          <w:rFonts w:asciiTheme="minorHAnsi" w:hAnsiTheme="minorHAnsi"/>
          <w:sz w:val="22"/>
          <w:szCs w:val="22"/>
        </w:rPr>
      </w:pPr>
    </w:p>
    <w:p w:rsidR="00E076FF" w:rsidRPr="005A18F8" w:rsidRDefault="00E076FF" w:rsidP="00805046">
      <w:pPr>
        <w:jc w:val="both"/>
        <w:rPr>
          <w:rFonts w:asciiTheme="minorHAnsi" w:hAnsiTheme="minorHAnsi"/>
          <w:b/>
          <w:i/>
          <w:sz w:val="22"/>
          <w:szCs w:val="22"/>
        </w:rPr>
      </w:pPr>
      <w:r w:rsidRPr="005A18F8">
        <w:rPr>
          <w:rFonts w:asciiTheme="minorHAnsi" w:hAnsiTheme="minorHAnsi"/>
          <w:b/>
          <w:i/>
          <w:sz w:val="22"/>
          <w:szCs w:val="22"/>
        </w:rPr>
        <w:t>Image backup</w:t>
      </w:r>
    </w:p>
    <w:p w:rsidR="005A18F8" w:rsidRDefault="005A18F8" w:rsidP="00805046">
      <w:pPr>
        <w:ind w:left="360"/>
        <w:jc w:val="both"/>
        <w:rPr>
          <w:rFonts w:asciiTheme="minorHAnsi" w:hAnsiTheme="minorHAnsi"/>
          <w:sz w:val="22"/>
          <w:szCs w:val="22"/>
        </w:rPr>
      </w:pPr>
    </w:p>
    <w:p w:rsidR="00E076FF" w:rsidRPr="005A18F8" w:rsidRDefault="00E076FF" w:rsidP="003E7F5E">
      <w:pPr>
        <w:pStyle w:val="ListParagraph"/>
        <w:numPr>
          <w:ilvl w:val="0"/>
          <w:numId w:val="67"/>
        </w:numPr>
        <w:jc w:val="both"/>
        <w:rPr>
          <w:rFonts w:asciiTheme="minorHAnsi" w:hAnsiTheme="minorHAnsi"/>
          <w:sz w:val="22"/>
          <w:szCs w:val="22"/>
        </w:rPr>
      </w:pPr>
      <w:r w:rsidRPr="005A18F8">
        <w:rPr>
          <w:rFonts w:asciiTheme="minorHAnsi" w:hAnsiTheme="minorHAnsi"/>
          <w:sz w:val="22"/>
          <w:szCs w:val="22"/>
        </w:rPr>
        <w:t xml:space="preserve">TSM enables a file system or raw logical volume </w:t>
      </w:r>
      <w:r w:rsidR="00B14109">
        <w:rPr>
          <w:rFonts w:asciiTheme="minorHAnsi" w:hAnsiTheme="minorHAnsi"/>
          <w:sz w:val="22"/>
          <w:szCs w:val="22"/>
        </w:rPr>
        <w:t xml:space="preserve">to be backed up </w:t>
      </w:r>
      <w:r w:rsidRPr="005A18F8">
        <w:rPr>
          <w:rFonts w:asciiTheme="minorHAnsi" w:hAnsiTheme="minorHAnsi"/>
          <w:sz w:val="22"/>
          <w:szCs w:val="22"/>
        </w:rPr>
        <w:t xml:space="preserve">as a single </w:t>
      </w:r>
      <w:r w:rsidR="00B14109">
        <w:rPr>
          <w:rFonts w:asciiTheme="minorHAnsi" w:hAnsiTheme="minorHAnsi"/>
          <w:sz w:val="22"/>
          <w:szCs w:val="22"/>
        </w:rPr>
        <w:t>object from your client machine, called an image backup.</w:t>
      </w:r>
    </w:p>
    <w:p w:rsidR="00E076FF" w:rsidRPr="005A18F8" w:rsidRDefault="00E076FF" w:rsidP="003E7F5E">
      <w:pPr>
        <w:pStyle w:val="ListParagraph"/>
        <w:numPr>
          <w:ilvl w:val="0"/>
          <w:numId w:val="67"/>
        </w:numPr>
        <w:jc w:val="both"/>
        <w:rPr>
          <w:rFonts w:asciiTheme="minorHAnsi" w:hAnsiTheme="minorHAnsi"/>
          <w:sz w:val="22"/>
          <w:szCs w:val="22"/>
        </w:rPr>
      </w:pPr>
      <w:r w:rsidRPr="005A18F8">
        <w:rPr>
          <w:rFonts w:asciiTheme="minorHAnsi" w:hAnsiTheme="minorHAnsi"/>
          <w:sz w:val="22"/>
          <w:szCs w:val="22"/>
        </w:rPr>
        <w:t>Image backup</w:t>
      </w:r>
      <w:r w:rsidR="00B14109">
        <w:rPr>
          <w:rFonts w:asciiTheme="minorHAnsi" w:hAnsiTheme="minorHAnsi"/>
          <w:sz w:val="22"/>
          <w:szCs w:val="22"/>
        </w:rPr>
        <w:t>s</w:t>
      </w:r>
      <w:r w:rsidRPr="005A18F8">
        <w:rPr>
          <w:rFonts w:asciiTheme="minorHAnsi" w:hAnsiTheme="minorHAnsi"/>
          <w:sz w:val="22"/>
          <w:szCs w:val="22"/>
        </w:rPr>
        <w:t xml:space="preserve"> provide a quicker backup and restore than a file-by-file backup, as there is no overhead involved in creating individual files.</w:t>
      </w:r>
    </w:p>
    <w:p w:rsidR="00E076FF" w:rsidRPr="005A18F8" w:rsidRDefault="00E076FF" w:rsidP="003E7F5E">
      <w:pPr>
        <w:pStyle w:val="ListParagraph"/>
        <w:numPr>
          <w:ilvl w:val="0"/>
          <w:numId w:val="67"/>
        </w:numPr>
        <w:jc w:val="both"/>
        <w:rPr>
          <w:rFonts w:asciiTheme="minorHAnsi" w:hAnsiTheme="minorHAnsi"/>
          <w:sz w:val="22"/>
          <w:szCs w:val="22"/>
        </w:rPr>
      </w:pPr>
      <w:r w:rsidRPr="005A18F8">
        <w:rPr>
          <w:rFonts w:asciiTheme="minorHAnsi" w:hAnsiTheme="minorHAnsi"/>
          <w:sz w:val="22"/>
          <w:szCs w:val="22"/>
        </w:rPr>
        <w:t>US Steel has some large file servers, like HDQFSDEPTS</w:t>
      </w:r>
      <w:r w:rsidR="00A90903">
        <w:rPr>
          <w:rFonts w:asciiTheme="minorHAnsi" w:hAnsiTheme="minorHAnsi"/>
          <w:sz w:val="22"/>
          <w:szCs w:val="22"/>
        </w:rPr>
        <w:t>,</w:t>
      </w:r>
      <w:r w:rsidRPr="005A18F8">
        <w:rPr>
          <w:rFonts w:asciiTheme="minorHAnsi" w:hAnsiTheme="minorHAnsi"/>
          <w:sz w:val="22"/>
          <w:szCs w:val="22"/>
        </w:rPr>
        <w:t xml:space="preserve"> which has 10</w:t>
      </w:r>
      <w:r w:rsidR="00A90903">
        <w:rPr>
          <w:rFonts w:asciiTheme="minorHAnsi" w:hAnsiTheme="minorHAnsi"/>
          <w:sz w:val="22"/>
          <w:szCs w:val="22"/>
        </w:rPr>
        <w:t xml:space="preserve"> </w:t>
      </w:r>
      <w:r w:rsidRPr="005A18F8">
        <w:rPr>
          <w:rFonts w:asciiTheme="minorHAnsi" w:hAnsiTheme="minorHAnsi"/>
          <w:sz w:val="22"/>
          <w:szCs w:val="22"/>
        </w:rPr>
        <w:t xml:space="preserve">TB </w:t>
      </w:r>
      <w:r w:rsidR="00A90903">
        <w:rPr>
          <w:rFonts w:asciiTheme="minorHAnsi" w:hAnsiTheme="minorHAnsi"/>
          <w:sz w:val="22"/>
          <w:szCs w:val="22"/>
        </w:rPr>
        <w:t>of backup data and 28 million</w:t>
      </w:r>
      <w:r w:rsidRPr="005A18F8">
        <w:rPr>
          <w:rFonts w:asciiTheme="minorHAnsi" w:hAnsiTheme="minorHAnsi"/>
          <w:sz w:val="22"/>
          <w:szCs w:val="22"/>
        </w:rPr>
        <w:t xml:space="preserve"> backup objects</w:t>
      </w:r>
      <w:r w:rsidR="00A90903">
        <w:rPr>
          <w:rFonts w:asciiTheme="minorHAnsi" w:hAnsiTheme="minorHAnsi"/>
          <w:sz w:val="22"/>
          <w:szCs w:val="22"/>
        </w:rPr>
        <w:t>,</w:t>
      </w:r>
      <w:r w:rsidRPr="005A18F8">
        <w:rPr>
          <w:rFonts w:asciiTheme="minorHAnsi" w:hAnsiTheme="minorHAnsi"/>
          <w:sz w:val="22"/>
          <w:szCs w:val="22"/>
        </w:rPr>
        <w:t xml:space="preserve"> incl</w:t>
      </w:r>
      <w:r w:rsidR="00A90903">
        <w:rPr>
          <w:rFonts w:asciiTheme="minorHAnsi" w:hAnsiTheme="minorHAnsi"/>
          <w:sz w:val="22"/>
          <w:szCs w:val="22"/>
        </w:rPr>
        <w:t>uding onsite and offsite data.</w:t>
      </w:r>
    </w:p>
    <w:p w:rsidR="00E076FF" w:rsidRPr="005A18F8" w:rsidRDefault="00E076FF" w:rsidP="003E7F5E">
      <w:pPr>
        <w:pStyle w:val="ListParagraph"/>
        <w:numPr>
          <w:ilvl w:val="0"/>
          <w:numId w:val="67"/>
        </w:numPr>
        <w:jc w:val="both"/>
        <w:rPr>
          <w:rFonts w:asciiTheme="minorHAnsi" w:hAnsiTheme="minorHAnsi"/>
          <w:sz w:val="22"/>
          <w:szCs w:val="22"/>
        </w:rPr>
      </w:pPr>
      <w:r w:rsidRPr="005A18F8">
        <w:rPr>
          <w:rFonts w:asciiTheme="minorHAnsi" w:hAnsiTheme="minorHAnsi"/>
          <w:sz w:val="22"/>
          <w:szCs w:val="22"/>
        </w:rPr>
        <w:t xml:space="preserve">During </w:t>
      </w:r>
      <w:r w:rsidR="001C616A">
        <w:rPr>
          <w:rFonts w:asciiTheme="minorHAnsi" w:hAnsiTheme="minorHAnsi"/>
          <w:sz w:val="22"/>
          <w:szCs w:val="22"/>
        </w:rPr>
        <w:t xml:space="preserve">DR, it is difficult to recover these servers the LTO tape drive slows down </w:t>
      </w:r>
      <w:r w:rsidRPr="005A18F8">
        <w:rPr>
          <w:rFonts w:asciiTheme="minorHAnsi" w:hAnsiTheme="minorHAnsi"/>
          <w:sz w:val="22"/>
          <w:szCs w:val="22"/>
        </w:rPr>
        <w:t>when handling small objects.</w:t>
      </w:r>
    </w:p>
    <w:p w:rsidR="00E076FF" w:rsidRPr="005A18F8" w:rsidRDefault="001C616A" w:rsidP="003E7F5E">
      <w:pPr>
        <w:pStyle w:val="ListParagraph"/>
        <w:numPr>
          <w:ilvl w:val="0"/>
          <w:numId w:val="67"/>
        </w:numPr>
        <w:jc w:val="both"/>
        <w:rPr>
          <w:rFonts w:asciiTheme="minorHAnsi" w:hAnsiTheme="minorHAnsi"/>
          <w:sz w:val="22"/>
          <w:szCs w:val="22"/>
        </w:rPr>
      </w:pPr>
      <w:r>
        <w:rPr>
          <w:rFonts w:asciiTheme="minorHAnsi" w:hAnsiTheme="minorHAnsi"/>
          <w:sz w:val="22"/>
          <w:szCs w:val="22"/>
        </w:rPr>
        <w:t>E</w:t>
      </w:r>
      <w:r w:rsidR="00E076FF" w:rsidRPr="005A18F8">
        <w:rPr>
          <w:rFonts w:asciiTheme="minorHAnsi" w:hAnsiTheme="minorHAnsi"/>
          <w:sz w:val="22"/>
          <w:szCs w:val="22"/>
        </w:rPr>
        <w:t>nable image backup weekly or monthly to provide faster restore.</w:t>
      </w:r>
    </w:p>
    <w:p w:rsidR="00E076FF" w:rsidRPr="005A18F8" w:rsidRDefault="00E076FF" w:rsidP="00805046">
      <w:pPr>
        <w:jc w:val="both"/>
        <w:rPr>
          <w:rFonts w:asciiTheme="minorHAnsi" w:hAnsiTheme="minorHAnsi"/>
          <w:b/>
          <w:i/>
          <w:sz w:val="22"/>
          <w:szCs w:val="22"/>
        </w:rPr>
      </w:pPr>
    </w:p>
    <w:p w:rsidR="00E076FF" w:rsidRPr="005A18F8" w:rsidRDefault="00E076FF" w:rsidP="00805046">
      <w:pPr>
        <w:jc w:val="both"/>
        <w:rPr>
          <w:rFonts w:asciiTheme="minorHAnsi" w:hAnsiTheme="minorHAnsi"/>
          <w:b/>
          <w:i/>
          <w:sz w:val="22"/>
          <w:szCs w:val="22"/>
        </w:rPr>
      </w:pPr>
      <w:r w:rsidRPr="005A18F8">
        <w:rPr>
          <w:rFonts w:asciiTheme="minorHAnsi" w:hAnsiTheme="minorHAnsi"/>
          <w:b/>
          <w:i/>
          <w:sz w:val="22"/>
          <w:szCs w:val="22"/>
        </w:rPr>
        <w:t>LAN-Free backup</w:t>
      </w:r>
    </w:p>
    <w:p w:rsidR="005A18F8" w:rsidRDefault="005A18F8" w:rsidP="00805046">
      <w:pPr>
        <w:ind w:left="360"/>
        <w:jc w:val="both"/>
        <w:rPr>
          <w:rFonts w:asciiTheme="minorHAnsi" w:hAnsiTheme="minorHAnsi"/>
          <w:sz w:val="22"/>
          <w:szCs w:val="22"/>
        </w:rPr>
      </w:pPr>
    </w:p>
    <w:p w:rsidR="00E076FF" w:rsidRPr="005A18F8" w:rsidRDefault="00E076FF" w:rsidP="003E7F5E">
      <w:pPr>
        <w:pStyle w:val="ListParagraph"/>
        <w:numPr>
          <w:ilvl w:val="0"/>
          <w:numId w:val="68"/>
        </w:numPr>
        <w:jc w:val="both"/>
        <w:rPr>
          <w:rFonts w:asciiTheme="minorHAnsi" w:hAnsiTheme="minorHAnsi"/>
          <w:sz w:val="22"/>
          <w:szCs w:val="22"/>
        </w:rPr>
      </w:pPr>
      <w:r w:rsidRPr="005A18F8">
        <w:rPr>
          <w:rFonts w:asciiTheme="minorHAnsi" w:hAnsiTheme="minorHAnsi"/>
          <w:sz w:val="22"/>
          <w:szCs w:val="22"/>
        </w:rPr>
        <w:t xml:space="preserve">With </w:t>
      </w:r>
      <w:r w:rsidR="00580B15">
        <w:rPr>
          <w:rFonts w:asciiTheme="minorHAnsi" w:hAnsiTheme="minorHAnsi"/>
          <w:sz w:val="22"/>
          <w:szCs w:val="22"/>
        </w:rPr>
        <w:t xml:space="preserve">the </w:t>
      </w:r>
      <w:r w:rsidRPr="005A18F8">
        <w:rPr>
          <w:rFonts w:asciiTheme="minorHAnsi" w:hAnsiTheme="minorHAnsi"/>
          <w:sz w:val="22"/>
          <w:szCs w:val="22"/>
        </w:rPr>
        <w:t>LAN-Free option</w:t>
      </w:r>
      <w:r w:rsidR="00580B15">
        <w:rPr>
          <w:rFonts w:asciiTheme="minorHAnsi" w:hAnsiTheme="minorHAnsi"/>
          <w:sz w:val="22"/>
          <w:szCs w:val="22"/>
        </w:rPr>
        <w:t xml:space="preserve">, clients backup and </w:t>
      </w:r>
      <w:r w:rsidRPr="005A18F8">
        <w:rPr>
          <w:rFonts w:asciiTheme="minorHAnsi" w:hAnsiTheme="minorHAnsi"/>
          <w:sz w:val="22"/>
          <w:szCs w:val="22"/>
        </w:rPr>
        <w:t xml:space="preserve">restore data </w:t>
      </w:r>
      <w:r w:rsidR="00580B15">
        <w:rPr>
          <w:rFonts w:asciiTheme="minorHAnsi" w:hAnsiTheme="minorHAnsi"/>
          <w:sz w:val="22"/>
          <w:szCs w:val="22"/>
        </w:rPr>
        <w:t xml:space="preserve">directly </w:t>
      </w:r>
      <w:r w:rsidRPr="005A18F8">
        <w:rPr>
          <w:rFonts w:asciiTheme="minorHAnsi" w:hAnsiTheme="minorHAnsi"/>
          <w:sz w:val="22"/>
          <w:szCs w:val="22"/>
        </w:rPr>
        <w:t xml:space="preserve">through the SAN, </w:t>
      </w:r>
      <w:r w:rsidR="00580B15">
        <w:rPr>
          <w:rFonts w:asciiTheme="minorHAnsi" w:hAnsiTheme="minorHAnsi"/>
          <w:sz w:val="22"/>
          <w:szCs w:val="22"/>
        </w:rPr>
        <w:t xml:space="preserve">so </w:t>
      </w:r>
      <w:r w:rsidRPr="005A18F8">
        <w:rPr>
          <w:rFonts w:asciiTheme="minorHAnsi" w:hAnsiTheme="minorHAnsi"/>
          <w:sz w:val="22"/>
          <w:szCs w:val="22"/>
        </w:rPr>
        <w:t>data movement is offloaded from the LAN.</w:t>
      </w:r>
    </w:p>
    <w:p w:rsidR="00E076FF" w:rsidRPr="005A18F8" w:rsidRDefault="00E076FF" w:rsidP="003E7F5E">
      <w:pPr>
        <w:pStyle w:val="ListParagraph"/>
        <w:numPr>
          <w:ilvl w:val="0"/>
          <w:numId w:val="68"/>
        </w:numPr>
        <w:jc w:val="both"/>
        <w:rPr>
          <w:rFonts w:asciiTheme="minorHAnsi" w:hAnsiTheme="minorHAnsi"/>
          <w:sz w:val="22"/>
          <w:szCs w:val="22"/>
        </w:rPr>
      </w:pPr>
      <w:r w:rsidRPr="005A18F8">
        <w:rPr>
          <w:rFonts w:asciiTheme="minorHAnsi" w:hAnsiTheme="minorHAnsi"/>
          <w:sz w:val="22"/>
          <w:szCs w:val="22"/>
        </w:rPr>
        <w:t xml:space="preserve">LAN-Free can provide better performance </w:t>
      </w:r>
      <w:r w:rsidR="00A90903">
        <w:rPr>
          <w:rFonts w:asciiTheme="minorHAnsi" w:hAnsiTheme="minorHAnsi"/>
          <w:sz w:val="22"/>
          <w:szCs w:val="22"/>
        </w:rPr>
        <w:t>when restoring</w:t>
      </w:r>
      <w:r w:rsidRPr="005A18F8">
        <w:rPr>
          <w:rFonts w:asciiTheme="minorHAnsi" w:hAnsiTheme="minorHAnsi"/>
          <w:sz w:val="22"/>
          <w:szCs w:val="22"/>
        </w:rPr>
        <w:t xml:space="preserve"> big servers, such as database and mail clients, directly from LTO tape</w:t>
      </w:r>
      <w:r w:rsidR="00A90903">
        <w:rPr>
          <w:rFonts w:asciiTheme="minorHAnsi" w:hAnsiTheme="minorHAnsi"/>
          <w:sz w:val="22"/>
          <w:szCs w:val="22"/>
        </w:rPr>
        <w:t xml:space="preserve"> drives</w:t>
      </w:r>
      <w:r w:rsidRPr="005A18F8">
        <w:rPr>
          <w:rFonts w:asciiTheme="minorHAnsi" w:hAnsiTheme="minorHAnsi"/>
          <w:sz w:val="22"/>
          <w:szCs w:val="22"/>
        </w:rPr>
        <w:t xml:space="preserve">. </w:t>
      </w:r>
      <w:r w:rsidR="00A90903">
        <w:rPr>
          <w:rFonts w:asciiTheme="minorHAnsi" w:hAnsiTheme="minorHAnsi"/>
          <w:sz w:val="22"/>
          <w:szCs w:val="22"/>
        </w:rPr>
        <w:t xml:space="preserve"> It will</w:t>
      </w:r>
      <w:r w:rsidRPr="005A18F8">
        <w:rPr>
          <w:rFonts w:asciiTheme="minorHAnsi" w:hAnsiTheme="minorHAnsi"/>
          <w:sz w:val="22"/>
          <w:szCs w:val="22"/>
        </w:rPr>
        <w:t xml:space="preserve"> reduce network workload which can be used for regular TSM clients.</w:t>
      </w:r>
    </w:p>
    <w:p w:rsidR="00E076FF" w:rsidRPr="005A18F8" w:rsidRDefault="00E076FF" w:rsidP="003E7F5E">
      <w:pPr>
        <w:pStyle w:val="ListParagraph"/>
        <w:numPr>
          <w:ilvl w:val="0"/>
          <w:numId w:val="68"/>
        </w:numPr>
        <w:jc w:val="both"/>
        <w:rPr>
          <w:rFonts w:asciiTheme="minorHAnsi" w:hAnsiTheme="minorHAnsi"/>
          <w:sz w:val="22"/>
          <w:szCs w:val="22"/>
        </w:rPr>
      </w:pPr>
      <w:r w:rsidRPr="005A18F8">
        <w:rPr>
          <w:rFonts w:asciiTheme="minorHAnsi" w:hAnsiTheme="minorHAnsi"/>
          <w:sz w:val="22"/>
          <w:szCs w:val="22"/>
        </w:rPr>
        <w:t xml:space="preserve">LAN-Free is </w:t>
      </w:r>
      <w:r w:rsidR="00580B15">
        <w:rPr>
          <w:rFonts w:asciiTheme="minorHAnsi" w:hAnsiTheme="minorHAnsi"/>
          <w:sz w:val="22"/>
          <w:szCs w:val="22"/>
        </w:rPr>
        <w:t xml:space="preserve">a </w:t>
      </w:r>
      <w:r w:rsidRPr="005A18F8">
        <w:rPr>
          <w:rFonts w:asciiTheme="minorHAnsi" w:hAnsiTheme="minorHAnsi"/>
          <w:sz w:val="22"/>
          <w:szCs w:val="22"/>
        </w:rPr>
        <w:t>licensed feature.</w:t>
      </w:r>
    </w:p>
    <w:p w:rsidR="00E076FF" w:rsidRPr="005A18F8" w:rsidRDefault="00E076FF" w:rsidP="00805046">
      <w:pPr>
        <w:ind w:left="720"/>
        <w:jc w:val="both"/>
        <w:rPr>
          <w:rFonts w:asciiTheme="minorHAnsi" w:hAnsiTheme="minorHAnsi"/>
          <w:sz w:val="22"/>
          <w:szCs w:val="22"/>
        </w:rPr>
      </w:pPr>
    </w:p>
    <w:p w:rsidR="005A18F8" w:rsidRPr="005A18F8" w:rsidRDefault="005A18F8" w:rsidP="00805046">
      <w:pPr>
        <w:ind w:left="720"/>
        <w:jc w:val="both"/>
        <w:rPr>
          <w:rFonts w:asciiTheme="minorHAnsi" w:hAnsiTheme="minorHAnsi"/>
          <w:sz w:val="22"/>
          <w:szCs w:val="22"/>
        </w:rPr>
      </w:pPr>
    </w:p>
    <w:p w:rsidR="005A18F8" w:rsidRPr="005A18F8" w:rsidRDefault="005A18F8" w:rsidP="00805046">
      <w:pPr>
        <w:ind w:left="720"/>
        <w:jc w:val="both"/>
        <w:rPr>
          <w:rFonts w:asciiTheme="minorHAnsi" w:hAnsiTheme="minorHAnsi"/>
          <w:sz w:val="22"/>
          <w:szCs w:val="22"/>
        </w:rPr>
      </w:pPr>
    </w:p>
    <w:p w:rsidR="00E076FF" w:rsidRPr="005A18F8" w:rsidRDefault="00E076FF" w:rsidP="00805046">
      <w:pPr>
        <w:jc w:val="both"/>
        <w:rPr>
          <w:rFonts w:asciiTheme="minorHAnsi" w:hAnsiTheme="minorHAnsi"/>
          <w:sz w:val="22"/>
          <w:szCs w:val="22"/>
        </w:rPr>
      </w:pPr>
    </w:p>
    <w:p w:rsidR="00E076FF" w:rsidRPr="005A18F8" w:rsidRDefault="00E076FF" w:rsidP="00805046">
      <w:pPr>
        <w:jc w:val="both"/>
        <w:rPr>
          <w:rFonts w:asciiTheme="minorHAnsi" w:hAnsiTheme="minorHAnsi"/>
          <w:b/>
          <w:i/>
          <w:sz w:val="22"/>
          <w:szCs w:val="22"/>
          <w:u w:val="single"/>
        </w:rPr>
      </w:pPr>
      <w:r w:rsidRPr="005A18F8">
        <w:rPr>
          <w:rFonts w:asciiTheme="minorHAnsi" w:hAnsiTheme="minorHAnsi"/>
          <w:b/>
          <w:i/>
          <w:sz w:val="22"/>
          <w:szCs w:val="22"/>
          <w:u w:val="single"/>
        </w:rPr>
        <w:t>Consideration 2:</w:t>
      </w:r>
      <w:r w:rsidR="005A18F8" w:rsidRPr="005A18F8">
        <w:rPr>
          <w:rFonts w:asciiTheme="minorHAnsi" w:hAnsiTheme="minorHAnsi"/>
          <w:b/>
          <w:i/>
          <w:sz w:val="22"/>
          <w:szCs w:val="22"/>
          <w:u w:val="single"/>
        </w:rPr>
        <w:t xml:space="preserve">  </w:t>
      </w:r>
      <w:r w:rsidRPr="005A18F8">
        <w:rPr>
          <w:rFonts w:asciiTheme="minorHAnsi" w:hAnsiTheme="minorHAnsi"/>
          <w:b/>
          <w:i/>
          <w:sz w:val="22"/>
          <w:szCs w:val="22"/>
          <w:u w:val="single"/>
        </w:rPr>
        <w:t>Setup</w:t>
      </w:r>
      <w:r w:rsidR="00AD6CCB">
        <w:rPr>
          <w:rFonts w:asciiTheme="minorHAnsi" w:hAnsiTheme="minorHAnsi"/>
          <w:b/>
          <w:i/>
          <w:sz w:val="22"/>
          <w:szCs w:val="22"/>
          <w:u w:val="single"/>
        </w:rPr>
        <w:t xml:space="preserve"> Remote Standby TSM server and Enable Node R</w:t>
      </w:r>
      <w:r w:rsidRPr="005A18F8">
        <w:rPr>
          <w:rFonts w:asciiTheme="minorHAnsi" w:hAnsiTheme="minorHAnsi"/>
          <w:b/>
          <w:i/>
          <w:sz w:val="22"/>
          <w:szCs w:val="22"/>
          <w:u w:val="single"/>
        </w:rPr>
        <w:t>eplication</w:t>
      </w:r>
    </w:p>
    <w:p w:rsidR="00E076FF" w:rsidRPr="005A18F8" w:rsidRDefault="00E076FF" w:rsidP="00805046">
      <w:pPr>
        <w:jc w:val="both"/>
        <w:rPr>
          <w:rFonts w:asciiTheme="minorHAnsi" w:hAnsiTheme="minorHAnsi"/>
          <w:b/>
          <w:i/>
          <w:sz w:val="22"/>
          <w:szCs w:val="22"/>
        </w:rPr>
      </w:pPr>
    </w:p>
    <w:p w:rsidR="00E076FF" w:rsidRPr="005A18F8" w:rsidRDefault="00E076FF" w:rsidP="00805046">
      <w:pPr>
        <w:jc w:val="both"/>
        <w:rPr>
          <w:rFonts w:asciiTheme="minorHAnsi" w:hAnsiTheme="minorHAnsi"/>
          <w:b/>
          <w:i/>
          <w:sz w:val="22"/>
          <w:szCs w:val="22"/>
        </w:rPr>
      </w:pPr>
      <w:r w:rsidRPr="005A18F8">
        <w:rPr>
          <w:rFonts w:asciiTheme="minorHAnsi" w:hAnsiTheme="minorHAnsi"/>
          <w:b/>
          <w:i/>
          <w:sz w:val="22"/>
          <w:szCs w:val="22"/>
        </w:rPr>
        <w:t>Remote Standby Server</w:t>
      </w:r>
    </w:p>
    <w:p w:rsidR="00E076FF" w:rsidRDefault="00E076FF" w:rsidP="00805046">
      <w:pPr>
        <w:jc w:val="both"/>
        <w:rPr>
          <w:b/>
          <w:i/>
          <w:sz w:val="18"/>
          <w:szCs w:val="18"/>
        </w:rPr>
      </w:pPr>
    </w:p>
    <w:p w:rsidR="00501737" w:rsidRPr="005A18F8" w:rsidRDefault="001E053D" w:rsidP="003E7F5E">
      <w:pPr>
        <w:pStyle w:val="ListParagraph"/>
        <w:numPr>
          <w:ilvl w:val="0"/>
          <w:numId w:val="69"/>
        </w:numPr>
        <w:jc w:val="both"/>
        <w:rPr>
          <w:rFonts w:asciiTheme="minorHAnsi" w:hAnsiTheme="minorHAnsi"/>
          <w:sz w:val="22"/>
          <w:szCs w:val="22"/>
        </w:rPr>
      </w:pPr>
      <w:r>
        <w:rPr>
          <w:rFonts w:asciiTheme="minorHAnsi" w:hAnsiTheme="minorHAnsi"/>
          <w:sz w:val="22"/>
          <w:szCs w:val="22"/>
        </w:rPr>
        <w:t>A b</w:t>
      </w:r>
      <w:r w:rsidR="00501737" w:rsidRPr="005A18F8">
        <w:rPr>
          <w:rFonts w:asciiTheme="minorHAnsi" w:hAnsiTheme="minorHAnsi"/>
          <w:sz w:val="22"/>
          <w:szCs w:val="22"/>
        </w:rPr>
        <w:t xml:space="preserve">asic DR </w:t>
      </w:r>
      <w:r w:rsidR="00580B15">
        <w:rPr>
          <w:rFonts w:asciiTheme="minorHAnsi" w:hAnsiTheme="minorHAnsi"/>
          <w:sz w:val="22"/>
          <w:szCs w:val="22"/>
        </w:rPr>
        <w:t>begins with recovering the TSM database</w:t>
      </w:r>
      <w:r w:rsidR="005D135D">
        <w:rPr>
          <w:rFonts w:asciiTheme="minorHAnsi" w:hAnsiTheme="minorHAnsi"/>
          <w:sz w:val="22"/>
          <w:szCs w:val="22"/>
        </w:rPr>
        <w:t xml:space="preserve"> first before recovering</w:t>
      </w:r>
      <w:r w:rsidR="00580B15">
        <w:rPr>
          <w:rFonts w:asciiTheme="minorHAnsi" w:hAnsiTheme="minorHAnsi"/>
          <w:sz w:val="22"/>
          <w:szCs w:val="22"/>
        </w:rPr>
        <w:t xml:space="preserve"> the data</w:t>
      </w:r>
      <w:r w:rsidR="005D135D">
        <w:rPr>
          <w:rFonts w:asciiTheme="minorHAnsi" w:hAnsiTheme="minorHAnsi"/>
          <w:sz w:val="22"/>
          <w:szCs w:val="22"/>
        </w:rPr>
        <w:t>;</w:t>
      </w:r>
      <w:r w:rsidR="00501737" w:rsidRPr="005A18F8">
        <w:rPr>
          <w:rFonts w:asciiTheme="minorHAnsi" w:hAnsiTheme="minorHAnsi"/>
          <w:sz w:val="22"/>
          <w:szCs w:val="22"/>
        </w:rPr>
        <w:t xml:space="preserve"> the availability of TSM server will depend</w:t>
      </w:r>
      <w:r w:rsidR="00580B15">
        <w:rPr>
          <w:rFonts w:asciiTheme="minorHAnsi" w:hAnsiTheme="minorHAnsi"/>
          <w:sz w:val="22"/>
          <w:szCs w:val="22"/>
        </w:rPr>
        <w:t xml:space="preserve"> on tape recall time plus TSM database</w:t>
      </w:r>
      <w:r w:rsidR="00501737" w:rsidRPr="005A18F8">
        <w:rPr>
          <w:rFonts w:asciiTheme="minorHAnsi" w:hAnsiTheme="minorHAnsi"/>
          <w:sz w:val="22"/>
          <w:szCs w:val="22"/>
        </w:rPr>
        <w:t xml:space="preserve"> restore time.</w:t>
      </w:r>
    </w:p>
    <w:p w:rsidR="00501737" w:rsidRPr="005A18F8" w:rsidRDefault="00580B15" w:rsidP="003E7F5E">
      <w:pPr>
        <w:pStyle w:val="ListParagraph"/>
        <w:numPr>
          <w:ilvl w:val="0"/>
          <w:numId w:val="69"/>
        </w:numPr>
        <w:jc w:val="both"/>
        <w:rPr>
          <w:rFonts w:asciiTheme="minorHAnsi" w:hAnsiTheme="minorHAnsi"/>
          <w:sz w:val="22"/>
          <w:szCs w:val="22"/>
        </w:rPr>
      </w:pPr>
      <w:r>
        <w:rPr>
          <w:rFonts w:asciiTheme="minorHAnsi" w:hAnsiTheme="minorHAnsi"/>
          <w:sz w:val="22"/>
          <w:szCs w:val="22"/>
        </w:rPr>
        <w:t>A</w:t>
      </w:r>
      <w:r w:rsidR="001E053D">
        <w:rPr>
          <w:rFonts w:asciiTheme="minorHAnsi" w:hAnsiTheme="minorHAnsi"/>
          <w:sz w:val="22"/>
          <w:szCs w:val="22"/>
        </w:rPr>
        <w:t xml:space="preserve"> </w:t>
      </w:r>
      <w:r w:rsidR="00501737" w:rsidRPr="005A18F8">
        <w:rPr>
          <w:rFonts w:asciiTheme="minorHAnsi" w:hAnsiTheme="minorHAnsi"/>
          <w:sz w:val="22"/>
          <w:szCs w:val="22"/>
        </w:rPr>
        <w:t>standby T</w:t>
      </w:r>
      <w:r>
        <w:rPr>
          <w:rFonts w:asciiTheme="minorHAnsi" w:hAnsiTheme="minorHAnsi"/>
          <w:sz w:val="22"/>
          <w:szCs w:val="22"/>
        </w:rPr>
        <w:t>SM server will reduce the TSM database</w:t>
      </w:r>
      <w:r w:rsidR="00501737" w:rsidRPr="005A18F8">
        <w:rPr>
          <w:rFonts w:asciiTheme="minorHAnsi" w:hAnsiTheme="minorHAnsi"/>
          <w:sz w:val="22"/>
          <w:szCs w:val="22"/>
        </w:rPr>
        <w:t xml:space="preserve"> recovery significantly.</w:t>
      </w:r>
    </w:p>
    <w:p w:rsidR="00501737" w:rsidRPr="005A18F8" w:rsidRDefault="00501737" w:rsidP="003E7F5E">
      <w:pPr>
        <w:pStyle w:val="ListParagraph"/>
        <w:numPr>
          <w:ilvl w:val="0"/>
          <w:numId w:val="69"/>
        </w:numPr>
        <w:jc w:val="both"/>
        <w:rPr>
          <w:rFonts w:asciiTheme="minorHAnsi" w:hAnsiTheme="minorHAnsi"/>
          <w:sz w:val="22"/>
          <w:szCs w:val="22"/>
        </w:rPr>
      </w:pPr>
      <w:r w:rsidRPr="005A18F8">
        <w:rPr>
          <w:rFonts w:asciiTheme="minorHAnsi" w:hAnsiTheme="minorHAnsi"/>
          <w:sz w:val="22"/>
          <w:szCs w:val="22"/>
        </w:rPr>
        <w:t>IBM provide</w:t>
      </w:r>
      <w:r w:rsidR="00580B15">
        <w:rPr>
          <w:rFonts w:asciiTheme="minorHAnsi" w:hAnsiTheme="minorHAnsi"/>
          <w:sz w:val="22"/>
          <w:szCs w:val="22"/>
        </w:rPr>
        <w:t>s</w:t>
      </w:r>
      <w:r w:rsidRPr="005A18F8">
        <w:rPr>
          <w:rFonts w:asciiTheme="minorHAnsi" w:hAnsiTheme="minorHAnsi"/>
          <w:sz w:val="22"/>
          <w:szCs w:val="22"/>
        </w:rPr>
        <w:t xml:space="preserve"> </w:t>
      </w:r>
      <w:r w:rsidR="00580B15">
        <w:rPr>
          <w:rFonts w:asciiTheme="minorHAnsi" w:hAnsiTheme="minorHAnsi"/>
          <w:sz w:val="22"/>
          <w:szCs w:val="22"/>
        </w:rPr>
        <w:t xml:space="preserve">a </w:t>
      </w:r>
      <w:r w:rsidRPr="005A18F8">
        <w:rPr>
          <w:rFonts w:asciiTheme="minorHAnsi" w:hAnsiTheme="minorHAnsi"/>
          <w:sz w:val="22"/>
          <w:szCs w:val="22"/>
        </w:rPr>
        <w:t xml:space="preserve">licensed DB2 HADR feature to enable </w:t>
      </w:r>
      <w:r w:rsidR="00580B15">
        <w:rPr>
          <w:rFonts w:asciiTheme="minorHAnsi" w:hAnsiTheme="minorHAnsi"/>
          <w:sz w:val="22"/>
          <w:szCs w:val="22"/>
        </w:rPr>
        <w:t xml:space="preserve">a </w:t>
      </w:r>
      <w:r w:rsidRPr="005A18F8">
        <w:rPr>
          <w:rFonts w:asciiTheme="minorHAnsi" w:hAnsiTheme="minorHAnsi"/>
          <w:sz w:val="22"/>
          <w:szCs w:val="22"/>
        </w:rPr>
        <w:t xml:space="preserve">sync copy. </w:t>
      </w:r>
    </w:p>
    <w:p w:rsidR="00501737" w:rsidRPr="005A18F8" w:rsidRDefault="00501737" w:rsidP="003E7F5E">
      <w:pPr>
        <w:pStyle w:val="ListParagraph"/>
        <w:numPr>
          <w:ilvl w:val="0"/>
          <w:numId w:val="69"/>
        </w:numPr>
        <w:jc w:val="both"/>
        <w:rPr>
          <w:rFonts w:asciiTheme="minorHAnsi" w:hAnsiTheme="minorHAnsi"/>
          <w:sz w:val="22"/>
          <w:szCs w:val="22"/>
        </w:rPr>
      </w:pPr>
      <w:r w:rsidRPr="005A18F8">
        <w:rPr>
          <w:rFonts w:asciiTheme="minorHAnsi" w:hAnsiTheme="minorHAnsi"/>
          <w:sz w:val="22"/>
          <w:szCs w:val="22"/>
        </w:rPr>
        <w:t xml:space="preserve">Forsythe can provide </w:t>
      </w:r>
      <w:r w:rsidR="00580B15">
        <w:rPr>
          <w:rFonts w:asciiTheme="minorHAnsi" w:hAnsiTheme="minorHAnsi"/>
          <w:sz w:val="22"/>
          <w:szCs w:val="22"/>
        </w:rPr>
        <w:t xml:space="preserve">a </w:t>
      </w:r>
      <w:proofErr w:type="spellStart"/>
      <w:r w:rsidRPr="005A18F8">
        <w:rPr>
          <w:rFonts w:asciiTheme="minorHAnsi" w:hAnsiTheme="minorHAnsi"/>
          <w:sz w:val="22"/>
          <w:szCs w:val="22"/>
        </w:rPr>
        <w:t>Live</w:t>
      </w:r>
      <w:r w:rsidR="00580B15">
        <w:rPr>
          <w:rFonts w:asciiTheme="minorHAnsi" w:hAnsiTheme="minorHAnsi"/>
          <w:sz w:val="22"/>
          <w:szCs w:val="22"/>
        </w:rPr>
        <w:t>Wire</w:t>
      </w:r>
      <w:proofErr w:type="spellEnd"/>
      <w:r w:rsidR="00580B15">
        <w:rPr>
          <w:rFonts w:asciiTheme="minorHAnsi" w:hAnsiTheme="minorHAnsi"/>
          <w:sz w:val="22"/>
          <w:szCs w:val="22"/>
        </w:rPr>
        <w:t xml:space="preserve"> DR solution to enable TSM database replication.</w:t>
      </w:r>
    </w:p>
    <w:p w:rsidR="00501737" w:rsidRPr="005A18F8" w:rsidRDefault="00501737" w:rsidP="003E7F5E">
      <w:pPr>
        <w:pStyle w:val="ListParagraph"/>
        <w:numPr>
          <w:ilvl w:val="0"/>
          <w:numId w:val="69"/>
        </w:numPr>
        <w:jc w:val="both"/>
        <w:rPr>
          <w:rFonts w:asciiTheme="minorHAnsi" w:hAnsiTheme="minorHAnsi"/>
          <w:sz w:val="22"/>
          <w:szCs w:val="22"/>
        </w:rPr>
      </w:pPr>
      <w:r w:rsidRPr="005A18F8">
        <w:rPr>
          <w:rFonts w:asciiTheme="minorHAnsi" w:hAnsiTheme="minorHAnsi"/>
          <w:sz w:val="22"/>
          <w:szCs w:val="22"/>
        </w:rPr>
        <w:t>To save investment on TSM standby server</w:t>
      </w:r>
      <w:r w:rsidR="005D135D">
        <w:rPr>
          <w:rFonts w:asciiTheme="minorHAnsi" w:hAnsiTheme="minorHAnsi"/>
          <w:sz w:val="22"/>
          <w:szCs w:val="22"/>
        </w:rPr>
        <w:t>,</w:t>
      </w:r>
      <w:r w:rsidR="00580B15">
        <w:rPr>
          <w:rFonts w:asciiTheme="minorHAnsi" w:hAnsiTheme="minorHAnsi"/>
          <w:sz w:val="22"/>
          <w:szCs w:val="22"/>
        </w:rPr>
        <w:t xml:space="preserve"> AIX dynamic logical partitioning</w:t>
      </w:r>
      <w:r w:rsidRPr="005A18F8">
        <w:rPr>
          <w:rFonts w:asciiTheme="minorHAnsi" w:hAnsiTheme="minorHAnsi"/>
          <w:sz w:val="22"/>
          <w:szCs w:val="22"/>
        </w:rPr>
        <w:t xml:space="preserve"> can be used to keep </w:t>
      </w:r>
      <w:r w:rsidR="001E053D">
        <w:rPr>
          <w:rFonts w:asciiTheme="minorHAnsi" w:hAnsiTheme="minorHAnsi"/>
          <w:sz w:val="22"/>
          <w:szCs w:val="22"/>
        </w:rPr>
        <w:t xml:space="preserve">server </w:t>
      </w:r>
      <w:r w:rsidRPr="005A18F8">
        <w:rPr>
          <w:rFonts w:asciiTheme="minorHAnsi" w:hAnsiTheme="minorHAnsi"/>
          <w:sz w:val="22"/>
          <w:szCs w:val="22"/>
        </w:rPr>
        <w:t>resource</w:t>
      </w:r>
      <w:r w:rsidR="001E053D">
        <w:rPr>
          <w:rFonts w:asciiTheme="minorHAnsi" w:hAnsiTheme="minorHAnsi"/>
          <w:sz w:val="22"/>
          <w:szCs w:val="22"/>
        </w:rPr>
        <w:t>s</w:t>
      </w:r>
      <w:r w:rsidR="00580B15">
        <w:rPr>
          <w:rFonts w:asciiTheme="minorHAnsi" w:hAnsiTheme="minorHAnsi"/>
          <w:sz w:val="22"/>
          <w:szCs w:val="22"/>
        </w:rPr>
        <w:t xml:space="preserve"> to </w:t>
      </w:r>
      <w:r w:rsidR="001E053D">
        <w:rPr>
          <w:rFonts w:asciiTheme="minorHAnsi" w:hAnsiTheme="minorHAnsi"/>
          <w:sz w:val="22"/>
          <w:szCs w:val="22"/>
        </w:rPr>
        <w:t xml:space="preserve">a </w:t>
      </w:r>
      <w:r w:rsidRPr="005A18F8">
        <w:rPr>
          <w:rFonts w:asciiTheme="minorHAnsi" w:hAnsiTheme="minorHAnsi"/>
          <w:sz w:val="22"/>
          <w:szCs w:val="22"/>
        </w:rPr>
        <w:t>minimum during standby.</w:t>
      </w:r>
    </w:p>
    <w:p w:rsidR="00501737" w:rsidRDefault="00501737" w:rsidP="00E076FF">
      <w:pPr>
        <w:rPr>
          <w:b/>
          <w:i/>
          <w:sz w:val="18"/>
          <w:szCs w:val="18"/>
        </w:rPr>
      </w:pPr>
    </w:p>
    <w:p w:rsidR="00501737" w:rsidRDefault="00501737" w:rsidP="00E076FF">
      <w:pPr>
        <w:rPr>
          <w:b/>
          <w:i/>
          <w:sz w:val="18"/>
          <w:szCs w:val="18"/>
        </w:rPr>
      </w:pPr>
    </w:p>
    <w:p w:rsidR="005A18F8" w:rsidRDefault="00E076FF" w:rsidP="005A18F8">
      <w:pPr>
        <w:keepNext/>
        <w:jc w:val="center"/>
      </w:pPr>
      <w:r w:rsidRPr="005A18F8">
        <w:rPr>
          <w:b/>
          <w:i/>
          <w:noProof/>
          <w:sz w:val="18"/>
          <w:szCs w:val="18"/>
          <w:bdr w:val="single" w:sz="4" w:space="0" w:color="auto"/>
          <w:lang w:eastAsia="zh-CN"/>
        </w:rPr>
        <w:drawing>
          <wp:inline distT="0" distB="0" distL="0" distR="0">
            <wp:extent cx="5157012" cy="3352800"/>
            <wp:effectExtent l="19050" t="0" r="5538"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159134" cy="3354180"/>
                    </a:xfrm>
                    <a:prstGeom prst="rect">
                      <a:avLst/>
                    </a:prstGeom>
                    <a:noFill/>
                    <a:ln w="9525">
                      <a:noFill/>
                      <a:miter lim="800000"/>
                      <a:headEnd/>
                      <a:tailEnd/>
                    </a:ln>
                  </pic:spPr>
                </pic:pic>
              </a:graphicData>
            </a:graphic>
          </wp:inline>
        </w:drawing>
      </w:r>
    </w:p>
    <w:p w:rsidR="005A18F8" w:rsidRDefault="005A18F8" w:rsidP="005A18F8">
      <w:pPr>
        <w:pStyle w:val="Caption"/>
        <w:jc w:val="center"/>
      </w:pPr>
    </w:p>
    <w:p w:rsidR="00E076FF" w:rsidRPr="005A18F8" w:rsidRDefault="005A18F8" w:rsidP="005A18F8">
      <w:pPr>
        <w:pStyle w:val="Caption"/>
        <w:jc w:val="center"/>
        <w:rPr>
          <w:rFonts w:asciiTheme="minorHAnsi" w:hAnsiTheme="minorHAnsi"/>
          <w:b/>
          <w:i w:val="0"/>
          <w:sz w:val="22"/>
          <w:szCs w:val="22"/>
        </w:rPr>
      </w:pPr>
      <w:proofErr w:type="gramStart"/>
      <w:r w:rsidRPr="005A18F8">
        <w:rPr>
          <w:rFonts w:asciiTheme="minorHAnsi" w:hAnsiTheme="minorHAnsi"/>
          <w:sz w:val="22"/>
          <w:szCs w:val="22"/>
        </w:rPr>
        <w:t xml:space="preserve">Figure </w:t>
      </w:r>
      <w:proofErr w:type="gramEnd"/>
      <w:r w:rsidR="008877FF" w:rsidRPr="005A18F8">
        <w:rPr>
          <w:rFonts w:asciiTheme="minorHAnsi" w:hAnsiTheme="minorHAnsi"/>
          <w:sz w:val="22"/>
          <w:szCs w:val="22"/>
        </w:rPr>
        <w:fldChar w:fldCharType="begin"/>
      </w:r>
      <w:r w:rsidRPr="005A18F8">
        <w:rPr>
          <w:rFonts w:asciiTheme="minorHAnsi" w:hAnsiTheme="minorHAnsi"/>
          <w:sz w:val="22"/>
          <w:szCs w:val="22"/>
        </w:rPr>
        <w:instrText xml:space="preserve"> SEQ Figure \* ARABIC </w:instrText>
      </w:r>
      <w:r w:rsidR="008877FF" w:rsidRPr="005A18F8">
        <w:rPr>
          <w:rFonts w:asciiTheme="minorHAnsi" w:hAnsiTheme="minorHAnsi"/>
          <w:sz w:val="22"/>
          <w:szCs w:val="22"/>
        </w:rPr>
        <w:fldChar w:fldCharType="separate"/>
      </w:r>
      <w:r w:rsidR="00BA6206">
        <w:rPr>
          <w:rFonts w:asciiTheme="minorHAnsi" w:hAnsiTheme="minorHAnsi"/>
          <w:noProof/>
          <w:sz w:val="22"/>
          <w:szCs w:val="22"/>
        </w:rPr>
        <w:t>5</w:t>
      </w:r>
      <w:r w:rsidR="008877FF" w:rsidRPr="005A18F8">
        <w:rPr>
          <w:rFonts w:asciiTheme="minorHAnsi" w:hAnsiTheme="minorHAnsi"/>
          <w:sz w:val="22"/>
          <w:szCs w:val="22"/>
        </w:rPr>
        <w:fldChar w:fldCharType="end"/>
      </w:r>
      <w:proofErr w:type="gramStart"/>
      <w:r w:rsidRPr="005A18F8">
        <w:rPr>
          <w:rFonts w:asciiTheme="minorHAnsi" w:hAnsiTheme="minorHAnsi"/>
          <w:sz w:val="22"/>
          <w:szCs w:val="22"/>
        </w:rPr>
        <w:t>.</w:t>
      </w:r>
      <w:proofErr w:type="gramEnd"/>
      <w:r w:rsidRPr="005A18F8">
        <w:rPr>
          <w:rFonts w:asciiTheme="minorHAnsi" w:hAnsiTheme="minorHAnsi"/>
          <w:sz w:val="22"/>
          <w:szCs w:val="22"/>
        </w:rPr>
        <w:t xml:space="preserve">  </w:t>
      </w:r>
      <w:proofErr w:type="gramStart"/>
      <w:r>
        <w:rPr>
          <w:rFonts w:asciiTheme="minorHAnsi" w:hAnsiTheme="minorHAnsi"/>
          <w:sz w:val="22"/>
          <w:szCs w:val="22"/>
        </w:rPr>
        <w:t>Basic</w:t>
      </w:r>
      <w:r w:rsidRPr="005A18F8">
        <w:rPr>
          <w:rFonts w:asciiTheme="minorHAnsi" w:hAnsiTheme="minorHAnsi"/>
          <w:sz w:val="22"/>
          <w:szCs w:val="22"/>
        </w:rPr>
        <w:t xml:space="preserve"> TSM Recovery.</w:t>
      </w:r>
      <w:proofErr w:type="gramEnd"/>
    </w:p>
    <w:p w:rsidR="00E076FF" w:rsidRDefault="00E076FF" w:rsidP="00E076FF">
      <w:pPr>
        <w:jc w:val="center"/>
        <w:rPr>
          <w:b/>
          <w:i/>
          <w:sz w:val="18"/>
          <w:szCs w:val="18"/>
        </w:rPr>
      </w:pPr>
    </w:p>
    <w:p w:rsidR="00E076FF" w:rsidRDefault="00E076FF" w:rsidP="00E076FF">
      <w:pPr>
        <w:jc w:val="center"/>
        <w:rPr>
          <w:b/>
          <w:i/>
          <w:sz w:val="18"/>
          <w:szCs w:val="18"/>
        </w:rPr>
      </w:pPr>
    </w:p>
    <w:p w:rsidR="005A18F8" w:rsidRDefault="005A18F8" w:rsidP="005A18F8">
      <w:pPr>
        <w:keepNext/>
        <w:jc w:val="center"/>
      </w:pPr>
      <w:r>
        <w:object w:dxaOrig="13513" w:dyaOrig="8789">
          <v:shape id="_x0000_i1027" type="#_x0000_t75" style="width:393.75pt;height:256.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Visio.Drawing.11" ShapeID="_x0000_i1027" DrawAspect="Content" ObjectID="_1385357261" r:id="rId17"/>
        </w:object>
      </w:r>
    </w:p>
    <w:p w:rsidR="005A18F8" w:rsidRDefault="005A18F8" w:rsidP="005A18F8">
      <w:pPr>
        <w:pStyle w:val="Caption"/>
        <w:jc w:val="center"/>
      </w:pPr>
    </w:p>
    <w:p w:rsidR="00E076FF" w:rsidRPr="005A18F8" w:rsidRDefault="005A18F8" w:rsidP="005A18F8">
      <w:pPr>
        <w:pStyle w:val="Caption"/>
        <w:jc w:val="center"/>
        <w:rPr>
          <w:rFonts w:asciiTheme="minorHAnsi" w:hAnsiTheme="minorHAnsi"/>
          <w:b/>
          <w:i w:val="0"/>
          <w:sz w:val="22"/>
          <w:szCs w:val="22"/>
        </w:rPr>
      </w:pPr>
      <w:proofErr w:type="gramStart"/>
      <w:r w:rsidRPr="005A18F8">
        <w:rPr>
          <w:rFonts w:asciiTheme="minorHAnsi" w:hAnsiTheme="minorHAnsi"/>
          <w:sz w:val="22"/>
          <w:szCs w:val="22"/>
        </w:rPr>
        <w:t xml:space="preserve">Figure </w:t>
      </w:r>
      <w:proofErr w:type="gramEnd"/>
      <w:r w:rsidR="008877FF" w:rsidRPr="005A18F8">
        <w:rPr>
          <w:rFonts w:asciiTheme="minorHAnsi" w:hAnsiTheme="minorHAnsi"/>
          <w:sz w:val="22"/>
          <w:szCs w:val="22"/>
        </w:rPr>
        <w:fldChar w:fldCharType="begin"/>
      </w:r>
      <w:r w:rsidRPr="005A18F8">
        <w:rPr>
          <w:rFonts w:asciiTheme="minorHAnsi" w:hAnsiTheme="minorHAnsi"/>
          <w:sz w:val="22"/>
          <w:szCs w:val="22"/>
        </w:rPr>
        <w:instrText xml:space="preserve"> SEQ Figure \* ARABIC </w:instrText>
      </w:r>
      <w:r w:rsidR="008877FF" w:rsidRPr="005A18F8">
        <w:rPr>
          <w:rFonts w:asciiTheme="minorHAnsi" w:hAnsiTheme="minorHAnsi"/>
          <w:sz w:val="22"/>
          <w:szCs w:val="22"/>
        </w:rPr>
        <w:fldChar w:fldCharType="separate"/>
      </w:r>
      <w:r w:rsidR="00BA6206">
        <w:rPr>
          <w:rFonts w:asciiTheme="minorHAnsi" w:hAnsiTheme="minorHAnsi"/>
          <w:noProof/>
          <w:sz w:val="22"/>
          <w:szCs w:val="22"/>
        </w:rPr>
        <w:t>6</w:t>
      </w:r>
      <w:r w:rsidR="008877FF" w:rsidRPr="005A18F8">
        <w:rPr>
          <w:rFonts w:asciiTheme="minorHAnsi" w:hAnsiTheme="minorHAnsi"/>
          <w:sz w:val="22"/>
          <w:szCs w:val="22"/>
        </w:rPr>
        <w:fldChar w:fldCharType="end"/>
      </w:r>
      <w:proofErr w:type="gramStart"/>
      <w:r w:rsidRPr="005A18F8">
        <w:rPr>
          <w:rFonts w:asciiTheme="minorHAnsi" w:hAnsiTheme="minorHAnsi"/>
          <w:sz w:val="22"/>
          <w:szCs w:val="22"/>
        </w:rPr>
        <w:t>.</w:t>
      </w:r>
      <w:proofErr w:type="gramEnd"/>
      <w:r w:rsidRPr="005A18F8">
        <w:rPr>
          <w:rFonts w:asciiTheme="minorHAnsi" w:hAnsiTheme="minorHAnsi"/>
          <w:sz w:val="22"/>
          <w:szCs w:val="22"/>
        </w:rPr>
        <w:t xml:space="preserve">  </w:t>
      </w:r>
      <w:proofErr w:type="gramStart"/>
      <w:r w:rsidRPr="005A18F8">
        <w:rPr>
          <w:rFonts w:asciiTheme="minorHAnsi" w:hAnsiTheme="minorHAnsi"/>
          <w:sz w:val="22"/>
          <w:szCs w:val="22"/>
        </w:rPr>
        <w:t>Remote standby TSM server.</w:t>
      </w:r>
      <w:proofErr w:type="gramEnd"/>
    </w:p>
    <w:p w:rsidR="00E076FF" w:rsidRDefault="00E076FF" w:rsidP="00E076FF">
      <w:pPr>
        <w:autoSpaceDE w:val="0"/>
        <w:autoSpaceDN w:val="0"/>
        <w:adjustRightInd w:val="0"/>
        <w:rPr>
          <w:sz w:val="18"/>
          <w:szCs w:val="18"/>
        </w:rPr>
      </w:pPr>
    </w:p>
    <w:p w:rsidR="005A18F8" w:rsidRDefault="005A18F8" w:rsidP="00501737">
      <w:pPr>
        <w:pStyle w:val="ListParagraph"/>
        <w:ind w:left="1080"/>
        <w:rPr>
          <w:rFonts w:asciiTheme="minorHAnsi" w:hAnsiTheme="minorHAnsi"/>
          <w:sz w:val="22"/>
          <w:szCs w:val="22"/>
        </w:rPr>
      </w:pPr>
    </w:p>
    <w:p w:rsidR="00E076FF" w:rsidRDefault="00E076FF" w:rsidP="003E7F5E">
      <w:pPr>
        <w:pStyle w:val="ListParagraph"/>
        <w:numPr>
          <w:ilvl w:val="0"/>
          <w:numId w:val="69"/>
        </w:numPr>
        <w:jc w:val="both"/>
        <w:rPr>
          <w:rFonts w:asciiTheme="minorHAnsi" w:hAnsiTheme="minorHAnsi"/>
          <w:sz w:val="22"/>
          <w:szCs w:val="22"/>
        </w:rPr>
      </w:pPr>
      <w:r w:rsidRPr="005A18F8">
        <w:rPr>
          <w:rFonts w:asciiTheme="minorHAnsi" w:hAnsiTheme="minorHAnsi"/>
          <w:sz w:val="22"/>
          <w:szCs w:val="22"/>
        </w:rPr>
        <w:t xml:space="preserve">IBM provides </w:t>
      </w:r>
      <w:r w:rsidR="00805046">
        <w:rPr>
          <w:rFonts w:asciiTheme="minorHAnsi" w:hAnsiTheme="minorHAnsi"/>
          <w:sz w:val="22"/>
          <w:szCs w:val="22"/>
        </w:rPr>
        <w:t xml:space="preserve">functionality for an </w:t>
      </w:r>
      <w:r w:rsidRPr="005A18F8">
        <w:rPr>
          <w:rFonts w:asciiTheme="minorHAnsi" w:hAnsiTheme="minorHAnsi"/>
          <w:sz w:val="22"/>
          <w:szCs w:val="22"/>
        </w:rPr>
        <w:t xml:space="preserve">enhanced strategy </w:t>
      </w:r>
      <w:r w:rsidR="00805046">
        <w:rPr>
          <w:rFonts w:asciiTheme="minorHAnsi" w:hAnsiTheme="minorHAnsi"/>
          <w:sz w:val="22"/>
          <w:szCs w:val="22"/>
        </w:rPr>
        <w:t xml:space="preserve">that </w:t>
      </w:r>
      <w:r w:rsidR="00580B15">
        <w:rPr>
          <w:rFonts w:asciiTheme="minorHAnsi" w:hAnsiTheme="minorHAnsi"/>
          <w:sz w:val="22"/>
          <w:szCs w:val="22"/>
        </w:rPr>
        <w:t xml:space="preserve">replicates </w:t>
      </w:r>
      <w:proofErr w:type="spellStart"/>
      <w:r w:rsidR="00580B15">
        <w:rPr>
          <w:rFonts w:asciiTheme="minorHAnsi" w:hAnsiTheme="minorHAnsi"/>
          <w:sz w:val="22"/>
          <w:szCs w:val="22"/>
        </w:rPr>
        <w:t>deduplicated</w:t>
      </w:r>
      <w:proofErr w:type="spellEnd"/>
      <w:r w:rsidR="00580B15">
        <w:rPr>
          <w:rFonts w:asciiTheme="minorHAnsi" w:hAnsiTheme="minorHAnsi"/>
          <w:sz w:val="22"/>
          <w:szCs w:val="22"/>
        </w:rPr>
        <w:t xml:space="preserve"> copies</w:t>
      </w:r>
      <w:r w:rsidRPr="005A18F8">
        <w:rPr>
          <w:rFonts w:asciiTheme="minorHAnsi" w:hAnsiTheme="minorHAnsi"/>
          <w:sz w:val="22"/>
          <w:szCs w:val="22"/>
        </w:rPr>
        <w:t xml:space="preserve"> between primary site and DR </w:t>
      </w:r>
      <w:r w:rsidR="00580B15">
        <w:rPr>
          <w:rFonts w:asciiTheme="minorHAnsi" w:hAnsiTheme="minorHAnsi"/>
          <w:sz w:val="22"/>
          <w:szCs w:val="22"/>
        </w:rPr>
        <w:t>site to reduce network traffic.  A sample view is as follows</w:t>
      </w:r>
      <w:r w:rsidRPr="005A18F8">
        <w:rPr>
          <w:rFonts w:asciiTheme="minorHAnsi" w:hAnsiTheme="minorHAnsi"/>
          <w:sz w:val="22"/>
          <w:szCs w:val="22"/>
        </w:rPr>
        <w:t>:</w:t>
      </w:r>
    </w:p>
    <w:p w:rsidR="001E053D" w:rsidRPr="005A18F8" w:rsidRDefault="001E053D" w:rsidP="001E053D">
      <w:pPr>
        <w:pStyle w:val="ListParagraph"/>
        <w:ind w:left="1080"/>
        <w:rPr>
          <w:rFonts w:asciiTheme="minorHAnsi" w:hAnsiTheme="minorHAnsi"/>
          <w:sz w:val="22"/>
          <w:szCs w:val="22"/>
        </w:rPr>
      </w:pPr>
    </w:p>
    <w:p w:rsidR="005A18F8" w:rsidRDefault="00E076FF" w:rsidP="005A18F8">
      <w:pPr>
        <w:keepNext/>
        <w:ind w:left="720"/>
        <w:jc w:val="center"/>
      </w:pPr>
      <w:r w:rsidRPr="005A18F8">
        <w:rPr>
          <w:noProof/>
          <w:sz w:val="18"/>
          <w:szCs w:val="18"/>
          <w:bdr w:val="single" w:sz="4" w:space="0" w:color="auto"/>
          <w:lang w:eastAsia="zh-CN"/>
        </w:rPr>
        <w:drawing>
          <wp:inline distT="0" distB="0" distL="0" distR="0">
            <wp:extent cx="4881317" cy="323850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881317" cy="3238500"/>
                    </a:xfrm>
                    <a:prstGeom prst="rect">
                      <a:avLst/>
                    </a:prstGeom>
                    <a:noFill/>
                    <a:ln w="9525">
                      <a:noFill/>
                      <a:miter lim="800000"/>
                      <a:headEnd/>
                      <a:tailEnd/>
                    </a:ln>
                  </pic:spPr>
                </pic:pic>
              </a:graphicData>
            </a:graphic>
          </wp:inline>
        </w:drawing>
      </w:r>
    </w:p>
    <w:p w:rsidR="005A18F8" w:rsidRDefault="005A18F8" w:rsidP="005A18F8">
      <w:pPr>
        <w:pStyle w:val="Caption"/>
        <w:jc w:val="center"/>
      </w:pPr>
    </w:p>
    <w:p w:rsidR="00E076FF" w:rsidRPr="005A18F8" w:rsidRDefault="005A18F8" w:rsidP="005A18F8">
      <w:pPr>
        <w:pStyle w:val="Caption"/>
        <w:jc w:val="center"/>
        <w:rPr>
          <w:rFonts w:asciiTheme="minorHAnsi" w:hAnsiTheme="minorHAnsi"/>
          <w:sz w:val="22"/>
          <w:szCs w:val="22"/>
        </w:rPr>
      </w:pPr>
      <w:proofErr w:type="gramStart"/>
      <w:r w:rsidRPr="005A18F8">
        <w:rPr>
          <w:rFonts w:asciiTheme="minorHAnsi" w:hAnsiTheme="minorHAnsi"/>
          <w:sz w:val="22"/>
          <w:szCs w:val="22"/>
        </w:rPr>
        <w:t xml:space="preserve">Figure </w:t>
      </w:r>
      <w:proofErr w:type="gramEnd"/>
      <w:r w:rsidR="008877FF" w:rsidRPr="005A18F8">
        <w:rPr>
          <w:rFonts w:asciiTheme="minorHAnsi" w:hAnsiTheme="minorHAnsi"/>
          <w:sz w:val="22"/>
          <w:szCs w:val="22"/>
        </w:rPr>
        <w:fldChar w:fldCharType="begin"/>
      </w:r>
      <w:r w:rsidRPr="005A18F8">
        <w:rPr>
          <w:rFonts w:asciiTheme="minorHAnsi" w:hAnsiTheme="minorHAnsi"/>
          <w:sz w:val="22"/>
          <w:szCs w:val="22"/>
        </w:rPr>
        <w:instrText xml:space="preserve"> SEQ Figure \* ARABIC </w:instrText>
      </w:r>
      <w:r w:rsidR="008877FF" w:rsidRPr="005A18F8">
        <w:rPr>
          <w:rFonts w:asciiTheme="minorHAnsi" w:hAnsiTheme="minorHAnsi"/>
          <w:sz w:val="22"/>
          <w:szCs w:val="22"/>
        </w:rPr>
        <w:fldChar w:fldCharType="separate"/>
      </w:r>
      <w:r w:rsidR="00BA6206">
        <w:rPr>
          <w:rFonts w:asciiTheme="minorHAnsi" w:hAnsiTheme="minorHAnsi"/>
          <w:noProof/>
          <w:sz w:val="22"/>
          <w:szCs w:val="22"/>
        </w:rPr>
        <w:t>7</w:t>
      </w:r>
      <w:r w:rsidR="008877FF" w:rsidRPr="005A18F8">
        <w:rPr>
          <w:rFonts w:asciiTheme="minorHAnsi" w:hAnsiTheme="minorHAnsi"/>
          <w:sz w:val="22"/>
          <w:szCs w:val="22"/>
        </w:rPr>
        <w:fldChar w:fldCharType="end"/>
      </w:r>
      <w:proofErr w:type="gramStart"/>
      <w:r w:rsidRPr="005A18F8">
        <w:rPr>
          <w:rFonts w:asciiTheme="minorHAnsi" w:hAnsiTheme="minorHAnsi"/>
          <w:sz w:val="22"/>
          <w:szCs w:val="22"/>
        </w:rPr>
        <w:t>.</w:t>
      </w:r>
      <w:proofErr w:type="gramEnd"/>
      <w:r w:rsidRPr="005A18F8">
        <w:rPr>
          <w:rFonts w:asciiTheme="minorHAnsi" w:hAnsiTheme="minorHAnsi"/>
          <w:sz w:val="22"/>
          <w:szCs w:val="22"/>
        </w:rPr>
        <w:t xml:space="preserve">  </w:t>
      </w:r>
      <w:proofErr w:type="gramStart"/>
      <w:r w:rsidRPr="005A18F8">
        <w:rPr>
          <w:rFonts w:asciiTheme="minorHAnsi" w:hAnsiTheme="minorHAnsi"/>
          <w:sz w:val="22"/>
          <w:szCs w:val="22"/>
        </w:rPr>
        <w:t xml:space="preserve">An enhanced DR strategy, with a remote </w:t>
      </w:r>
      <w:proofErr w:type="spellStart"/>
      <w:r w:rsidRPr="005A18F8">
        <w:rPr>
          <w:rFonts w:asciiTheme="minorHAnsi" w:hAnsiTheme="minorHAnsi"/>
          <w:sz w:val="22"/>
          <w:szCs w:val="22"/>
        </w:rPr>
        <w:t>standy</w:t>
      </w:r>
      <w:proofErr w:type="spellEnd"/>
      <w:r w:rsidRPr="005A18F8">
        <w:rPr>
          <w:rFonts w:asciiTheme="minorHAnsi" w:hAnsiTheme="minorHAnsi"/>
          <w:sz w:val="22"/>
          <w:szCs w:val="22"/>
        </w:rPr>
        <w:t xml:space="preserve"> server and deduplication.</w:t>
      </w:r>
      <w:proofErr w:type="gramEnd"/>
    </w:p>
    <w:p w:rsidR="00E076FF" w:rsidRDefault="00E076FF" w:rsidP="00E076FF">
      <w:pPr>
        <w:ind w:left="720"/>
        <w:rPr>
          <w:sz w:val="18"/>
          <w:szCs w:val="18"/>
        </w:rPr>
      </w:pPr>
    </w:p>
    <w:p w:rsidR="005A18F8" w:rsidRDefault="005A18F8" w:rsidP="00E076FF">
      <w:pPr>
        <w:rPr>
          <w:rFonts w:asciiTheme="minorHAnsi" w:hAnsiTheme="minorHAnsi"/>
          <w:b/>
          <w:i/>
          <w:sz w:val="22"/>
          <w:szCs w:val="22"/>
        </w:rPr>
      </w:pPr>
    </w:p>
    <w:p w:rsidR="005A18F8" w:rsidRDefault="005A18F8" w:rsidP="00E076FF">
      <w:pPr>
        <w:rPr>
          <w:rFonts w:asciiTheme="minorHAnsi" w:hAnsiTheme="minorHAnsi"/>
          <w:b/>
          <w:i/>
          <w:sz w:val="22"/>
          <w:szCs w:val="22"/>
        </w:rPr>
      </w:pPr>
    </w:p>
    <w:p w:rsidR="00E076FF" w:rsidRPr="005A18F8" w:rsidRDefault="00E076FF" w:rsidP="00805046">
      <w:pPr>
        <w:jc w:val="both"/>
        <w:rPr>
          <w:rFonts w:asciiTheme="minorHAnsi" w:hAnsiTheme="minorHAnsi"/>
          <w:b/>
          <w:i/>
          <w:sz w:val="22"/>
          <w:szCs w:val="22"/>
        </w:rPr>
      </w:pPr>
      <w:r w:rsidRPr="005A18F8">
        <w:rPr>
          <w:rFonts w:asciiTheme="minorHAnsi" w:hAnsiTheme="minorHAnsi"/>
          <w:b/>
          <w:i/>
          <w:sz w:val="22"/>
          <w:szCs w:val="22"/>
        </w:rPr>
        <w:t>Node Replication</w:t>
      </w:r>
    </w:p>
    <w:p w:rsidR="00E076FF" w:rsidRPr="005A18F8" w:rsidRDefault="00E076FF" w:rsidP="00805046">
      <w:pPr>
        <w:jc w:val="both"/>
        <w:rPr>
          <w:rFonts w:asciiTheme="minorHAnsi" w:hAnsiTheme="minorHAnsi"/>
          <w:b/>
          <w:i/>
          <w:sz w:val="22"/>
          <w:szCs w:val="22"/>
        </w:rPr>
      </w:pPr>
    </w:p>
    <w:p w:rsidR="00E076FF" w:rsidRPr="005A18F8" w:rsidRDefault="00AA413D" w:rsidP="00805046">
      <w:pPr>
        <w:jc w:val="both"/>
        <w:rPr>
          <w:rFonts w:asciiTheme="minorHAnsi" w:hAnsiTheme="minorHAnsi"/>
          <w:sz w:val="22"/>
          <w:szCs w:val="22"/>
        </w:rPr>
      </w:pPr>
      <w:r>
        <w:rPr>
          <w:rFonts w:asciiTheme="minorHAnsi" w:hAnsiTheme="minorHAnsi"/>
          <w:sz w:val="22"/>
          <w:szCs w:val="22"/>
        </w:rPr>
        <w:t>Starting with</w:t>
      </w:r>
      <w:r w:rsidR="00E076FF" w:rsidRPr="005A18F8">
        <w:rPr>
          <w:rFonts w:asciiTheme="minorHAnsi" w:hAnsiTheme="minorHAnsi"/>
          <w:sz w:val="22"/>
          <w:szCs w:val="22"/>
        </w:rPr>
        <w:t xml:space="preserve"> TSM server version 6.3</w:t>
      </w:r>
      <w:r>
        <w:rPr>
          <w:rFonts w:asciiTheme="minorHAnsi" w:hAnsiTheme="minorHAnsi"/>
          <w:sz w:val="22"/>
          <w:szCs w:val="22"/>
        </w:rPr>
        <w:t>,</w:t>
      </w:r>
      <w:r w:rsidR="00E076FF" w:rsidRPr="005A18F8">
        <w:rPr>
          <w:rFonts w:asciiTheme="minorHAnsi" w:hAnsiTheme="minorHAnsi"/>
          <w:sz w:val="22"/>
          <w:szCs w:val="22"/>
        </w:rPr>
        <w:t xml:space="preserve"> TSM has </w:t>
      </w:r>
      <w:r>
        <w:rPr>
          <w:rFonts w:asciiTheme="minorHAnsi" w:hAnsiTheme="minorHAnsi"/>
          <w:sz w:val="22"/>
          <w:szCs w:val="22"/>
        </w:rPr>
        <w:t xml:space="preserve">a </w:t>
      </w:r>
      <w:r w:rsidR="00E076FF" w:rsidRPr="005A18F8">
        <w:rPr>
          <w:rFonts w:asciiTheme="minorHAnsi" w:hAnsiTheme="minorHAnsi"/>
          <w:sz w:val="22"/>
          <w:szCs w:val="22"/>
        </w:rPr>
        <w:t xml:space="preserve">new feature, node replication, included in Extended Edition. </w:t>
      </w:r>
      <w:r w:rsidR="00E076FF" w:rsidRPr="005A18F8">
        <w:rPr>
          <w:rFonts w:asciiTheme="minorHAnsi" w:hAnsiTheme="minorHAnsi"/>
          <w:iCs/>
          <w:sz w:val="22"/>
          <w:szCs w:val="22"/>
        </w:rPr>
        <w:t>Node replication</w:t>
      </w:r>
      <w:r w:rsidR="00E076FF" w:rsidRPr="005A18F8">
        <w:rPr>
          <w:rFonts w:asciiTheme="minorHAnsi" w:hAnsiTheme="minorHAnsi"/>
          <w:sz w:val="22"/>
          <w:szCs w:val="22"/>
        </w:rPr>
        <w:t> is the process of incrementally copying or </w:t>
      </w:r>
      <w:r w:rsidR="00E076FF" w:rsidRPr="005A18F8">
        <w:rPr>
          <w:rFonts w:asciiTheme="minorHAnsi" w:hAnsiTheme="minorHAnsi"/>
          <w:i/>
          <w:iCs/>
          <w:sz w:val="22"/>
          <w:szCs w:val="22"/>
        </w:rPr>
        <w:t>replicating</w:t>
      </w:r>
      <w:r w:rsidR="00E076FF" w:rsidRPr="005A18F8">
        <w:rPr>
          <w:rFonts w:asciiTheme="minorHAnsi" w:hAnsiTheme="minorHAnsi"/>
          <w:sz w:val="22"/>
          <w:szCs w:val="22"/>
        </w:rPr>
        <w:t xml:space="preserve"> client node data from </w:t>
      </w:r>
      <w:r>
        <w:rPr>
          <w:rFonts w:asciiTheme="minorHAnsi" w:hAnsiTheme="minorHAnsi"/>
          <w:sz w:val="22"/>
          <w:szCs w:val="22"/>
        </w:rPr>
        <w:t xml:space="preserve">a </w:t>
      </w:r>
      <w:r w:rsidR="00E076FF" w:rsidRPr="005A18F8">
        <w:rPr>
          <w:rFonts w:asciiTheme="minorHAnsi" w:hAnsiTheme="minorHAnsi"/>
          <w:sz w:val="22"/>
          <w:szCs w:val="22"/>
        </w:rPr>
        <w:t xml:space="preserve">source TSM server to </w:t>
      </w:r>
      <w:r>
        <w:rPr>
          <w:rFonts w:asciiTheme="minorHAnsi" w:hAnsiTheme="minorHAnsi"/>
          <w:sz w:val="22"/>
          <w:szCs w:val="22"/>
        </w:rPr>
        <w:t xml:space="preserve">a </w:t>
      </w:r>
      <w:r w:rsidR="00E076FF" w:rsidRPr="005A18F8">
        <w:rPr>
          <w:rFonts w:asciiTheme="minorHAnsi" w:hAnsiTheme="minorHAnsi"/>
          <w:sz w:val="22"/>
          <w:szCs w:val="22"/>
        </w:rPr>
        <w:t xml:space="preserve">target TSM server for the purpose of disaster recovery. </w:t>
      </w:r>
      <w:r>
        <w:rPr>
          <w:rFonts w:asciiTheme="minorHAnsi" w:hAnsiTheme="minorHAnsi"/>
          <w:sz w:val="22"/>
          <w:szCs w:val="22"/>
        </w:rPr>
        <w:t xml:space="preserve"> </w:t>
      </w:r>
      <w:r w:rsidR="00E076FF" w:rsidRPr="005A18F8">
        <w:rPr>
          <w:rFonts w:asciiTheme="minorHAnsi" w:hAnsiTheme="minorHAnsi"/>
          <w:sz w:val="22"/>
          <w:szCs w:val="22"/>
        </w:rPr>
        <w:t xml:space="preserve">Node replication avoids the logistics and security exposure of physically moving tape media to a remote location. </w:t>
      </w:r>
    </w:p>
    <w:p w:rsidR="00E076FF" w:rsidRPr="005A18F8" w:rsidRDefault="00E076FF" w:rsidP="00805046">
      <w:pPr>
        <w:jc w:val="both"/>
        <w:rPr>
          <w:rFonts w:asciiTheme="minorHAnsi" w:hAnsiTheme="minorHAnsi"/>
          <w:sz w:val="22"/>
          <w:szCs w:val="22"/>
        </w:rPr>
      </w:pPr>
    </w:p>
    <w:p w:rsidR="00E076FF" w:rsidRPr="005A18F8" w:rsidRDefault="00E076FF" w:rsidP="00805046">
      <w:pPr>
        <w:jc w:val="both"/>
        <w:rPr>
          <w:rFonts w:asciiTheme="minorHAnsi" w:hAnsiTheme="minorHAnsi"/>
          <w:sz w:val="22"/>
          <w:szCs w:val="22"/>
        </w:rPr>
      </w:pPr>
      <w:r w:rsidRPr="005A18F8">
        <w:rPr>
          <w:rFonts w:asciiTheme="minorHAnsi" w:hAnsiTheme="minorHAnsi"/>
          <w:sz w:val="22"/>
          <w:szCs w:val="22"/>
        </w:rPr>
        <w:t xml:space="preserve">If a disaster occurs and the source replication server is unavailable, backup-archive clients of Tivoli Storage Manager can recover their data from the target replication server. </w:t>
      </w:r>
      <w:r w:rsidR="00AA413D">
        <w:rPr>
          <w:rFonts w:asciiTheme="minorHAnsi" w:hAnsiTheme="minorHAnsi"/>
          <w:sz w:val="22"/>
          <w:szCs w:val="22"/>
        </w:rPr>
        <w:t xml:space="preserve"> </w:t>
      </w:r>
      <w:r w:rsidRPr="005A18F8">
        <w:rPr>
          <w:rFonts w:asciiTheme="minorHAnsi" w:hAnsiTheme="minorHAnsi"/>
          <w:sz w:val="22"/>
          <w:szCs w:val="22"/>
        </w:rPr>
        <w:t xml:space="preserve">If you cannot recover the source replication server, you can convert client nodes to </w:t>
      </w:r>
      <w:proofErr w:type="spellStart"/>
      <w:r w:rsidRPr="005A18F8">
        <w:rPr>
          <w:rFonts w:asciiTheme="minorHAnsi" w:hAnsiTheme="minorHAnsi"/>
          <w:sz w:val="22"/>
          <w:szCs w:val="22"/>
        </w:rPr>
        <w:t>nonreplicating</w:t>
      </w:r>
      <w:proofErr w:type="spellEnd"/>
      <w:r w:rsidRPr="005A18F8">
        <w:rPr>
          <w:rFonts w:asciiTheme="minorHAnsi" w:hAnsiTheme="minorHAnsi"/>
          <w:sz w:val="22"/>
          <w:szCs w:val="22"/>
        </w:rPr>
        <w:t xml:space="preserve"> nodes for </w:t>
      </w:r>
      <w:r w:rsidR="00AA413D">
        <w:rPr>
          <w:rFonts w:asciiTheme="minorHAnsi" w:hAnsiTheme="minorHAnsi"/>
          <w:sz w:val="22"/>
          <w:szCs w:val="22"/>
        </w:rPr>
        <w:t>re</w:t>
      </w:r>
      <w:r w:rsidRPr="005A18F8">
        <w:rPr>
          <w:rFonts w:asciiTheme="minorHAnsi" w:hAnsiTheme="minorHAnsi"/>
          <w:sz w:val="22"/>
          <w:szCs w:val="22"/>
        </w:rPr>
        <w:t>store operations on the target replication server.</w:t>
      </w:r>
    </w:p>
    <w:p w:rsidR="00E076FF" w:rsidRPr="005A18F8" w:rsidRDefault="00E076FF" w:rsidP="00805046">
      <w:pPr>
        <w:jc w:val="both"/>
        <w:rPr>
          <w:rFonts w:asciiTheme="minorHAnsi" w:hAnsiTheme="minorHAnsi"/>
          <w:sz w:val="22"/>
          <w:szCs w:val="22"/>
        </w:rPr>
      </w:pPr>
    </w:p>
    <w:p w:rsidR="00E076FF" w:rsidRPr="005A18F8" w:rsidRDefault="00E076FF" w:rsidP="00805046">
      <w:pPr>
        <w:jc w:val="both"/>
        <w:rPr>
          <w:rFonts w:asciiTheme="minorHAnsi" w:hAnsiTheme="minorHAnsi"/>
          <w:sz w:val="22"/>
          <w:szCs w:val="22"/>
        </w:rPr>
      </w:pPr>
      <w:r w:rsidRPr="005A18F8">
        <w:rPr>
          <w:rFonts w:asciiTheme="minorHAnsi" w:hAnsiTheme="minorHAnsi"/>
          <w:sz w:val="22"/>
          <w:szCs w:val="22"/>
        </w:rPr>
        <w:t>Deduplication can be used for node replication.</w:t>
      </w:r>
    </w:p>
    <w:p w:rsidR="00E076FF" w:rsidRDefault="00E076FF" w:rsidP="00E076FF">
      <w:pPr>
        <w:rPr>
          <w:sz w:val="18"/>
          <w:szCs w:val="18"/>
        </w:rPr>
      </w:pPr>
    </w:p>
    <w:p w:rsidR="00E076FF" w:rsidRDefault="00E076FF" w:rsidP="00E076FF">
      <w:pPr>
        <w:rPr>
          <w:sz w:val="18"/>
          <w:szCs w:val="18"/>
        </w:rPr>
      </w:pPr>
    </w:p>
    <w:p w:rsidR="00E076FF" w:rsidRDefault="00E076FF" w:rsidP="00E076FF">
      <w:pPr>
        <w:rPr>
          <w:sz w:val="18"/>
          <w:szCs w:val="18"/>
        </w:rPr>
      </w:pPr>
    </w:p>
    <w:p w:rsidR="00E076FF" w:rsidRDefault="00E076FF" w:rsidP="00E076FF">
      <w:pPr>
        <w:rPr>
          <w:sz w:val="18"/>
          <w:szCs w:val="18"/>
        </w:rPr>
      </w:pPr>
    </w:p>
    <w:p w:rsidR="00E076FF" w:rsidRDefault="00E076FF" w:rsidP="00E076FF">
      <w:pPr>
        <w:rPr>
          <w:rFonts w:ascii="Times New Roman" w:hAnsi="Times New Roman"/>
          <w:b/>
          <w:i/>
          <w:sz w:val="28"/>
          <w:szCs w:val="28"/>
        </w:rPr>
      </w:pPr>
      <w:r>
        <w:br w:type="page"/>
      </w:r>
    </w:p>
    <w:p w:rsidR="00E076FF" w:rsidRDefault="009966F8" w:rsidP="00726AD9">
      <w:pPr>
        <w:pStyle w:val="Heading1"/>
        <w:numPr>
          <w:ilvl w:val="0"/>
          <w:numId w:val="0"/>
        </w:numPr>
        <w:ind w:left="360" w:hanging="360"/>
      </w:pPr>
      <w:bookmarkStart w:id="75" w:name="_Toc310321194"/>
      <w:bookmarkStart w:id="76" w:name="_Toc311458669"/>
      <w:r>
        <w:lastRenderedPageBreak/>
        <w:t xml:space="preserve">Part </w:t>
      </w:r>
      <w:r w:rsidR="00E076FF">
        <w:t>V</w:t>
      </w:r>
      <w:r w:rsidR="00E076FF" w:rsidRPr="00D250C0">
        <w:t xml:space="preserve">: </w:t>
      </w:r>
      <w:r w:rsidR="00DF14ED">
        <w:t xml:space="preserve"> </w:t>
      </w:r>
      <w:r w:rsidR="00726AD9">
        <w:t>Alternate Solution</w:t>
      </w:r>
      <w:bookmarkEnd w:id="75"/>
      <w:r w:rsidR="00DF14ED">
        <w:t>s</w:t>
      </w:r>
      <w:bookmarkEnd w:id="76"/>
    </w:p>
    <w:p w:rsidR="00E076FF" w:rsidRDefault="00E076FF" w:rsidP="00E076FF"/>
    <w:p w:rsidR="00E076FF" w:rsidRDefault="00D80FBB" w:rsidP="00E076FF">
      <w:pPr>
        <w:pStyle w:val="Heading2"/>
      </w:pPr>
      <w:bookmarkStart w:id="77" w:name="_Toc310321195"/>
      <w:bookmarkStart w:id="78" w:name="_Toc311458670"/>
      <w:r>
        <w:t xml:space="preserve">Comparison of </w:t>
      </w:r>
      <w:r w:rsidR="00E076FF">
        <w:t>Backup Vendors Feature Points</w:t>
      </w:r>
      <w:bookmarkEnd w:id="77"/>
      <w:bookmarkEnd w:id="78"/>
    </w:p>
    <w:p w:rsidR="00D80FBB" w:rsidRPr="00D80FBB" w:rsidRDefault="00D80FBB" w:rsidP="00D80F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2"/>
        <w:gridCol w:w="2461"/>
        <w:gridCol w:w="2432"/>
        <w:gridCol w:w="2644"/>
      </w:tblGrid>
      <w:tr w:rsidR="00E076FF" w:rsidRPr="00E77EF8" w:rsidTr="002066C6">
        <w:trPr>
          <w:tblHeader/>
        </w:trPr>
        <w:tc>
          <w:tcPr>
            <w:tcW w:w="2492" w:type="dxa"/>
            <w:shd w:val="clear" w:color="auto" w:fill="4F81BD" w:themeFill="accent1"/>
          </w:tcPr>
          <w:p w:rsidR="00E076FF" w:rsidRPr="00232E2D" w:rsidRDefault="00E076FF" w:rsidP="00066AF3">
            <w:pPr>
              <w:rPr>
                <w:rFonts w:asciiTheme="minorHAnsi" w:hAnsiTheme="minorHAnsi"/>
                <w:b/>
                <w:szCs w:val="20"/>
              </w:rPr>
            </w:pPr>
            <w:r w:rsidRPr="00232E2D">
              <w:rPr>
                <w:rFonts w:asciiTheme="minorHAnsi" w:hAnsiTheme="minorHAnsi"/>
                <w:b/>
                <w:szCs w:val="20"/>
              </w:rPr>
              <w:t>Options &amp; Features</w:t>
            </w:r>
          </w:p>
        </w:tc>
        <w:tc>
          <w:tcPr>
            <w:tcW w:w="2461" w:type="dxa"/>
            <w:shd w:val="clear" w:color="auto" w:fill="4F81BD" w:themeFill="accent1"/>
          </w:tcPr>
          <w:p w:rsidR="00E076FF" w:rsidRPr="00232E2D" w:rsidRDefault="00E076FF" w:rsidP="00066AF3">
            <w:pPr>
              <w:rPr>
                <w:rFonts w:asciiTheme="minorHAnsi" w:hAnsiTheme="minorHAnsi"/>
                <w:b/>
                <w:szCs w:val="20"/>
              </w:rPr>
            </w:pPr>
            <w:r w:rsidRPr="00232E2D">
              <w:rPr>
                <w:rFonts w:asciiTheme="minorHAnsi" w:hAnsiTheme="minorHAnsi"/>
                <w:b/>
                <w:szCs w:val="20"/>
              </w:rPr>
              <w:t>IBM TSM</w:t>
            </w:r>
          </w:p>
        </w:tc>
        <w:tc>
          <w:tcPr>
            <w:tcW w:w="2432" w:type="dxa"/>
            <w:shd w:val="clear" w:color="auto" w:fill="4F81BD" w:themeFill="accent1"/>
          </w:tcPr>
          <w:p w:rsidR="00E076FF" w:rsidRPr="00232E2D" w:rsidRDefault="00E076FF" w:rsidP="00066AF3">
            <w:pPr>
              <w:rPr>
                <w:rFonts w:asciiTheme="minorHAnsi" w:hAnsiTheme="minorHAnsi"/>
                <w:b/>
                <w:szCs w:val="20"/>
              </w:rPr>
            </w:pPr>
            <w:proofErr w:type="spellStart"/>
            <w:r w:rsidRPr="00232E2D">
              <w:rPr>
                <w:rFonts w:asciiTheme="minorHAnsi" w:hAnsiTheme="minorHAnsi"/>
                <w:b/>
                <w:szCs w:val="20"/>
              </w:rPr>
              <w:t>CommVault</w:t>
            </w:r>
            <w:proofErr w:type="spellEnd"/>
            <w:r w:rsidRPr="00232E2D">
              <w:rPr>
                <w:rFonts w:asciiTheme="minorHAnsi" w:hAnsiTheme="minorHAnsi"/>
                <w:b/>
                <w:szCs w:val="20"/>
              </w:rPr>
              <w:t xml:space="preserve"> </w:t>
            </w:r>
            <w:proofErr w:type="spellStart"/>
            <w:r w:rsidRPr="00232E2D">
              <w:rPr>
                <w:rFonts w:asciiTheme="minorHAnsi" w:hAnsiTheme="minorHAnsi"/>
                <w:b/>
                <w:szCs w:val="20"/>
              </w:rPr>
              <w:t>Simpana</w:t>
            </w:r>
            <w:proofErr w:type="spellEnd"/>
          </w:p>
        </w:tc>
        <w:tc>
          <w:tcPr>
            <w:tcW w:w="2644" w:type="dxa"/>
            <w:shd w:val="clear" w:color="auto" w:fill="4F81BD" w:themeFill="accent1"/>
          </w:tcPr>
          <w:p w:rsidR="00E076FF" w:rsidRPr="00232E2D" w:rsidRDefault="00E076FF" w:rsidP="00066AF3">
            <w:pPr>
              <w:rPr>
                <w:rFonts w:asciiTheme="minorHAnsi" w:hAnsiTheme="minorHAnsi"/>
                <w:b/>
                <w:szCs w:val="20"/>
              </w:rPr>
            </w:pPr>
            <w:r w:rsidRPr="00232E2D">
              <w:rPr>
                <w:rFonts w:asciiTheme="minorHAnsi" w:hAnsiTheme="minorHAnsi"/>
                <w:b/>
                <w:szCs w:val="20"/>
              </w:rPr>
              <w:t xml:space="preserve">Symantec </w:t>
            </w:r>
            <w:proofErr w:type="spellStart"/>
            <w:r w:rsidRPr="00232E2D">
              <w:rPr>
                <w:rFonts w:asciiTheme="minorHAnsi" w:hAnsiTheme="minorHAnsi"/>
                <w:b/>
                <w:szCs w:val="20"/>
              </w:rPr>
              <w:t>Netbackup</w:t>
            </w:r>
            <w:proofErr w:type="spellEnd"/>
          </w:p>
        </w:tc>
      </w:tr>
      <w:tr w:rsidR="00E076FF" w:rsidTr="002066C6">
        <w:tc>
          <w:tcPr>
            <w:tcW w:w="2492" w:type="dxa"/>
            <w:shd w:val="clear" w:color="auto" w:fill="C6D9F1" w:themeFill="text2" w:themeFillTint="33"/>
          </w:tcPr>
          <w:p w:rsidR="00E076FF" w:rsidRPr="00232E2D" w:rsidRDefault="00E076FF" w:rsidP="00066AF3">
            <w:pPr>
              <w:jc w:val="both"/>
              <w:rPr>
                <w:rFonts w:asciiTheme="minorHAnsi" w:hAnsiTheme="minorHAnsi" w:cs="Arial"/>
                <w:b/>
                <w:szCs w:val="20"/>
              </w:rPr>
            </w:pPr>
            <w:r w:rsidRPr="00232E2D">
              <w:rPr>
                <w:rFonts w:asciiTheme="minorHAnsi" w:hAnsiTheme="minorHAnsi" w:cs="Arial"/>
                <w:b/>
                <w:szCs w:val="20"/>
              </w:rPr>
              <w:t xml:space="preserve">Version </w:t>
            </w:r>
          </w:p>
        </w:tc>
        <w:tc>
          <w:tcPr>
            <w:tcW w:w="2461" w:type="dxa"/>
          </w:tcPr>
          <w:p w:rsidR="00E076FF" w:rsidRPr="00232E2D" w:rsidRDefault="00E076FF" w:rsidP="00066AF3">
            <w:pPr>
              <w:jc w:val="both"/>
              <w:rPr>
                <w:rFonts w:asciiTheme="minorHAnsi" w:hAnsiTheme="minorHAnsi" w:cs="Arial"/>
                <w:szCs w:val="20"/>
              </w:rPr>
            </w:pPr>
            <w:r w:rsidRPr="00232E2D">
              <w:rPr>
                <w:rFonts w:asciiTheme="minorHAnsi" w:hAnsiTheme="minorHAnsi" w:cs="Arial"/>
                <w:szCs w:val="20"/>
              </w:rPr>
              <w:t xml:space="preserve">TSM 6.x </w:t>
            </w:r>
          </w:p>
        </w:tc>
        <w:tc>
          <w:tcPr>
            <w:tcW w:w="2432" w:type="dxa"/>
          </w:tcPr>
          <w:p w:rsidR="00E076FF" w:rsidRPr="00232E2D" w:rsidRDefault="00E076FF" w:rsidP="00066AF3">
            <w:pPr>
              <w:jc w:val="both"/>
              <w:rPr>
                <w:rFonts w:asciiTheme="minorHAnsi" w:hAnsiTheme="minorHAnsi" w:cs="Arial"/>
                <w:szCs w:val="20"/>
              </w:rPr>
            </w:pPr>
            <w:proofErr w:type="spellStart"/>
            <w:r w:rsidRPr="00232E2D">
              <w:rPr>
                <w:rFonts w:asciiTheme="minorHAnsi" w:hAnsiTheme="minorHAnsi" w:cs="Arial"/>
                <w:szCs w:val="20"/>
              </w:rPr>
              <w:t>Simpana</w:t>
            </w:r>
            <w:proofErr w:type="spellEnd"/>
            <w:r w:rsidRPr="00232E2D">
              <w:rPr>
                <w:rFonts w:asciiTheme="minorHAnsi" w:hAnsiTheme="minorHAnsi" w:cs="Arial"/>
                <w:szCs w:val="20"/>
              </w:rPr>
              <w:t xml:space="preserve"> 9.x</w:t>
            </w:r>
          </w:p>
        </w:tc>
        <w:tc>
          <w:tcPr>
            <w:tcW w:w="2644" w:type="dxa"/>
          </w:tcPr>
          <w:p w:rsidR="00E076FF" w:rsidRPr="00232E2D" w:rsidRDefault="00E076FF" w:rsidP="00066AF3">
            <w:pPr>
              <w:jc w:val="both"/>
              <w:rPr>
                <w:rFonts w:asciiTheme="minorHAnsi" w:hAnsiTheme="minorHAnsi" w:cs="Arial"/>
                <w:szCs w:val="20"/>
              </w:rPr>
            </w:pPr>
            <w:proofErr w:type="spellStart"/>
            <w:r w:rsidRPr="00232E2D">
              <w:rPr>
                <w:rFonts w:asciiTheme="minorHAnsi" w:hAnsiTheme="minorHAnsi" w:cs="Arial"/>
                <w:szCs w:val="20"/>
              </w:rPr>
              <w:t>Netbackup</w:t>
            </w:r>
            <w:proofErr w:type="spellEnd"/>
            <w:r w:rsidRPr="00232E2D">
              <w:rPr>
                <w:rFonts w:asciiTheme="minorHAnsi" w:hAnsiTheme="minorHAnsi" w:cs="Arial"/>
                <w:szCs w:val="20"/>
              </w:rPr>
              <w:t xml:space="preserve"> 7.x</w:t>
            </w:r>
          </w:p>
        </w:tc>
      </w:tr>
      <w:tr w:rsidR="00E076FF" w:rsidTr="002066C6">
        <w:tc>
          <w:tcPr>
            <w:tcW w:w="2492" w:type="dxa"/>
            <w:shd w:val="clear" w:color="auto" w:fill="C6D9F1" w:themeFill="text2" w:themeFillTint="33"/>
          </w:tcPr>
          <w:p w:rsidR="00E076FF" w:rsidRPr="00232E2D" w:rsidRDefault="00E076FF" w:rsidP="00066AF3">
            <w:pPr>
              <w:autoSpaceDE w:val="0"/>
              <w:autoSpaceDN w:val="0"/>
              <w:adjustRightInd w:val="0"/>
              <w:rPr>
                <w:rFonts w:asciiTheme="minorHAnsi" w:hAnsiTheme="minorHAnsi" w:cs="Arial"/>
                <w:color w:val="000000" w:themeColor="text1"/>
                <w:szCs w:val="20"/>
              </w:rPr>
            </w:pPr>
            <w:r w:rsidRPr="00232E2D">
              <w:rPr>
                <w:rFonts w:asciiTheme="minorHAnsi" w:hAnsiTheme="minorHAnsi" w:cs="Arial"/>
                <w:b/>
                <w:szCs w:val="20"/>
              </w:rPr>
              <w:t>Gartner  -</w:t>
            </w:r>
            <w:r w:rsidRPr="00232E2D">
              <w:rPr>
                <w:rFonts w:asciiTheme="minorHAnsi" w:hAnsiTheme="minorHAnsi" w:cs="Arial"/>
                <w:color w:val="00659B"/>
                <w:szCs w:val="20"/>
              </w:rPr>
              <w:t xml:space="preserve"> </w:t>
            </w:r>
            <w:r w:rsidRPr="00232E2D">
              <w:rPr>
                <w:rFonts w:asciiTheme="minorHAnsi" w:hAnsiTheme="minorHAnsi" w:cs="Arial"/>
                <w:color w:val="000000" w:themeColor="text1"/>
                <w:szCs w:val="20"/>
              </w:rPr>
              <w:t>Magic Quadrant for Enterprise Disk-Based</w:t>
            </w:r>
          </w:p>
          <w:p w:rsidR="00E076FF" w:rsidRPr="00232E2D" w:rsidRDefault="00E076FF" w:rsidP="00066AF3">
            <w:pPr>
              <w:rPr>
                <w:rFonts w:asciiTheme="minorHAnsi" w:hAnsiTheme="minorHAnsi" w:cs="Arial"/>
                <w:b/>
                <w:szCs w:val="20"/>
              </w:rPr>
            </w:pPr>
            <w:r w:rsidRPr="00232E2D">
              <w:rPr>
                <w:rFonts w:asciiTheme="minorHAnsi" w:hAnsiTheme="minorHAnsi" w:cs="Arial"/>
                <w:color w:val="000000" w:themeColor="text1"/>
                <w:szCs w:val="20"/>
              </w:rPr>
              <w:t>Backup/Recovery</w:t>
            </w:r>
          </w:p>
        </w:tc>
        <w:tc>
          <w:tcPr>
            <w:tcW w:w="2461" w:type="dxa"/>
          </w:tcPr>
          <w:p w:rsidR="00E076FF" w:rsidRPr="00232E2D" w:rsidRDefault="00E076FF" w:rsidP="00066AF3">
            <w:pPr>
              <w:jc w:val="both"/>
              <w:rPr>
                <w:rFonts w:asciiTheme="minorHAnsi" w:hAnsiTheme="minorHAnsi" w:cs="Arial"/>
                <w:szCs w:val="20"/>
              </w:rPr>
            </w:pPr>
            <w:r w:rsidRPr="00232E2D">
              <w:rPr>
                <w:rFonts w:asciiTheme="minorHAnsi" w:hAnsiTheme="minorHAnsi" w:cs="Arial"/>
                <w:szCs w:val="20"/>
              </w:rPr>
              <w:t>Leader – Middle</w:t>
            </w:r>
          </w:p>
        </w:tc>
        <w:tc>
          <w:tcPr>
            <w:tcW w:w="2432"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 xml:space="preserve">Leader – </w:t>
            </w:r>
            <w:r w:rsidRPr="00232E2D">
              <w:rPr>
                <w:rFonts w:asciiTheme="minorHAnsi" w:hAnsiTheme="minorHAnsi" w:cs="Arial"/>
                <w:b/>
                <w:color w:val="00B050"/>
                <w:szCs w:val="20"/>
              </w:rPr>
              <w:t>Top in the Quadrant</w:t>
            </w:r>
          </w:p>
        </w:tc>
        <w:tc>
          <w:tcPr>
            <w:tcW w:w="2644" w:type="dxa"/>
          </w:tcPr>
          <w:p w:rsidR="00E076FF" w:rsidRPr="00232E2D" w:rsidRDefault="00E076FF" w:rsidP="00066AF3">
            <w:pPr>
              <w:jc w:val="both"/>
              <w:rPr>
                <w:rFonts w:asciiTheme="minorHAnsi" w:hAnsiTheme="minorHAnsi" w:cs="Arial"/>
                <w:szCs w:val="20"/>
              </w:rPr>
            </w:pPr>
            <w:r w:rsidRPr="00232E2D">
              <w:rPr>
                <w:rFonts w:asciiTheme="minorHAnsi" w:hAnsiTheme="minorHAnsi" w:cs="Arial"/>
                <w:szCs w:val="20"/>
              </w:rPr>
              <w:t>Leader-Bottom</w:t>
            </w:r>
          </w:p>
        </w:tc>
      </w:tr>
      <w:tr w:rsidR="00E076FF" w:rsidTr="002066C6">
        <w:tc>
          <w:tcPr>
            <w:tcW w:w="2492" w:type="dxa"/>
            <w:shd w:val="clear" w:color="auto" w:fill="C6D9F1" w:themeFill="text2" w:themeFillTint="33"/>
          </w:tcPr>
          <w:p w:rsidR="00E076FF" w:rsidRPr="00232E2D" w:rsidRDefault="00E076FF" w:rsidP="00066AF3">
            <w:pPr>
              <w:jc w:val="both"/>
              <w:rPr>
                <w:rFonts w:asciiTheme="minorHAnsi" w:hAnsiTheme="minorHAnsi" w:cs="Arial"/>
                <w:b/>
                <w:szCs w:val="20"/>
              </w:rPr>
            </w:pPr>
            <w:r w:rsidRPr="00232E2D">
              <w:rPr>
                <w:rFonts w:asciiTheme="minorHAnsi" w:hAnsiTheme="minorHAnsi" w:cs="Arial"/>
                <w:b/>
                <w:szCs w:val="20"/>
              </w:rPr>
              <w:t>Master Server OS</w:t>
            </w:r>
          </w:p>
        </w:tc>
        <w:tc>
          <w:tcPr>
            <w:tcW w:w="2461" w:type="dxa"/>
          </w:tcPr>
          <w:p w:rsidR="00E076FF" w:rsidRPr="00232E2D" w:rsidRDefault="00E076FF" w:rsidP="00066AF3">
            <w:pPr>
              <w:jc w:val="both"/>
              <w:rPr>
                <w:rFonts w:asciiTheme="minorHAnsi" w:hAnsiTheme="minorHAnsi" w:cs="Arial"/>
                <w:szCs w:val="20"/>
              </w:rPr>
            </w:pPr>
            <w:r w:rsidRPr="00232E2D">
              <w:rPr>
                <w:rFonts w:asciiTheme="minorHAnsi" w:hAnsiTheme="minorHAnsi" w:cs="Arial"/>
                <w:szCs w:val="20"/>
              </w:rPr>
              <w:t>Unix , Linux and Windows</w:t>
            </w:r>
          </w:p>
        </w:tc>
        <w:tc>
          <w:tcPr>
            <w:tcW w:w="2432" w:type="dxa"/>
          </w:tcPr>
          <w:p w:rsidR="00E076FF" w:rsidRPr="00232E2D" w:rsidRDefault="00E076FF" w:rsidP="00066AF3">
            <w:pPr>
              <w:jc w:val="both"/>
              <w:rPr>
                <w:rFonts w:asciiTheme="minorHAnsi" w:hAnsiTheme="minorHAnsi" w:cs="Arial"/>
                <w:szCs w:val="20"/>
              </w:rPr>
            </w:pPr>
            <w:r w:rsidRPr="00232E2D">
              <w:rPr>
                <w:rFonts w:asciiTheme="minorHAnsi" w:hAnsiTheme="minorHAnsi" w:cs="Arial"/>
                <w:szCs w:val="20"/>
              </w:rPr>
              <w:t>Only  Windows due</w:t>
            </w:r>
            <w:r w:rsidR="00232E2D">
              <w:rPr>
                <w:rFonts w:asciiTheme="minorHAnsi" w:hAnsiTheme="minorHAnsi" w:cs="Arial"/>
                <w:szCs w:val="20"/>
              </w:rPr>
              <w:t xml:space="preserve"> to</w:t>
            </w:r>
            <w:r w:rsidRPr="00232E2D">
              <w:rPr>
                <w:rFonts w:asciiTheme="minorHAnsi" w:hAnsiTheme="minorHAnsi" w:cs="Arial"/>
                <w:szCs w:val="20"/>
              </w:rPr>
              <w:t xml:space="preserve"> MS-SQL based catalog </w:t>
            </w:r>
          </w:p>
        </w:tc>
        <w:tc>
          <w:tcPr>
            <w:tcW w:w="2644" w:type="dxa"/>
          </w:tcPr>
          <w:p w:rsidR="00E076FF" w:rsidRPr="00232E2D" w:rsidRDefault="00E076FF" w:rsidP="00066AF3">
            <w:pPr>
              <w:jc w:val="both"/>
              <w:rPr>
                <w:rFonts w:asciiTheme="minorHAnsi" w:hAnsiTheme="minorHAnsi" w:cs="Arial"/>
                <w:szCs w:val="20"/>
              </w:rPr>
            </w:pPr>
            <w:r w:rsidRPr="00232E2D">
              <w:rPr>
                <w:rFonts w:asciiTheme="minorHAnsi" w:hAnsiTheme="minorHAnsi" w:cs="Arial"/>
                <w:szCs w:val="20"/>
              </w:rPr>
              <w:t>Unix , Linux and Windows</w:t>
            </w:r>
          </w:p>
        </w:tc>
      </w:tr>
      <w:tr w:rsidR="00E076FF" w:rsidTr="002066C6">
        <w:tc>
          <w:tcPr>
            <w:tcW w:w="2492" w:type="dxa"/>
            <w:shd w:val="clear" w:color="auto" w:fill="C6D9F1" w:themeFill="text2" w:themeFillTint="33"/>
          </w:tcPr>
          <w:p w:rsidR="00E076FF" w:rsidRPr="00232E2D" w:rsidRDefault="00E076FF" w:rsidP="00066AF3">
            <w:pPr>
              <w:jc w:val="both"/>
              <w:rPr>
                <w:rFonts w:asciiTheme="minorHAnsi" w:hAnsiTheme="minorHAnsi" w:cs="Arial"/>
                <w:b/>
                <w:szCs w:val="20"/>
              </w:rPr>
            </w:pPr>
            <w:r w:rsidRPr="00232E2D">
              <w:rPr>
                <w:rFonts w:asciiTheme="minorHAnsi" w:hAnsiTheme="minorHAnsi" w:cs="Arial"/>
                <w:b/>
                <w:szCs w:val="20"/>
              </w:rPr>
              <w:t>Media Server OS</w:t>
            </w:r>
          </w:p>
        </w:tc>
        <w:tc>
          <w:tcPr>
            <w:tcW w:w="2461"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Unix , Linux and Windows</w:t>
            </w:r>
          </w:p>
        </w:tc>
        <w:tc>
          <w:tcPr>
            <w:tcW w:w="2432"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Unix , Linux and Windows</w:t>
            </w:r>
          </w:p>
        </w:tc>
        <w:tc>
          <w:tcPr>
            <w:tcW w:w="2644"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Unix , Linux and Windows</w:t>
            </w:r>
          </w:p>
        </w:tc>
      </w:tr>
      <w:tr w:rsidR="00E076FF" w:rsidTr="002066C6">
        <w:tc>
          <w:tcPr>
            <w:tcW w:w="2492" w:type="dxa"/>
            <w:shd w:val="clear" w:color="auto" w:fill="C6D9F1" w:themeFill="text2" w:themeFillTint="33"/>
          </w:tcPr>
          <w:p w:rsidR="00E076FF" w:rsidRPr="00232E2D" w:rsidRDefault="00E076FF" w:rsidP="00066AF3">
            <w:pPr>
              <w:jc w:val="both"/>
              <w:rPr>
                <w:rFonts w:asciiTheme="minorHAnsi" w:hAnsiTheme="minorHAnsi" w:cs="Arial"/>
                <w:b/>
                <w:szCs w:val="20"/>
              </w:rPr>
            </w:pPr>
            <w:r w:rsidRPr="00232E2D">
              <w:rPr>
                <w:rFonts w:asciiTheme="minorHAnsi" w:hAnsiTheme="minorHAnsi" w:cs="Arial"/>
                <w:b/>
                <w:szCs w:val="20"/>
              </w:rPr>
              <w:t>Client and Agent support</w:t>
            </w:r>
          </w:p>
        </w:tc>
        <w:tc>
          <w:tcPr>
            <w:tcW w:w="2461"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All major OS and applications</w:t>
            </w:r>
          </w:p>
        </w:tc>
        <w:tc>
          <w:tcPr>
            <w:tcW w:w="2432"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All major OS and applications</w:t>
            </w:r>
          </w:p>
        </w:tc>
        <w:tc>
          <w:tcPr>
            <w:tcW w:w="2644"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All major OS and applications</w:t>
            </w: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t xml:space="preserve">Installed Component </w:t>
            </w:r>
          </w:p>
        </w:tc>
        <w:tc>
          <w:tcPr>
            <w:tcW w:w="2461" w:type="dxa"/>
          </w:tcPr>
          <w:p w:rsidR="00E076FF" w:rsidRPr="00232E2D" w:rsidRDefault="00E076FF" w:rsidP="003E7F5E">
            <w:pPr>
              <w:pStyle w:val="ListParagraph"/>
              <w:numPr>
                <w:ilvl w:val="0"/>
                <w:numId w:val="9"/>
              </w:numPr>
              <w:spacing w:afterAutospacing="1"/>
              <w:ind w:left="396" w:hanging="270"/>
              <w:rPr>
                <w:rFonts w:asciiTheme="minorHAnsi" w:hAnsiTheme="minorHAnsi" w:cs="Arial"/>
                <w:szCs w:val="20"/>
              </w:rPr>
            </w:pPr>
            <w:r w:rsidRPr="00232E2D">
              <w:rPr>
                <w:rFonts w:asciiTheme="minorHAnsi" w:hAnsiTheme="minorHAnsi" w:cs="Arial"/>
                <w:szCs w:val="20"/>
              </w:rPr>
              <w:t>TIVOLI Storage Manager  with DB2</w:t>
            </w:r>
          </w:p>
          <w:p w:rsidR="00E076FF" w:rsidRPr="00232E2D" w:rsidRDefault="00E076FF" w:rsidP="003E7F5E">
            <w:pPr>
              <w:pStyle w:val="ListParagraph"/>
              <w:numPr>
                <w:ilvl w:val="0"/>
                <w:numId w:val="9"/>
              </w:numPr>
              <w:spacing w:afterAutospacing="1"/>
              <w:ind w:left="396" w:hanging="270"/>
              <w:rPr>
                <w:rFonts w:asciiTheme="minorHAnsi" w:hAnsiTheme="minorHAnsi" w:cs="Arial"/>
                <w:szCs w:val="20"/>
              </w:rPr>
            </w:pPr>
            <w:r w:rsidRPr="00232E2D">
              <w:rPr>
                <w:rFonts w:asciiTheme="minorHAnsi" w:hAnsiTheme="minorHAnsi" w:cs="Arial"/>
                <w:szCs w:val="20"/>
              </w:rPr>
              <w:t>Integrated Solution Console</w:t>
            </w:r>
          </w:p>
          <w:p w:rsidR="00E076FF" w:rsidRPr="00232E2D" w:rsidRDefault="00E076FF" w:rsidP="003E7F5E">
            <w:pPr>
              <w:pStyle w:val="ListParagraph"/>
              <w:numPr>
                <w:ilvl w:val="0"/>
                <w:numId w:val="9"/>
              </w:numPr>
              <w:spacing w:afterAutospacing="1"/>
              <w:ind w:left="396" w:hanging="270"/>
              <w:rPr>
                <w:rFonts w:asciiTheme="minorHAnsi" w:hAnsiTheme="minorHAnsi" w:cs="Arial"/>
                <w:szCs w:val="20"/>
              </w:rPr>
            </w:pPr>
            <w:r w:rsidRPr="00232E2D">
              <w:rPr>
                <w:rFonts w:asciiTheme="minorHAnsi" w:hAnsiTheme="minorHAnsi" w:cs="Arial"/>
                <w:szCs w:val="20"/>
              </w:rPr>
              <w:t>Tivoli Reporting</w:t>
            </w:r>
          </w:p>
        </w:tc>
        <w:tc>
          <w:tcPr>
            <w:tcW w:w="2432" w:type="dxa"/>
          </w:tcPr>
          <w:p w:rsidR="00E076FF" w:rsidRPr="00232E2D" w:rsidRDefault="00E076FF" w:rsidP="003E7F5E">
            <w:pPr>
              <w:pStyle w:val="ListParagraph"/>
              <w:numPr>
                <w:ilvl w:val="0"/>
                <w:numId w:val="10"/>
              </w:numPr>
              <w:spacing w:afterAutospacing="1"/>
              <w:ind w:left="342"/>
              <w:rPr>
                <w:rFonts w:asciiTheme="minorHAnsi" w:hAnsiTheme="minorHAnsi" w:cs="Arial"/>
                <w:szCs w:val="20"/>
              </w:rPr>
            </w:pPr>
            <w:proofErr w:type="spellStart"/>
            <w:r w:rsidRPr="00232E2D">
              <w:rPr>
                <w:rFonts w:asciiTheme="minorHAnsi" w:hAnsiTheme="minorHAnsi" w:cs="Arial"/>
                <w:szCs w:val="20"/>
              </w:rPr>
              <w:t>Simpana</w:t>
            </w:r>
            <w:proofErr w:type="spellEnd"/>
            <w:r w:rsidRPr="00232E2D">
              <w:rPr>
                <w:rFonts w:asciiTheme="minorHAnsi" w:hAnsiTheme="minorHAnsi" w:cs="Arial"/>
                <w:szCs w:val="20"/>
              </w:rPr>
              <w:t xml:space="preserve">  with MSSQL </w:t>
            </w:r>
          </w:p>
          <w:p w:rsidR="00E076FF" w:rsidRPr="00232E2D" w:rsidRDefault="00E076FF" w:rsidP="003E7F5E">
            <w:pPr>
              <w:pStyle w:val="ListParagraph"/>
              <w:numPr>
                <w:ilvl w:val="0"/>
                <w:numId w:val="10"/>
              </w:numPr>
              <w:spacing w:afterAutospacing="1"/>
              <w:ind w:left="342"/>
              <w:rPr>
                <w:rFonts w:asciiTheme="minorHAnsi" w:hAnsiTheme="minorHAnsi" w:cs="Arial"/>
                <w:szCs w:val="20"/>
              </w:rPr>
            </w:pPr>
            <w:r w:rsidRPr="00232E2D">
              <w:rPr>
                <w:rFonts w:asciiTheme="minorHAnsi" w:hAnsiTheme="minorHAnsi" w:cs="Arial"/>
                <w:szCs w:val="20"/>
              </w:rPr>
              <w:t xml:space="preserve">HTML/PDF/Text based Reporting is included in base product and  separate  </w:t>
            </w:r>
            <w:proofErr w:type="spellStart"/>
            <w:r w:rsidRPr="00232E2D">
              <w:rPr>
                <w:rFonts w:asciiTheme="minorHAnsi" w:hAnsiTheme="minorHAnsi" w:cs="Arial"/>
                <w:szCs w:val="20"/>
              </w:rPr>
              <w:t>CommNet</w:t>
            </w:r>
            <w:proofErr w:type="spellEnd"/>
            <w:r w:rsidRPr="00232E2D">
              <w:rPr>
                <w:rFonts w:asciiTheme="minorHAnsi" w:hAnsiTheme="minorHAnsi" w:cs="Arial"/>
                <w:szCs w:val="20"/>
              </w:rPr>
              <w:t xml:space="preserve"> Reporting is available for detail   trending </w:t>
            </w:r>
          </w:p>
        </w:tc>
        <w:tc>
          <w:tcPr>
            <w:tcW w:w="2644" w:type="dxa"/>
          </w:tcPr>
          <w:p w:rsidR="00E076FF" w:rsidRPr="00232E2D" w:rsidRDefault="00E076FF" w:rsidP="003E7F5E">
            <w:pPr>
              <w:pStyle w:val="ListParagraph"/>
              <w:numPr>
                <w:ilvl w:val="0"/>
                <w:numId w:val="11"/>
              </w:numPr>
              <w:spacing w:afterAutospacing="1"/>
              <w:ind w:left="378"/>
              <w:rPr>
                <w:rFonts w:asciiTheme="minorHAnsi" w:hAnsiTheme="minorHAnsi" w:cs="Arial"/>
                <w:szCs w:val="20"/>
              </w:rPr>
            </w:pPr>
            <w:proofErr w:type="spellStart"/>
            <w:r w:rsidRPr="00232E2D">
              <w:rPr>
                <w:rFonts w:asciiTheme="minorHAnsi" w:hAnsiTheme="minorHAnsi" w:cs="Arial"/>
                <w:szCs w:val="20"/>
              </w:rPr>
              <w:t>Netbackup</w:t>
            </w:r>
            <w:proofErr w:type="spellEnd"/>
            <w:r w:rsidRPr="00232E2D">
              <w:rPr>
                <w:rFonts w:asciiTheme="minorHAnsi" w:hAnsiTheme="minorHAnsi" w:cs="Arial"/>
                <w:szCs w:val="20"/>
              </w:rPr>
              <w:t xml:space="preserve"> with Sybase</w:t>
            </w:r>
          </w:p>
          <w:p w:rsidR="00E076FF" w:rsidRPr="00232E2D" w:rsidRDefault="00E076FF" w:rsidP="003E7F5E">
            <w:pPr>
              <w:pStyle w:val="ListParagraph"/>
              <w:numPr>
                <w:ilvl w:val="0"/>
                <w:numId w:val="11"/>
              </w:numPr>
              <w:autoSpaceDE w:val="0"/>
              <w:autoSpaceDN w:val="0"/>
              <w:adjustRightInd w:val="0"/>
              <w:spacing w:afterAutospacing="1"/>
              <w:ind w:left="378"/>
              <w:rPr>
                <w:rFonts w:asciiTheme="minorHAnsi" w:hAnsiTheme="minorHAnsi" w:cs="Arial"/>
                <w:szCs w:val="20"/>
              </w:rPr>
            </w:pPr>
            <w:r w:rsidRPr="00232E2D">
              <w:rPr>
                <w:rFonts w:asciiTheme="minorHAnsi" w:hAnsiTheme="minorHAnsi" w:cs="Arial"/>
                <w:szCs w:val="20"/>
              </w:rPr>
              <w:t>Reporting is inadequate in the base product offering little value information.</w:t>
            </w:r>
          </w:p>
          <w:p w:rsidR="00E076FF" w:rsidRPr="00232E2D" w:rsidRDefault="00E076FF" w:rsidP="003E7F5E">
            <w:pPr>
              <w:pStyle w:val="ListParagraph"/>
              <w:numPr>
                <w:ilvl w:val="0"/>
                <w:numId w:val="11"/>
              </w:numPr>
              <w:autoSpaceDE w:val="0"/>
              <w:autoSpaceDN w:val="0"/>
              <w:adjustRightInd w:val="0"/>
              <w:spacing w:afterAutospacing="1"/>
              <w:ind w:left="378"/>
              <w:rPr>
                <w:rFonts w:asciiTheme="minorHAnsi" w:hAnsiTheme="minorHAnsi" w:cs="Arial"/>
                <w:szCs w:val="20"/>
              </w:rPr>
            </w:pPr>
            <w:r w:rsidRPr="00232E2D">
              <w:rPr>
                <w:rFonts w:asciiTheme="minorHAnsi" w:hAnsiTheme="minorHAnsi" w:cs="Arial"/>
                <w:szCs w:val="20"/>
              </w:rPr>
              <w:t xml:space="preserve">Separate </w:t>
            </w:r>
            <w:proofErr w:type="spellStart"/>
            <w:r w:rsidRPr="00232E2D">
              <w:rPr>
                <w:rFonts w:asciiTheme="minorHAnsi" w:hAnsiTheme="minorHAnsi" w:cs="Arial"/>
                <w:szCs w:val="20"/>
              </w:rPr>
              <w:t>Nebackup</w:t>
            </w:r>
            <w:proofErr w:type="spellEnd"/>
            <w:r w:rsidRPr="00232E2D">
              <w:rPr>
                <w:rFonts w:asciiTheme="minorHAnsi" w:hAnsiTheme="minorHAnsi" w:cs="Arial"/>
                <w:szCs w:val="20"/>
              </w:rPr>
              <w:t xml:space="preserve"> </w:t>
            </w:r>
            <w:proofErr w:type="spellStart"/>
            <w:r w:rsidRPr="00232E2D">
              <w:rPr>
                <w:rFonts w:asciiTheme="minorHAnsi" w:hAnsiTheme="minorHAnsi" w:cs="Arial"/>
                <w:szCs w:val="20"/>
              </w:rPr>
              <w:t>OppCenter</w:t>
            </w:r>
            <w:proofErr w:type="spellEnd"/>
            <w:r w:rsidRPr="00232E2D">
              <w:rPr>
                <w:rFonts w:asciiTheme="minorHAnsi" w:hAnsiTheme="minorHAnsi" w:cs="Arial"/>
                <w:szCs w:val="20"/>
              </w:rPr>
              <w:t xml:space="preserve">  Reporting is available</w:t>
            </w:r>
          </w:p>
        </w:tc>
      </w:tr>
      <w:tr w:rsidR="00E076FF" w:rsidTr="002066C6">
        <w:tc>
          <w:tcPr>
            <w:tcW w:w="2492" w:type="dxa"/>
            <w:shd w:val="clear" w:color="auto" w:fill="C6D9F1" w:themeFill="text2" w:themeFillTint="33"/>
          </w:tcPr>
          <w:p w:rsidR="00E076FF" w:rsidRPr="00232E2D" w:rsidRDefault="00E076FF" w:rsidP="00066AF3">
            <w:pPr>
              <w:jc w:val="right"/>
              <w:rPr>
                <w:rFonts w:asciiTheme="minorHAnsi" w:hAnsiTheme="minorHAnsi" w:cs="Arial"/>
                <w:b/>
                <w:szCs w:val="20"/>
              </w:rPr>
            </w:pPr>
            <w:r w:rsidRPr="00232E2D">
              <w:rPr>
                <w:rFonts w:asciiTheme="minorHAnsi" w:hAnsiTheme="minorHAnsi" w:cs="Arial"/>
                <w:b/>
                <w:szCs w:val="20"/>
              </w:rPr>
              <w:t xml:space="preserve">Remote Install , Upgrade and  Push </w:t>
            </w:r>
          </w:p>
        </w:tc>
        <w:tc>
          <w:tcPr>
            <w:tcW w:w="2461"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 xml:space="preserve">Remote Install is available but complex to implement  </w:t>
            </w:r>
          </w:p>
        </w:tc>
        <w:tc>
          <w:tcPr>
            <w:tcW w:w="2432"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 xml:space="preserve">Download  ,  Push updates or upgrade from same </w:t>
            </w:r>
            <w:proofErr w:type="spellStart"/>
            <w:r w:rsidRPr="00232E2D">
              <w:rPr>
                <w:rFonts w:asciiTheme="minorHAnsi" w:hAnsiTheme="minorHAnsi" w:cs="Arial"/>
                <w:szCs w:val="20"/>
              </w:rPr>
              <w:t>Comcell</w:t>
            </w:r>
            <w:proofErr w:type="spellEnd"/>
            <w:r w:rsidRPr="00232E2D">
              <w:rPr>
                <w:rFonts w:asciiTheme="minorHAnsi" w:hAnsiTheme="minorHAnsi" w:cs="Arial"/>
                <w:szCs w:val="20"/>
              </w:rPr>
              <w:t xml:space="preserve"> Console possible and widely used</w:t>
            </w:r>
          </w:p>
        </w:tc>
        <w:tc>
          <w:tcPr>
            <w:tcW w:w="2644" w:type="dxa"/>
          </w:tcPr>
          <w:p w:rsidR="00E076FF" w:rsidRPr="00232E2D" w:rsidRDefault="00E076FF" w:rsidP="00066AF3">
            <w:pPr>
              <w:rPr>
                <w:rFonts w:asciiTheme="minorHAnsi" w:hAnsiTheme="minorHAnsi" w:cs="Arial"/>
                <w:szCs w:val="20"/>
              </w:rPr>
            </w:pPr>
            <w:proofErr w:type="spellStart"/>
            <w:r w:rsidRPr="00232E2D">
              <w:rPr>
                <w:rFonts w:asciiTheme="minorHAnsi" w:hAnsiTheme="minorHAnsi" w:cs="Arial"/>
                <w:szCs w:val="20"/>
              </w:rPr>
              <w:t>LiveUpdate</w:t>
            </w:r>
            <w:proofErr w:type="spellEnd"/>
            <w:r w:rsidRPr="00232E2D">
              <w:rPr>
                <w:rFonts w:asciiTheme="minorHAnsi" w:hAnsiTheme="minorHAnsi" w:cs="Arial"/>
                <w:szCs w:val="20"/>
              </w:rPr>
              <w:t>- Available feature but not popular</w:t>
            </w:r>
          </w:p>
          <w:p w:rsidR="00E076FF" w:rsidRPr="00232E2D" w:rsidRDefault="00E076FF" w:rsidP="00066AF3">
            <w:pPr>
              <w:rPr>
                <w:rFonts w:asciiTheme="minorHAnsi" w:hAnsiTheme="minorHAnsi" w:cs="Arial"/>
                <w:szCs w:val="20"/>
              </w:rPr>
            </w:pP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p>
          <w:p w:rsidR="00E076FF" w:rsidRPr="00232E2D" w:rsidRDefault="00E076FF" w:rsidP="00066AF3">
            <w:pPr>
              <w:jc w:val="center"/>
              <w:rPr>
                <w:rFonts w:asciiTheme="minorHAnsi" w:hAnsiTheme="minorHAnsi" w:cs="Arial"/>
                <w:b/>
                <w:szCs w:val="20"/>
              </w:rPr>
            </w:pPr>
            <w:r w:rsidRPr="00232E2D">
              <w:rPr>
                <w:rFonts w:asciiTheme="minorHAnsi" w:hAnsiTheme="minorHAnsi" w:cs="Arial"/>
                <w:b/>
                <w:szCs w:val="20"/>
              </w:rPr>
              <w:t xml:space="preserve">Number of Servers required for larger environment </w:t>
            </w:r>
          </w:p>
        </w:tc>
        <w:tc>
          <w:tcPr>
            <w:tcW w:w="2461" w:type="dxa"/>
          </w:tcPr>
          <w:p w:rsidR="00E076FF" w:rsidRPr="00232E2D" w:rsidRDefault="00E076FF" w:rsidP="00066AF3">
            <w:pPr>
              <w:pStyle w:val="NoSpacing"/>
              <w:rPr>
                <w:rFonts w:cs="Arial"/>
                <w:sz w:val="20"/>
                <w:szCs w:val="20"/>
              </w:rPr>
            </w:pPr>
            <w:r w:rsidRPr="00232E2D">
              <w:rPr>
                <w:rFonts w:cs="Arial"/>
                <w:sz w:val="20"/>
                <w:szCs w:val="20"/>
              </w:rPr>
              <w:t>Multiple TSM Servers; it creates considerable complexity when developing DR plans.</w:t>
            </w:r>
          </w:p>
          <w:p w:rsidR="00E076FF" w:rsidRPr="00232E2D" w:rsidRDefault="00E076FF" w:rsidP="00066AF3">
            <w:pPr>
              <w:rPr>
                <w:rFonts w:asciiTheme="minorHAnsi" w:hAnsiTheme="minorHAnsi" w:cs="Arial"/>
                <w:szCs w:val="20"/>
              </w:rPr>
            </w:pPr>
          </w:p>
        </w:tc>
        <w:tc>
          <w:tcPr>
            <w:tcW w:w="2432"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 xml:space="preserve">Single </w:t>
            </w:r>
            <w:proofErr w:type="spellStart"/>
            <w:r w:rsidRPr="00232E2D">
              <w:rPr>
                <w:rFonts w:asciiTheme="minorHAnsi" w:hAnsiTheme="minorHAnsi" w:cs="Arial"/>
                <w:szCs w:val="20"/>
              </w:rPr>
              <w:t>CommVault</w:t>
            </w:r>
            <w:proofErr w:type="spellEnd"/>
            <w:r w:rsidRPr="00232E2D">
              <w:rPr>
                <w:rFonts w:asciiTheme="minorHAnsi" w:hAnsiTheme="minorHAnsi" w:cs="Arial"/>
                <w:szCs w:val="20"/>
              </w:rPr>
              <w:t xml:space="preserve"> Master Server can  manage up to </w:t>
            </w:r>
          </w:p>
          <w:p w:rsidR="00E076FF" w:rsidRPr="00232E2D" w:rsidRDefault="00E076FF" w:rsidP="00066AF3">
            <w:pPr>
              <w:pStyle w:val="ListParagraph"/>
              <w:ind w:left="342"/>
              <w:rPr>
                <w:rFonts w:asciiTheme="minorHAnsi" w:hAnsiTheme="minorHAnsi" w:cs="Arial"/>
                <w:szCs w:val="20"/>
              </w:rPr>
            </w:pPr>
            <w:r w:rsidRPr="00232E2D">
              <w:rPr>
                <w:rFonts w:asciiTheme="minorHAnsi" w:hAnsiTheme="minorHAnsi" w:cs="Arial"/>
                <w:szCs w:val="20"/>
              </w:rPr>
              <w:t>5000 nodes</w:t>
            </w:r>
          </w:p>
        </w:tc>
        <w:tc>
          <w:tcPr>
            <w:tcW w:w="2644"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 xml:space="preserve">Single </w:t>
            </w:r>
            <w:proofErr w:type="spellStart"/>
            <w:r w:rsidRPr="00232E2D">
              <w:rPr>
                <w:rFonts w:asciiTheme="minorHAnsi" w:hAnsiTheme="minorHAnsi" w:cs="Arial"/>
                <w:szCs w:val="20"/>
              </w:rPr>
              <w:t>NetBackup</w:t>
            </w:r>
            <w:proofErr w:type="spellEnd"/>
            <w:r w:rsidRPr="00232E2D">
              <w:rPr>
                <w:rFonts w:asciiTheme="minorHAnsi" w:hAnsiTheme="minorHAnsi" w:cs="Arial"/>
                <w:szCs w:val="20"/>
              </w:rPr>
              <w:t xml:space="preserve"> Server. can Manage  up to 5000 nodes</w:t>
            </w: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t>De-Duplication</w:t>
            </w:r>
          </w:p>
        </w:tc>
        <w:tc>
          <w:tcPr>
            <w:tcW w:w="2461" w:type="dxa"/>
          </w:tcPr>
          <w:p w:rsidR="00E076FF" w:rsidRPr="00232E2D" w:rsidRDefault="00E076FF" w:rsidP="003E7F5E">
            <w:pPr>
              <w:pStyle w:val="ListParagraph"/>
              <w:numPr>
                <w:ilvl w:val="0"/>
                <w:numId w:val="12"/>
              </w:numPr>
              <w:spacing w:afterAutospacing="1"/>
              <w:ind w:left="396" w:hanging="450"/>
              <w:rPr>
                <w:rFonts w:asciiTheme="minorHAnsi" w:hAnsiTheme="minorHAnsi" w:cs="Arial"/>
                <w:szCs w:val="20"/>
              </w:rPr>
            </w:pPr>
            <w:bookmarkStart w:id="79" w:name="OLE_LINK1"/>
            <w:bookmarkStart w:id="80" w:name="OLE_LINK2"/>
            <w:r w:rsidRPr="00232E2D">
              <w:rPr>
                <w:rFonts w:asciiTheme="minorHAnsi" w:hAnsiTheme="minorHAnsi" w:cs="Arial"/>
                <w:szCs w:val="20"/>
              </w:rPr>
              <w:t>New to Market as compared to other backup vendors</w:t>
            </w:r>
          </w:p>
          <w:p w:rsidR="00E076FF" w:rsidRPr="00232E2D" w:rsidRDefault="00E076FF" w:rsidP="003E7F5E">
            <w:pPr>
              <w:pStyle w:val="ListParagraph"/>
              <w:numPr>
                <w:ilvl w:val="0"/>
                <w:numId w:val="12"/>
              </w:numPr>
              <w:spacing w:afterAutospacing="1"/>
              <w:ind w:left="396" w:hanging="450"/>
              <w:rPr>
                <w:rFonts w:asciiTheme="minorHAnsi" w:hAnsiTheme="minorHAnsi" w:cs="Arial"/>
                <w:szCs w:val="20"/>
              </w:rPr>
            </w:pPr>
            <w:r w:rsidRPr="00232E2D">
              <w:rPr>
                <w:rFonts w:asciiTheme="minorHAnsi" w:hAnsiTheme="minorHAnsi" w:cs="Arial"/>
                <w:szCs w:val="20"/>
              </w:rPr>
              <w:t>No extra component needed</w:t>
            </w:r>
          </w:p>
          <w:p w:rsidR="00E076FF" w:rsidRPr="00232E2D" w:rsidRDefault="00E076FF" w:rsidP="003E7F5E">
            <w:pPr>
              <w:pStyle w:val="ListParagraph"/>
              <w:numPr>
                <w:ilvl w:val="0"/>
                <w:numId w:val="12"/>
              </w:numPr>
              <w:spacing w:afterAutospacing="1"/>
              <w:ind w:left="396" w:hanging="450"/>
              <w:rPr>
                <w:rFonts w:asciiTheme="minorHAnsi" w:hAnsiTheme="minorHAnsi" w:cs="Arial"/>
                <w:szCs w:val="20"/>
              </w:rPr>
            </w:pPr>
            <w:r w:rsidRPr="00232E2D">
              <w:rPr>
                <w:rFonts w:asciiTheme="minorHAnsi" w:hAnsiTheme="minorHAnsi" w:cs="Arial"/>
                <w:szCs w:val="20"/>
              </w:rPr>
              <w:t>TSM Extended Edition License Required</w:t>
            </w:r>
          </w:p>
          <w:p w:rsidR="00E076FF" w:rsidRPr="00232E2D" w:rsidRDefault="00E076FF" w:rsidP="003E7F5E">
            <w:pPr>
              <w:pStyle w:val="ListParagraph"/>
              <w:numPr>
                <w:ilvl w:val="0"/>
                <w:numId w:val="12"/>
              </w:numPr>
              <w:spacing w:afterAutospacing="1"/>
              <w:ind w:left="396" w:hanging="450"/>
              <w:rPr>
                <w:rFonts w:asciiTheme="minorHAnsi" w:hAnsiTheme="minorHAnsi" w:cs="Arial"/>
                <w:szCs w:val="20"/>
              </w:rPr>
            </w:pPr>
            <w:r w:rsidRPr="00232E2D">
              <w:rPr>
                <w:rFonts w:asciiTheme="minorHAnsi" w:hAnsiTheme="minorHAnsi" w:cs="Arial"/>
                <w:szCs w:val="20"/>
              </w:rPr>
              <w:t xml:space="preserve">Supports plain disk </w:t>
            </w:r>
          </w:p>
          <w:bookmarkEnd w:id="79"/>
          <w:bookmarkEnd w:id="80"/>
          <w:p w:rsidR="00E076FF" w:rsidRPr="00232E2D" w:rsidRDefault="00E076FF" w:rsidP="003E7F5E">
            <w:pPr>
              <w:pStyle w:val="ListParagraph"/>
              <w:numPr>
                <w:ilvl w:val="0"/>
                <w:numId w:val="12"/>
              </w:numPr>
              <w:spacing w:afterAutospacing="1"/>
              <w:ind w:left="396" w:hanging="450"/>
              <w:rPr>
                <w:rFonts w:asciiTheme="minorHAnsi" w:hAnsiTheme="minorHAnsi" w:cs="Arial"/>
                <w:szCs w:val="20"/>
              </w:rPr>
            </w:pPr>
            <w:r w:rsidRPr="00232E2D">
              <w:rPr>
                <w:rFonts w:asciiTheme="minorHAnsi" w:hAnsiTheme="minorHAnsi" w:cs="Arial"/>
                <w:szCs w:val="20"/>
              </w:rPr>
              <w:t>Block Level De-Dupe</w:t>
            </w:r>
          </w:p>
          <w:p w:rsidR="00E076FF" w:rsidRPr="00232E2D" w:rsidRDefault="00E076FF" w:rsidP="003E7F5E">
            <w:pPr>
              <w:pStyle w:val="ListParagraph"/>
              <w:numPr>
                <w:ilvl w:val="0"/>
                <w:numId w:val="12"/>
              </w:numPr>
              <w:spacing w:afterAutospacing="1"/>
              <w:ind w:left="396" w:hanging="450"/>
              <w:rPr>
                <w:rFonts w:asciiTheme="minorHAnsi" w:hAnsiTheme="minorHAnsi" w:cs="Arial"/>
                <w:szCs w:val="20"/>
              </w:rPr>
            </w:pPr>
            <w:r w:rsidRPr="00232E2D">
              <w:rPr>
                <w:rFonts w:asciiTheme="minorHAnsi" w:hAnsiTheme="minorHAnsi" w:cs="Arial"/>
                <w:szCs w:val="20"/>
              </w:rPr>
              <w:t xml:space="preserve">Above information  is for TSM De-duplication( Not  for </w:t>
            </w:r>
            <w:proofErr w:type="spellStart"/>
            <w:r w:rsidRPr="00232E2D">
              <w:rPr>
                <w:rFonts w:asciiTheme="minorHAnsi" w:hAnsiTheme="minorHAnsi" w:cs="Arial"/>
                <w:szCs w:val="20"/>
              </w:rPr>
              <w:t>Deligent</w:t>
            </w:r>
            <w:proofErr w:type="spellEnd"/>
            <w:r w:rsidRPr="00232E2D">
              <w:rPr>
                <w:rFonts w:asciiTheme="minorHAnsi" w:hAnsiTheme="minorHAnsi" w:cs="Arial"/>
                <w:szCs w:val="20"/>
              </w:rPr>
              <w:t xml:space="preserve"> or </w:t>
            </w:r>
            <w:proofErr w:type="spellStart"/>
            <w:r w:rsidRPr="00232E2D">
              <w:rPr>
                <w:rFonts w:asciiTheme="minorHAnsi" w:hAnsiTheme="minorHAnsi" w:cs="Arial"/>
                <w:szCs w:val="20"/>
              </w:rPr>
              <w:t>ProtecTIER</w:t>
            </w:r>
            <w:proofErr w:type="spellEnd"/>
            <w:r w:rsidRPr="00232E2D">
              <w:rPr>
                <w:rFonts w:asciiTheme="minorHAnsi" w:hAnsiTheme="minorHAnsi" w:cs="Arial"/>
                <w:szCs w:val="20"/>
              </w:rPr>
              <w:t>)</w:t>
            </w:r>
          </w:p>
          <w:p w:rsidR="00E076FF" w:rsidRPr="00232E2D" w:rsidRDefault="00E076FF" w:rsidP="003E7F5E">
            <w:pPr>
              <w:pStyle w:val="ListParagraph"/>
              <w:numPr>
                <w:ilvl w:val="0"/>
                <w:numId w:val="12"/>
              </w:numPr>
              <w:spacing w:afterAutospacing="1"/>
              <w:ind w:left="396" w:hanging="450"/>
              <w:rPr>
                <w:rFonts w:asciiTheme="minorHAnsi" w:hAnsiTheme="minorHAnsi" w:cs="Arial"/>
                <w:szCs w:val="20"/>
              </w:rPr>
            </w:pPr>
            <w:r w:rsidRPr="00232E2D">
              <w:rPr>
                <w:rFonts w:asciiTheme="minorHAnsi" w:hAnsiTheme="minorHAnsi" w:cs="Arial"/>
                <w:szCs w:val="20"/>
              </w:rPr>
              <w:t>Source and target side</w:t>
            </w:r>
          </w:p>
          <w:p w:rsidR="00E076FF" w:rsidRPr="00232E2D" w:rsidRDefault="00E076FF" w:rsidP="003E7F5E">
            <w:pPr>
              <w:pStyle w:val="ListParagraph"/>
              <w:numPr>
                <w:ilvl w:val="0"/>
                <w:numId w:val="12"/>
              </w:numPr>
              <w:spacing w:afterAutospacing="1"/>
              <w:ind w:left="396" w:hanging="450"/>
              <w:rPr>
                <w:rFonts w:asciiTheme="minorHAnsi" w:hAnsiTheme="minorHAnsi" w:cs="Arial"/>
                <w:szCs w:val="20"/>
              </w:rPr>
            </w:pPr>
            <w:r w:rsidRPr="00232E2D">
              <w:rPr>
                <w:rFonts w:asciiTheme="minorHAnsi" w:hAnsiTheme="minorHAnsi" w:cs="Arial"/>
                <w:szCs w:val="20"/>
              </w:rPr>
              <w:t xml:space="preserve">Global </w:t>
            </w:r>
            <w:proofErr w:type="spellStart"/>
            <w:r w:rsidRPr="00232E2D">
              <w:rPr>
                <w:rFonts w:asciiTheme="minorHAnsi" w:hAnsiTheme="minorHAnsi" w:cs="Arial"/>
                <w:szCs w:val="20"/>
              </w:rPr>
              <w:t>Dedupe</w:t>
            </w:r>
            <w:proofErr w:type="spellEnd"/>
          </w:p>
          <w:p w:rsidR="00E076FF" w:rsidRPr="00232E2D" w:rsidRDefault="00E076FF" w:rsidP="003E7F5E">
            <w:pPr>
              <w:pStyle w:val="ListParagraph"/>
              <w:numPr>
                <w:ilvl w:val="0"/>
                <w:numId w:val="12"/>
              </w:numPr>
              <w:spacing w:afterAutospacing="1"/>
              <w:ind w:left="396" w:hanging="450"/>
              <w:rPr>
                <w:rFonts w:asciiTheme="minorHAnsi" w:hAnsiTheme="minorHAnsi" w:cs="Arial"/>
                <w:szCs w:val="20"/>
              </w:rPr>
            </w:pPr>
            <w:r w:rsidRPr="00232E2D">
              <w:rPr>
                <w:rFonts w:asciiTheme="minorHAnsi" w:hAnsiTheme="minorHAnsi" w:cs="Arial"/>
                <w:szCs w:val="20"/>
              </w:rPr>
              <w:t>Not scalable</w:t>
            </w:r>
          </w:p>
        </w:tc>
        <w:tc>
          <w:tcPr>
            <w:tcW w:w="2432" w:type="dxa"/>
          </w:tcPr>
          <w:p w:rsidR="00E076FF" w:rsidRPr="00232E2D" w:rsidRDefault="00E076FF" w:rsidP="003E7F5E">
            <w:pPr>
              <w:pStyle w:val="ListParagraph"/>
              <w:numPr>
                <w:ilvl w:val="0"/>
                <w:numId w:val="13"/>
              </w:numPr>
              <w:spacing w:afterAutospacing="1"/>
              <w:ind w:left="342"/>
              <w:rPr>
                <w:rFonts w:asciiTheme="minorHAnsi" w:hAnsiTheme="minorHAnsi" w:cs="Arial"/>
                <w:szCs w:val="20"/>
              </w:rPr>
            </w:pPr>
            <w:r w:rsidRPr="00232E2D">
              <w:rPr>
                <w:rFonts w:asciiTheme="minorHAnsi" w:hAnsiTheme="minorHAnsi" w:cs="Arial"/>
                <w:szCs w:val="20"/>
              </w:rPr>
              <w:t>Mature</w:t>
            </w:r>
          </w:p>
          <w:p w:rsidR="00E076FF" w:rsidRPr="00232E2D" w:rsidRDefault="00E076FF" w:rsidP="003E7F5E">
            <w:pPr>
              <w:pStyle w:val="ListParagraph"/>
              <w:numPr>
                <w:ilvl w:val="0"/>
                <w:numId w:val="13"/>
              </w:numPr>
              <w:spacing w:afterAutospacing="1"/>
              <w:ind w:left="342"/>
              <w:rPr>
                <w:rFonts w:asciiTheme="minorHAnsi" w:hAnsiTheme="minorHAnsi" w:cs="Arial"/>
                <w:szCs w:val="20"/>
              </w:rPr>
            </w:pPr>
            <w:r w:rsidRPr="00232E2D">
              <w:rPr>
                <w:rFonts w:asciiTheme="minorHAnsi" w:hAnsiTheme="minorHAnsi" w:cs="Arial"/>
                <w:szCs w:val="20"/>
              </w:rPr>
              <w:t>No extra component needed</w:t>
            </w:r>
          </w:p>
          <w:p w:rsidR="00E076FF" w:rsidRPr="00232E2D" w:rsidRDefault="00E076FF" w:rsidP="003E7F5E">
            <w:pPr>
              <w:pStyle w:val="ListParagraph"/>
              <w:numPr>
                <w:ilvl w:val="0"/>
                <w:numId w:val="13"/>
              </w:numPr>
              <w:spacing w:afterAutospacing="1"/>
              <w:ind w:left="342"/>
              <w:rPr>
                <w:rFonts w:asciiTheme="minorHAnsi" w:hAnsiTheme="minorHAnsi" w:cs="Arial"/>
                <w:szCs w:val="20"/>
              </w:rPr>
            </w:pPr>
            <w:r w:rsidRPr="00232E2D">
              <w:rPr>
                <w:rFonts w:asciiTheme="minorHAnsi" w:hAnsiTheme="minorHAnsi" w:cs="Arial"/>
                <w:szCs w:val="20"/>
              </w:rPr>
              <w:t xml:space="preserve">De-Duple license needed or included in capacity based license  </w:t>
            </w:r>
          </w:p>
          <w:p w:rsidR="00E076FF" w:rsidRPr="00232E2D" w:rsidRDefault="00E076FF" w:rsidP="003E7F5E">
            <w:pPr>
              <w:pStyle w:val="ListParagraph"/>
              <w:numPr>
                <w:ilvl w:val="0"/>
                <w:numId w:val="13"/>
              </w:numPr>
              <w:spacing w:afterAutospacing="1"/>
              <w:ind w:left="342"/>
              <w:rPr>
                <w:rFonts w:asciiTheme="minorHAnsi" w:hAnsiTheme="minorHAnsi" w:cs="Arial"/>
                <w:szCs w:val="20"/>
              </w:rPr>
            </w:pPr>
            <w:r w:rsidRPr="00232E2D">
              <w:rPr>
                <w:rFonts w:asciiTheme="minorHAnsi" w:hAnsiTheme="minorHAnsi" w:cs="Arial"/>
                <w:szCs w:val="20"/>
              </w:rPr>
              <w:t xml:space="preserve">Supports  plain disk </w:t>
            </w:r>
          </w:p>
          <w:p w:rsidR="00E076FF" w:rsidRPr="00232E2D" w:rsidRDefault="00E076FF" w:rsidP="003E7F5E">
            <w:pPr>
              <w:pStyle w:val="ListParagraph"/>
              <w:numPr>
                <w:ilvl w:val="0"/>
                <w:numId w:val="13"/>
              </w:numPr>
              <w:spacing w:afterAutospacing="1"/>
              <w:ind w:left="342"/>
              <w:rPr>
                <w:rFonts w:asciiTheme="minorHAnsi" w:hAnsiTheme="minorHAnsi" w:cs="Arial"/>
                <w:szCs w:val="20"/>
              </w:rPr>
            </w:pPr>
            <w:r w:rsidRPr="00232E2D">
              <w:rPr>
                <w:rFonts w:asciiTheme="minorHAnsi" w:hAnsiTheme="minorHAnsi" w:cs="Arial"/>
                <w:szCs w:val="20"/>
              </w:rPr>
              <w:t>Block Level De-dupe</w:t>
            </w:r>
          </w:p>
          <w:p w:rsidR="00E076FF" w:rsidRPr="00232E2D" w:rsidRDefault="00E076FF" w:rsidP="003E7F5E">
            <w:pPr>
              <w:pStyle w:val="ListParagraph"/>
              <w:numPr>
                <w:ilvl w:val="0"/>
                <w:numId w:val="13"/>
              </w:numPr>
              <w:spacing w:afterAutospacing="1"/>
              <w:ind w:left="342"/>
              <w:rPr>
                <w:rFonts w:asciiTheme="minorHAnsi" w:hAnsiTheme="minorHAnsi" w:cs="Arial"/>
                <w:szCs w:val="20"/>
              </w:rPr>
            </w:pPr>
            <w:r w:rsidRPr="00232E2D">
              <w:rPr>
                <w:rFonts w:asciiTheme="minorHAnsi" w:hAnsiTheme="minorHAnsi" w:cs="Arial"/>
                <w:szCs w:val="20"/>
              </w:rPr>
              <w:t>Source and target side</w:t>
            </w:r>
          </w:p>
          <w:p w:rsidR="00E076FF" w:rsidRPr="00232E2D" w:rsidRDefault="00E076FF" w:rsidP="003E7F5E">
            <w:pPr>
              <w:pStyle w:val="ListParagraph"/>
              <w:numPr>
                <w:ilvl w:val="0"/>
                <w:numId w:val="13"/>
              </w:numPr>
              <w:spacing w:afterAutospacing="1"/>
              <w:ind w:left="342"/>
              <w:rPr>
                <w:rFonts w:asciiTheme="minorHAnsi" w:hAnsiTheme="minorHAnsi" w:cs="Arial"/>
                <w:szCs w:val="20"/>
              </w:rPr>
            </w:pPr>
            <w:r w:rsidRPr="00232E2D">
              <w:rPr>
                <w:rFonts w:asciiTheme="minorHAnsi" w:hAnsiTheme="minorHAnsi" w:cs="Arial"/>
                <w:szCs w:val="20"/>
              </w:rPr>
              <w:t xml:space="preserve">Global </w:t>
            </w:r>
            <w:proofErr w:type="spellStart"/>
            <w:r w:rsidRPr="00232E2D">
              <w:rPr>
                <w:rFonts w:asciiTheme="minorHAnsi" w:hAnsiTheme="minorHAnsi" w:cs="Arial"/>
                <w:szCs w:val="20"/>
              </w:rPr>
              <w:t>Dedupe</w:t>
            </w:r>
            <w:proofErr w:type="spellEnd"/>
          </w:p>
          <w:p w:rsidR="00E076FF" w:rsidRPr="00232E2D" w:rsidRDefault="00E076FF" w:rsidP="003E7F5E">
            <w:pPr>
              <w:pStyle w:val="ListParagraph"/>
              <w:numPr>
                <w:ilvl w:val="0"/>
                <w:numId w:val="13"/>
              </w:numPr>
              <w:spacing w:afterAutospacing="1"/>
              <w:ind w:left="342"/>
              <w:rPr>
                <w:rFonts w:asciiTheme="minorHAnsi" w:hAnsiTheme="minorHAnsi" w:cs="Arial"/>
                <w:szCs w:val="20"/>
              </w:rPr>
            </w:pPr>
            <w:r w:rsidRPr="00232E2D">
              <w:rPr>
                <w:rFonts w:asciiTheme="minorHAnsi" w:hAnsiTheme="minorHAnsi" w:cs="Arial"/>
                <w:szCs w:val="20"/>
              </w:rPr>
              <w:t xml:space="preserve">Scalable </w:t>
            </w:r>
          </w:p>
          <w:p w:rsidR="00E076FF" w:rsidRPr="00232E2D" w:rsidRDefault="00E076FF" w:rsidP="003E7F5E">
            <w:pPr>
              <w:pStyle w:val="ListParagraph"/>
              <w:numPr>
                <w:ilvl w:val="0"/>
                <w:numId w:val="13"/>
              </w:numPr>
              <w:spacing w:afterAutospacing="1"/>
              <w:ind w:left="342"/>
              <w:rPr>
                <w:rFonts w:asciiTheme="minorHAnsi" w:hAnsiTheme="minorHAnsi" w:cs="Arial"/>
                <w:szCs w:val="20"/>
              </w:rPr>
            </w:pPr>
            <w:r w:rsidRPr="00232E2D">
              <w:rPr>
                <w:rFonts w:asciiTheme="minorHAnsi" w:hAnsiTheme="minorHAnsi" w:cs="Arial"/>
                <w:szCs w:val="20"/>
              </w:rPr>
              <w:t xml:space="preserve">Single Media </w:t>
            </w:r>
            <w:proofErr w:type="spellStart"/>
            <w:r w:rsidRPr="00232E2D">
              <w:rPr>
                <w:rFonts w:asciiTheme="minorHAnsi" w:hAnsiTheme="minorHAnsi" w:cs="Arial"/>
                <w:szCs w:val="20"/>
              </w:rPr>
              <w:t>Agnet</w:t>
            </w:r>
            <w:proofErr w:type="spellEnd"/>
            <w:r w:rsidRPr="00232E2D">
              <w:rPr>
                <w:rFonts w:asciiTheme="minorHAnsi" w:hAnsiTheme="minorHAnsi" w:cs="Arial"/>
                <w:szCs w:val="20"/>
              </w:rPr>
              <w:t xml:space="preserve"> can handle up to 92TB </w:t>
            </w:r>
            <w:proofErr w:type="spellStart"/>
            <w:r w:rsidRPr="00232E2D">
              <w:rPr>
                <w:rFonts w:asciiTheme="minorHAnsi" w:hAnsiTheme="minorHAnsi" w:cs="Arial"/>
                <w:szCs w:val="20"/>
              </w:rPr>
              <w:t>deduped</w:t>
            </w:r>
            <w:proofErr w:type="spellEnd"/>
            <w:r w:rsidRPr="00232E2D">
              <w:rPr>
                <w:rFonts w:asciiTheme="minorHAnsi" w:hAnsiTheme="minorHAnsi" w:cs="Arial"/>
                <w:szCs w:val="20"/>
              </w:rPr>
              <w:t xml:space="preserve"> disk storage</w:t>
            </w:r>
          </w:p>
        </w:tc>
        <w:tc>
          <w:tcPr>
            <w:tcW w:w="2644" w:type="dxa"/>
          </w:tcPr>
          <w:p w:rsidR="00E076FF" w:rsidRPr="00232E2D" w:rsidRDefault="00E076FF" w:rsidP="003E7F5E">
            <w:pPr>
              <w:pStyle w:val="ListParagraph"/>
              <w:numPr>
                <w:ilvl w:val="0"/>
                <w:numId w:val="26"/>
              </w:numPr>
              <w:spacing w:afterAutospacing="1"/>
              <w:rPr>
                <w:rFonts w:asciiTheme="minorHAnsi" w:hAnsiTheme="minorHAnsi" w:cs="Arial"/>
                <w:szCs w:val="20"/>
              </w:rPr>
            </w:pPr>
            <w:r w:rsidRPr="00232E2D">
              <w:rPr>
                <w:rFonts w:asciiTheme="minorHAnsi" w:hAnsiTheme="minorHAnsi" w:cs="Arial"/>
                <w:szCs w:val="20"/>
              </w:rPr>
              <w:t>Mature</w:t>
            </w:r>
          </w:p>
          <w:p w:rsidR="00E076FF" w:rsidRPr="00232E2D" w:rsidRDefault="00E076FF" w:rsidP="003E7F5E">
            <w:pPr>
              <w:pStyle w:val="ListParagraph"/>
              <w:numPr>
                <w:ilvl w:val="0"/>
                <w:numId w:val="26"/>
              </w:numPr>
              <w:spacing w:afterAutospacing="1"/>
              <w:rPr>
                <w:rFonts w:asciiTheme="minorHAnsi" w:hAnsiTheme="minorHAnsi" w:cs="Arial"/>
                <w:szCs w:val="20"/>
              </w:rPr>
            </w:pPr>
            <w:r w:rsidRPr="00232E2D">
              <w:rPr>
                <w:rFonts w:asciiTheme="minorHAnsi" w:hAnsiTheme="minorHAnsi" w:cs="Arial"/>
                <w:szCs w:val="20"/>
              </w:rPr>
              <w:t>No extra component needed</w:t>
            </w:r>
          </w:p>
          <w:p w:rsidR="00E076FF" w:rsidRPr="00232E2D" w:rsidRDefault="00E076FF" w:rsidP="003E7F5E">
            <w:pPr>
              <w:pStyle w:val="ListParagraph"/>
              <w:numPr>
                <w:ilvl w:val="0"/>
                <w:numId w:val="26"/>
              </w:numPr>
              <w:spacing w:afterAutospacing="1"/>
              <w:rPr>
                <w:rFonts w:asciiTheme="minorHAnsi" w:hAnsiTheme="minorHAnsi" w:cs="Arial"/>
                <w:szCs w:val="20"/>
              </w:rPr>
            </w:pPr>
            <w:r w:rsidRPr="00232E2D">
              <w:rPr>
                <w:rFonts w:asciiTheme="minorHAnsi" w:hAnsiTheme="minorHAnsi" w:cs="Arial"/>
                <w:szCs w:val="20"/>
              </w:rPr>
              <w:t xml:space="preserve">De-Duple license needed or included in capacity based license  </w:t>
            </w:r>
          </w:p>
          <w:p w:rsidR="00E076FF" w:rsidRPr="00232E2D" w:rsidRDefault="00E076FF" w:rsidP="003E7F5E">
            <w:pPr>
              <w:pStyle w:val="ListParagraph"/>
              <w:numPr>
                <w:ilvl w:val="0"/>
                <w:numId w:val="26"/>
              </w:numPr>
              <w:spacing w:afterAutospacing="1"/>
              <w:rPr>
                <w:rFonts w:asciiTheme="minorHAnsi" w:hAnsiTheme="minorHAnsi" w:cs="Arial"/>
                <w:szCs w:val="20"/>
              </w:rPr>
            </w:pPr>
            <w:r w:rsidRPr="00232E2D">
              <w:rPr>
                <w:rFonts w:asciiTheme="minorHAnsi" w:hAnsiTheme="minorHAnsi" w:cs="Arial"/>
                <w:szCs w:val="20"/>
              </w:rPr>
              <w:t>Supports  plain disk or OST supported disk</w:t>
            </w:r>
          </w:p>
          <w:p w:rsidR="00E076FF" w:rsidRPr="00232E2D" w:rsidRDefault="00E076FF" w:rsidP="003E7F5E">
            <w:pPr>
              <w:pStyle w:val="ListParagraph"/>
              <w:numPr>
                <w:ilvl w:val="0"/>
                <w:numId w:val="26"/>
              </w:numPr>
              <w:spacing w:afterAutospacing="1"/>
              <w:rPr>
                <w:rFonts w:asciiTheme="minorHAnsi" w:hAnsiTheme="minorHAnsi" w:cs="Arial"/>
                <w:szCs w:val="20"/>
              </w:rPr>
            </w:pPr>
            <w:r w:rsidRPr="00232E2D">
              <w:rPr>
                <w:rFonts w:asciiTheme="minorHAnsi" w:hAnsiTheme="minorHAnsi" w:cs="Arial"/>
                <w:szCs w:val="20"/>
              </w:rPr>
              <w:t>Block Level De-dupe</w:t>
            </w:r>
          </w:p>
          <w:p w:rsidR="00E076FF" w:rsidRPr="00232E2D" w:rsidRDefault="00E076FF" w:rsidP="003E7F5E">
            <w:pPr>
              <w:pStyle w:val="ListParagraph"/>
              <w:numPr>
                <w:ilvl w:val="0"/>
                <w:numId w:val="26"/>
              </w:numPr>
              <w:spacing w:afterAutospacing="1"/>
              <w:rPr>
                <w:rFonts w:asciiTheme="minorHAnsi" w:hAnsiTheme="minorHAnsi" w:cs="Arial"/>
                <w:szCs w:val="20"/>
              </w:rPr>
            </w:pPr>
            <w:r w:rsidRPr="00232E2D">
              <w:rPr>
                <w:rFonts w:asciiTheme="minorHAnsi" w:hAnsiTheme="minorHAnsi" w:cs="Arial"/>
                <w:szCs w:val="20"/>
              </w:rPr>
              <w:t>Source and target side</w:t>
            </w:r>
          </w:p>
          <w:p w:rsidR="00E076FF" w:rsidRPr="00232E2D" w:rsidRDefault="00E076FF" w:rsidP="003E7F5E">
            <w:pPr>
              <w:pStyle w:val="ListParagraph"/>
              <w:numPr>
                <w:ilvl w:val="0"/>
                <w:numId w:val="26"/>
              </w:numPr>
              <w:spacing w:afterAutospacing="1"/>
              <w:rPr>
                <w:rFonts w:asciiTheme="minorHAnsi" w:hAnsiTheme="minorHAnsi" w:cs="Arial"/>
                <w:szCs w:val="20"/>
              </w:rPr>
            </w:pPr>
            <w:r w:rsidRPr="00232E2D">
              <w:rPr>
                <w:rFonts w:asciiTheme="minorHAnsi" w:hAnsiTheme="minorHAnsi" w:cs="Arial"/>
                <w:szCs w:val="20"/>
              </w:rPr>
              <w:t xml:space="preserve">Global </w:t>
            </w:r>
            <w:proofErr w:type="spellStart"/>
            <w:r w:rsidRPr="00232E2D">
              <w:rPr>
                <w:rFonts w:asciiTheme="minorHAnsi" w:hAnsiTheme="minorHAnsi" w:cs="Arial"/>
                <w:szCs w:val="20"/>
              </w:rPr>
              <w:t>Dedupe</w:t>
            </w:r>
            <w:proofErr w:type="spellEnd"/>
          </w:p>
          <w:p w:rsidR="00E076FF" w:rsidRPr="00232E2D" w:rsidRDefault="00E076FF" w:rsidP="003E7F5E">
            <w:pPr>
              <w:pStyle w:val="ListParagraph"/>
              <w:numPr>
                <w:ilvl w:val="0"/>
                <w:numId w:val="26"/>
              </w:numPr>
              <w:spacing w:afterAutospacing="1"/>
              <w:rPr>
                <w:rFonts w:asciiTheme="minorHAnsi" w:hAnsiTheme="minorHAnsi" w:cs="Arial"/>
                <w:szCs w:val="20"/>
              </w:rPr>
            </w:pPr>
            <w:r w:rsidRPr="00232E2D">
              <w:rPr>
                <w:rFonts w:asciiTheme="minorHAnsi" w:hAnsiTheme="minorHAnsi" w:cs="Arial"/>
                <w:szCs w:val="20"/>
              </w:rPr>
              <w:t xml:space="preserve">NBU Native </w:t>
            </w:r>
            <w:proofErr w:type="spellStart"/>
            <w:r w:rsidRPr="00232E2D">
              <w:rPr>
                <w:rFonts w:asciiTheme="minorHAnsi" w:hAnsiTheme="minorHAnsi" w:cs="Arial"/>
                <w:szCs w:val="20"/>
              </w:rPr>
              <w:t>Dedupe</w:t>
            </w:r>
            <w:proofErr w:type="spellEnd"/>
            <w:r w:rsidRPr="00232E2D">
              <w:rPr>
                <w:rFonts w:asciiTheme="minorHAnsi" w:hAnsiTheme="minorHAnsi" w:cs="Arial"/>
                <w:szCs w:val="20"/>
              </w:rPr>
              <w:t xml:space="preserve"> has 32TB limitation per Media Server. </w:t>
            </w:r>
            <w:r w:rsidRPr="00232E2D">
              <w:rPr>
                <w:rFonts w:asciiTheme="minorHAnsi" w:hAnsiTheme="minorHAnsi" w:cs="Arial"/>
                <w:szCs w:val="20"/>
              </w:rPr>
              <w:lastRenderedPageBreak/>
              <w:t xml:space="preserve">Needs </w:t>
            </w:r>
            <w:proofErr w:type="spellStart"/>
            <w:r w:rsidRPr="00232E2D">
              <w:rPr>
                <w:rFonts w:asciiTheme="minorHAnsi" w:hAnsiTheme="minorHAnsi" w:cs="Arial"/>
                <w:szCs w:val="20"/>
              </w:rPr>
              <w:t>PureDisk</w:t>
            </w:r>
            <w:proofErr w:type="spellEnd"/>
            <w:r w:rsidRPr="00232E2D">
              <w:rPr>
                <w:rFonts w:asciiTheme="minorHAnsi" w:hAnsiTheme="minorHAnsi" w:cs="Arial"/>
                <w:szCs w:val="20"/>
              </w:rPr>
              <w:t xml:space="preserve"> for 192TB disk usage</w:t>
            </w:r>
          </w:p>
          <w:p w:rsidR="00E076FF" w:rsidRPr="00232E2D" w:rsidRDefault="00E076FF" w:rsidP="003E7F5E">
            <w:pPr>
              <w:pStyle w:val="ListParagraph"/>
              <w:numPr>
                <w:ilvl w:val="0"/>
                <w:numId w:val="26"/>
              </w:numPr>
              <w:spacing w:afterAutospacing="1"/>
              <w:rPr>
                <w:rFonts w:asciiTheme="minorHAnsi" w:hAnsiTheme="minorHAnsi" w:cs="Arial"/>
                <w:szCs w:val="20"/>
              </w:rPr>
            </w:pPr>
            <w:r w:rsidRPr="00232E2D">
              <w:rPr>
                <w:rFonts w:asciiTheme="minorHAnsi" w:hAnsiTheme="minorHAnsi" w:cs="Arial"/>
                <w:szCs w:val="20"/>
              </w:rPr>
              <w:t xml:space="preserve">Scalable only with dedicated </w:t>
            </w:r>
            <w:proofErr w:type="spellStart"/>
            <w:r w:rsidRPr="00232E2D">
              <w:rPr>
                <w:rFonts w:asciiTheme="minorHAnsi" w:hAnsiTheme="minorHAnsi" w:cs="Arial"/>
                <w:szCs w:val="20"/>
              </w:rPr>
              <w:t>PureDisk</w:t>
            </w:r>
            <w:proofErr w:type="spellEnd"/>
            <w:r w:rsidRPr="00232E2D">
              <w:rPr>
                <w:rFonts w:asciiTheme="minorHAnsi" w:hAnsiTheme="minorHAnsi" w:cs="Arial"/>
                <w:szCs w:val="20"/>
              </w:rPr>
              <w:t xml:space="preserve">  server</w:t>
            </w: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lastRenderedPageBreak/>
              <w:t>Catalog/Database</w:t>
            </w:r>
          </w:p>
        </w:tc>
        <w:tc>
          <w:tcPr>
            <w:tcW w:w="2461" w:type="dxa"/>
          </w:tcPr>
          <w:p w:rsidR="00E076FF" w:rsidRPr="00232E2D" w:rsidRDefault="00E076FF" w:rsidP="003E7F5E">
            <w:pPr>
              <w:pStyle w:val="ListParagraph"/>
              <w:numPr>
                <w:ilvl w:val="0"/>
                <w:numId w:val="14"/>
              </w:numPr>
              <w:spacing w:afterAutospacing="1"/>
              <w:ind w:left="306"/>
              <w:rPr>
                <w:rFonts w:asciiTheme="minorHAnsi" w:hAnsiTheme="minorHAnsi" w:cs="Arial"/>
                <w:szCs w:val="20"/>
              </w:rPr>
            </w:pPr>
            <w:r w:rsidRPr="00232E2D">
              <w:rPr>
                <w:rFonts w:asciiTheme="minorHAnsi" w:hAnsiTheme="minorHAnsi" w:cs="Arial"/>
                <w:szCs w:val="20"/>
              </w:rPr>
              <w:t>Single Catalog</w:t>
            </w:r>
          </w:p>
          <w:p w:rsidR="00E076FF" w:rsidRPr="00232E2D" w:rsidRDefault="00E076FF" w:rsidP="003E7F5E">
            <w:pPr>
              <w:pStyle w:val="ListParagraph"/>
              <w:numPr>
                <w:ilvl w:val="0"/>
                <w:numId w:val="14"/>
              </w:numPr>
              <w:spacing w:afterAutospacing="1"/>
              <w:ind w:left="306"/>
              <w:rPr>
                <w:rFonts w:asciiTheme="minorHAnsi" w:hAnsiTheme="minorHAnsi" w:cs="Arial"/>
                <w:szCs w:val="20"/>
              </w:rPr>
            </w:pPr>
            <w:r w:rsidRPr="00232E2D">
              <w:rPr>
                <w:rFonts w:asciiTheme="minorHAnsi" w:hAnsiTheme="minorHAnsi" w:cs="Arial"/>
                <w:szCs w:val="20"/>
              </w:rPr>
              <w:t>Average catalog size is 300 GB  , grows to 1TB</w:t>
            </w:r>
          </w:p>
          <w:p w:rsidR="00E076FF" w:rsidRPr="00232E2D" w:rsidRDefault="00E076FF" w:rsidP="00066AF3">
            <w:pPr>
              <w:ind w:left="-54"/>
              <w:rPr>
                <w:rFonts w:asciiTheme="minorHAnsi" w:hAnsiTheme="minorHAnsi" w:cs="Arial"/>
                <w:szCs w:val="20"/>
              </w:rPr>
            </w:pPr>
          </w:p>
        </w:tc>
        <w:tc>
          <w:tcPr>
            <w:tcW w:w="2432" w:type="dxa"/>
          </w:tcPr>
          <w:p w:rsidR="00E076FF" w:rsidRPr="00232E2D" w:rsidRDefault="00E076FF" w:rsidP="003E7F5E">
            <w:pPr>
              <w:pStyle w:val="ListParagraph"/>
              <w:numPr>
                <w:ilvl w:val="0"/>
                <w:numId w:val="15"/>
              </w:numPr>
              <w:spacing w:afterAutospacing="1"/>
              <w:ind w:left="342"/>
              <w:rPr>
                <w:rFonts w:asciiTheme="minorHAnsi" w:hAnsiTheme="minorHAnsi" w:cs="Arial"/>
                <w:szCs w:val="20"/>
              </w:rPr>
            </w:pPr>
            <w:r w:rsidRPr="00232E2D">
              <w:rPr>
                <w:rFonts w:asciiTheme="minorHAnsi" w:hAnsiTheme="minorHAnsi" w:cs="Arial"/>
                <w:szCs w:val="20"/>
              </w:rPr>
              <w:t>SQL  Catalog + Index Catalog</w:t>
            </w:r>
          </w:p>
          <w:p w:rsidR="00E076FF" w:rsidRPr="00232E2D" w:rsidRDefault="00E076FF" w:rsidP="003E7F5E">
            <w:pPr>
              <w:pStyle w:val="ListParagraph"/>
              <w:numPr>
                <w:ilvl w:val="0"/>
                <w:numId w:val="15"/>
              </w:numPr>
              <w:spacing w:afterAutospacing="1"/>
              <w:ind w:left="342"/>
              <w:rPr>
                <w:rFonts w:asciiTheme="minorHAnsi" w:hAnsiTheme="minorHAnsi" w:cs="Arial"/>
                <w:szCs w:val="20"/>
              </w:rPr>
            </w:pPr>
            <w:r w:rsidRPr="00232E2D">
              <w:rPr>
                <w:rFonts w:asciiTheme="minorHAnsi" w:hAnsiTheme="minorHAnsi" w:cs="Arial"/>
                <w:szCs w:val="20"/>
              </w:rPr>
              <w:t xml:space="preserve">Average SQL catalog(dump) is 4GB </w:t>
            </w:r>
          </w:p>
          <w:p w:rsidR="00E076FF" w:rsidRPr="00232E2D" w:rsidRDefault="00E076FF" w:rsidP="003E7F5E">
            <w:pPr>
              <w:pStyle w:val="ListParagraph"/>
              <w:numPr>
                <w:ilvl w:val="0"/>
                <w:numId w:val="15"/>
              </w:numPr>
              <w:spacing w:afterAutospacing="1"/>
              <w:ind w:left="342"/>
              <w:rPr>
                <w:rFonts w:asciiTheme="minorHAnsi" w:hAnsiTheme="minorHAnsi" w:cs="Arial"/>
                <w:szCs w:val="20"/>
              </w:rPr>
            </w:pPr>
            <w:r w:rsidRPr="00232E2D">
              <w:rPr>
                <w:rFonts w:asciiTheme="minorHAnsi" w:hAnsiTheme="minorHAnsi" w:cs="Arial"/>
                <w:szCs w:val="20"/>
              </w:rPr>
              <w:t>Average Index catalog is 1% to 2% of total data</w:t>
            </w:r>
          </w:p>
        </w:tc>
        <w:tc>
          <w:tcPr>
            <w:tcW w:w="2644" w:type="dxa"/>
          </w:tcPr>
          <w:p w:rsidR="00E076FF" w:rsidRPr="00232E2D" w:rsidRDefault="00E076FF" w:rsidP="003E7F5E">
            <w:pPr>
              <w:pStyle w:val="ListParagraph"/>
              <w:numPr>
                <w:ilvl w:val="0"/>
                <w:numId w:val="16"/>
              </w:numPr>
              <w:spacing w:afterAutospacing="1"/>
              <w:ind w:left="378"/>
              <w:rPr>
                <w:rFonts w:asciiTheme="minorHAnsi" w:hAnsiTheme="minorHAnsi" w:cs="Arial"/>
                <w:szCs w:val="20"/>
              </w:rPr>
            </w:pPr>
            <w:r w:rsidRPr="00232E2D">
              <w:rPr>
                <w:rFonts w:asciiTheme="minorHAnsi" w:hAnsiTheme="minorHAnsi" w:cs="Arial"/>
                <w:szCs w:val="20"/>
              </w:rPr>
              <w:t>Sybase ( EMM) Catalog + Images Catalog</w:t>
            </w:r>
          </w:p>
          <w:p w:rsidR="00E076FF" w:rsidRPr="00232E2D" w:rsidRDefault="00E076FF" w:rsidP="003E7F5E">
            <w:pPr>
              <w:pStyle w:val="ListParagraph"/>
              <w:numPr>
                <w:ilvl w:val="0"/>
                <w:numId w:val="16"/>
              </w:numPr>
              <w:spacing w:afterAutospacing="1"/>
              <w:ind w:left="378"/>
              <w:rPr>
                <w:rFonts w:asciiTheme="minorHAnsi" w:hAnsiTheme="minorHAnsi" w:cs="Arial"/>
                <w:szCs w:val="20"/>
              </w:rPr>
            </w:pPr>
            <w:r w:rsidRPr="00232E2D">
              <w:rPr>
                <w:rFonts w:asciiTheme="minorHAnsi" w:hAnsiTheme="minorHAnsi" w:cs="Arial"/>
                <w:szCs w:val="20"/>
              </w:rPr>
              <w:t>Average Image catalog is 75GB</w:t>
            </w:r>
          </w:p>
          <w:p w:rsidR="00E076FF" w:rsidRPr="00232E2D" w:rsidRDefault="00E076FF" w:rsidP="00066AF3">
            <w:pPr>
              <w:pStyle w:val="ListParagraph"/>
              <w:ind w:left="378"/>
              <w:rPr>
                <w:rFonts w:asciiTheme="minorHAnsi" w:hAnsiTheme="minorHAnsi" w:cs="Arial"/>
                <w:szCs w:val="20"/>
              </w:rPr>
            </w:pP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t>VTL Support</w:t>
            </w:r>
          </w:p>
        </w:tc>
        <w:tc>
          <w:tcPr>
            <w:tcW w:w="2461"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Yes</w:t>
            </w:r>
          </w:p>
        </w:tc>
        <w:tc>
          <w:tcPr>
            <w:tcW w:w="2432"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Yes</w:t>
            </w:r>
          </w:p>
        </w:tc>
        <w:tc>
          <w:tcPr>
            <w:tcW w:w="2644"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Yes</w:t>
            </w: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t>Administration &amp; Management</w:t>
            </w:r>
          </w:p>
        </w:tc>
        <w:tc>
          <w:tcPr>
            <w:tcW w:w="2461" w:type="dxa"/>
          </w:tcPr>
          <w:p w:rsidR="00E076FF" w:rsidRPr="00232E2D" w:rsidRDefault="00E076FF" w:rsidP="003E7F5E">
            <w:pPr>
              <w:pStyle w:val="ListParagraph"/>
              <w:numPr>
                <w:ilvl w:val="0"/>
                <w:numId w:val="23"/>
              </w:numPr>
              <w:spacing w:afterAutospacing="1"/>
              <w:ind w:left="286"/>
              <w:rPr>
                <w:rFonts w:asciiTheme="minorHAnsi" w:hAnsiTheme="minorHAnsi" w:cs="Arial"/>
                <w:szCs w:val="20"/>
              </w:rPr>
            </w:pPr>
            <w:r w:rsidRPr="00232E2D">
              <w:rPr>
                <w:rFonts w:asciiTheme="minorHAnsi" w:hAnsiTheme="minorHAnsi" w:cs="Arial"/>
                <w:szCs w:val="20"/>
              </w:rPr>
              <w:t>Complex because of Admin center and &amp; Command line</w:t>
            </w:r>
          </w:p>
          <w:p w:rsidR="00E076FF" w:rsidRPr="00232E2D" w:rsidRDefault="00E076FF" w:rsidP="003E7F5E">
            <w:pPr>
              <w:pStyle w:val="ListParagraph"/>
              <w:numPr>
                <w:ilvl w:val="0"/>
                <w:numId w:val="23"/>
              </w:numPr>
              <w:spacing w:afterAutospacing="1"/>
              <w:ind w:left="286"/>
              <w:rPr>
                <w:rFonts w:asciiTheme="minorHAnsi" w:hAnsiTheme="minorHAnsi" w:cs="Arial"/>
                <w:szCs w:val="20"/>
              </w:rPr>
            </w:pPr>
            <w:r w:rsidRPr="00232E2D">
              <w:rPr>
                <w:rFonts w:asciiTheme="minorHAnsi" w:hAnsiTheme="minorHAnsi" w:cs="Arial"/>
                <w:szCs w:val="20"/>
              </w:rPr>
              <w:t xml:space="preserve">Daily Administration : 2 to 4 hours minimum </w:t>
            </w:r>
          </w:p>
          <w:p w:rsidR="00E076FF" w:rsidRPr="00232E2D" w:rsidRDefault="00E076FF" w:rsidP="003E7F5E">
            <w:pPr>
              <w:pStyle w:val="ListParagraph"/>
              <w:numPr>
                <w:ilvl w:val="0"/>
                <w:numId w:val="23"/>
              </w:numPr>
              <w:spacing w:afterAutospacing="1"/>
              <w:ind w:left="286"/>
              <w:rPr>
                <w:rFonts w:asciiTheme="minorHAnsi" w:hAnsiTheme="minorHAnsi" w:cs="Arial"/>
                <w:szCs w:val="20"/>
              </w:rPr>
            </w:pPr>
            <w:r w:rsidRPr="00232E2D">
              <w:rPr>
                <w:rFonts w:asciiTheme="minorHAnsi" w:hAnsiTheme="minorHAnsi" w:cs="Arial"/>
                <w:szCs w:val="20"/>
              </w:rPr>
              <w:t>No Separate Audit Trail Reports. Activity Log  available</w:t>
            </w:r>
          </w:p>
        </w:tc>
        <w:tc>
          <w:tcPr>
            <w:tcW w:w="2432" w:type="dxa"/>
          </w:tcPr>
          <w:p w:rsidR="00E076FF" w:rsidRPr="00232E2D" w:rsidRDefault="00E076FF" w:rsidP="003E7F5E">
            <w:pPr>
              <w:pStyle w:val="ListParagraph"/>
              <w:numPr>
                <w:ilvl w:val="0"/>
                <w:numId w:val="24"/>
              </w:numPr>
              <w:spacing w:afterAutospacing="1"/>
              <w:ind w:left="370"/>
              <w:rPr>
                <w:rFonts w:asciiTheme="minorHAnsi" w:hAnsiTheme="minorHAnsi" w:cs="Arial"/>
                <w:szCs w:val="20"/>
              </w:rPr>
            </w:pPr>
            <w:r w:rsidRPr="00232E2D">
              <w:rPr>
                <w:rFonts w:asciiTheme="minorHAnsi" w:hAnsiTheme="minorHAnsi" w:cs="Arial"/>
                <w:szCs w:val="20"/>
              </w:rPr>
              <w:t>Easy; because of SINGLE GUI.</w:t>
            </w:r>
          </w:p>
          <w:p w:rsidR="00E076FF" w:rsidRPr="00232E2D" w:rsidRDefault="00E076FF" w:rsidP="003E7F5E">
            <w:pPr>
              <w:pStyle w:val="ListParagraph"/>
              <w:numPr>
                <w:ilvl w:val="0"/>
                <w:numId w:val="24"/>
              </w:numPr>
              <w:spacing w:afterAutospacing="1"/>
              <w:ind w:left="370"/>
              <w:rPr>
                <w:rFonts w:asciiTheme="minorHAnsi" w:hAnsiTheme="minorHAnsi" w:cs="Arial"/>
                <w:szCs w:val="20"/>
              </w:rPr>
            </w:pPr>
            <w:r w:rsidRPr="00232E2D">
              <w:rPr>
                <w:rFonts w:asciiTheme="minorHAnsi" w:hAnsiTheme="minorHAnsi" w:cs="Arial"/>
                <w:szCs w:val="20"/>
              </w:rPr>
              <w:t>Command line available but NOT required.</w:t>
            </w:r>
          </w:p>
          <w:p w:rsidR="00E076FF" w:rsidRPr="00232E2D" w:rsidRDefault="00E076FF" w:rsidP="003E7F5E">
            <w:pPr>
              <w:pStyle w:val="ListParagraph"/>
              <w:numPr>
                <w:ilvl w:val="0"/>
                <w:numId w:val="24"/>
              </w:numPr>
              <w:spacing w:afterAutospacing="1"/>
              <w:ind w:left="370"/>
              <w:rPr>
                <w:rFonts w:asciiTheme="minorHAnsi" w:hAnsiTheme="minorHAnsi" w:cs="Arial"/>
                <w:szCs w:val="20"/>
              </w:rPr>
            </w:pPr>
            <w:r w:rsidRPr="00232E2D">
              <w:rPr>
                <w:rFonts w:asciiTheme="minorHAnsi" w:hAnsiTheme="minorHAnsi" w:cs="Arial"/>
                <w:szCs w:val="20"/>
              </w:rPr>
              <w:t>Daily Administration :1 to 2 Hours</w:t>
            </w:r>
          </w:p>
          <w:p w:rsidR="00E076FF" w:rsidRPr="00232E2D" w:rsidRDefault="00E076FF" w:rsidP="003E7F5E">
            <w:pPr>
              <w:pStyle w:val="ListParagraph"/>
              <w:numPr>
                <w:ilvl w:val="0"/>
                <w:numId w:val="24"/>
              </w:numPr>
              <w:spacing w:afterAutospacing="1"/>
              <w:ind w:left="370"/>
              <w:rPr>
                <w:rFonts w:asciiTheme="minorHAnsi" w:hAnsiTheme="minorHAnsi" w:cs="Arial"/>
                <w:szCs w:val="20"/>
              </w:rPr>
            </w:pPr>
            <w:r w:rsidRPr="00232E2D">
              <w:rPr>
                <w:rFonts w:asciiTheme="minorHAnsi" w:hAnsiTheme="minorHAnsi" w:cs="Arial"/>
                <w:szCs w:val="20"/>
              </w:rPr>
              <w:t>In built  alerts and email reporting for management and  troubleshooting</w:t>
            </w:r>
          </w:p>
          <w:p w:rsidR="00E076FF" w:rsidRPr="00232E2D" w:rsidRDefault="00E076FF" w:rsidP="003E7F5E">
            <w:pPr>
              <w:pStyle w:val="ListParagraph"/>
              <w:numPr>
                <w:ilvl w:val="0"/>
                <w:numId w:val="24"/>
              </w:numPr>
              <w:spacing w:afterAutospacing="1"/>
              <w:ind w:left="370"/>
              <w:rPr>
                <w:rFonts w:asciiTheme="minorHAnsi" w:hAnsiTheme="minorHAnsi" w:cs="Arial"/>
                <w:szCs w:val="20"/>
              </w:rPr>
            </w:pPr>
            <w:r w:rsidRPr="00232E2D">
              <w:rPr>
                <w:rFonts w:asciiTheme="minorHAnsi" w:hAnsiTheme="minorHAnsi" w:cs="Arial"/>
                <w:szCs w:val="20"/>
              </w:rPr>
              <w:t>Integrated Audit Trail</w:t>
            </w:r>
          </w:p>
        </w:tc>
        <w:tc>
          <w:tcPr>
            <w:tcW w:w="2644" w:type="dxa"/>
          </w:tcPr>
          <w:p w:rsidR="00E076FF" w:rsidRPr="00232E2D" w:rsidRDefault="00E076FF" w:rsidP="003E7F5E">
            <w:pPr>
              <w:pStyle w:val="ListParagraph"/>
              <w:numPr>
                <w:ilvl w:val="0"/>
                <w:numId w:val="25"/>
              </w:numPr>
              <w:spacing w:afterAutospacing="1"/>
              <w:ind w:left="414"/>
              <w:rPr>
                <w:rFonts w:asciiTheme="minorHAnsi" w:hAnsiTheme="minorHAnsi" w:cs="Arial"/>
                <w:szCs w:val="20"/>
              </w:rPr>
            </w:pPr>
            <w:r w:rsidRPr="00232E2D">
              <w:rPr>
                <w:rFonts w:asciiTheme="minorHAnsi" w:hAnsiTheme="minorHAnsi" w:cs="Arial"/>
                <w:szCs w:val="20"/>
              </w:rPr>
              <w:t xml:space="preserve">Medium to hard. GUI &amp; Command line both required ( commands like </w:t>
            </w:r>
            <w:proofErr w:type="spellStart"/>
            <w:r w:rsidRPr="00232E2D">
              <w:rPr>
                <w:rFonts w:asciiTheme="minorHAnsi" w:hAnsiTheme="minorHAnsi" w:cs="Arial"/>
                <w:szCs w:val="20"/>
              </w:rPr>
              <w:t>available_media,bpepdate</w:t>
            </w:r>
            <w:proofErr w:type="spellEnd"/>
            <w:r w:rsidRPr="00232E2D">
              <w:rPr>
                <w:rFonts w:asciiTheme="minorHAnsi" w:hAnsiTheme="minorHAnsi" w:cs="Arial"/>
                <w:szCs w:val="20"/>
              </w:rPr>
              <w:t xml:space="preserve"> etc)</w:t>
            </w:r>
          </w:p>
          <w:p w:rsidR="00E076FF" w:rsidRPr="00232E2D" w:rsidRDefault="00E076FF" w:rsidP="003E7F5E">
            <w:pPr>
              <w:pStyle w:val="ListParagraph"/>
              <w:numPr>
                <w:ilvl w:val="0"/>
                <w:numId w:val="25"/>
              </w:numPr>
              <w:spacing w:afterAutospacing="1"/>
              <w:ind w:left="414"/>
              <w:rPr>
                <w:rFonts w:asciiTheme="minorHAnsi" w:hAnsiTheme="minorHAnsi" w:cs="Arial"/>
                <w:szCs w:val="20"/>
              </w:rPr>
            </w:pPr>
            <w:r w:rsidRPr="00232E2D">
              <w:rPr>
                <w:rFonts w:asciiTheme="minorHAnsi" w:hAnsiTheme="minorHAnsi" w:cs="Arial"/>
                <w:szCs w:val="20"/>
              </w:rPr>
              <w:t>Daily Administration :1 to 3 hours</w:t>
            </w:r>
          </w:p>
          <w:p w:rsidR="00E076FF" w:rsidRPr="00232E2D" w:rsidRDefault="00E076FF" w:rsidP="003E7F5E">
            <w:pPr>
              <w:pStyle w:val="ListParagraph"/>
              <w:numPr>
                <w:ilvl w:val="0"/>
                <w:numId w:val="25"/>
              </w:numPr>
              <w:spacing w:afterAutospacing="1"/>
              <w:ind w:left="414"/>
              <w:rPr>
                <w:rFonts w:asciiTheme="minorHAnsi" w:hAnsiTheme="minorHAnsi" w:cs="Arial"/>
                <w:szCs w:val="20"/>
              </w:rPr>
            </w:pPr>
            <w:r w:rsidRPr="00232E2D">
              <w:rPr>
                <w:rFonts w:asciiTheme="minorHAnsi" w:hAnsiTheme="minorHAnsi" w:cs="Arial"/>
                <w:szCs w:val="20"/>
              </w:rPr>
              <w:t>Separate Reporting console</w:t>
            </w:r>
          </w:p>
          <w:p w:rsidR="00E076FF" w:rsidRPr="00232E2D" w:rsidRDefault="00E076FF" w:rsidP="003E7F5E">
            <w:pPr>
              <w:pStyle w:val="ListParagraph"/>
              <w:numPr>
                <w:ilvl w:val="0"/>
                <w:numId w:val="25"/>
              </w:numPr>
              <w:spacing w:afterAutospacing="1"/>
              <w:ind w:left="414"/>
              <w:rPr>
                <w:rFonts w:asciiTheme="minorHAnsi" w:hAnsiTheme="minorHAnsi" w:cs="Arial"/>
                <w:szCs w:val="20"/>
              </w:rPr>
            </w:pPr>
            <w:r w:rsidRPr="00232E2D">
              <w:rPr>
                <w:rFonts w:asciiTheme="minorHAnsi" w:hAnsiTheme="minorHAnsi" w:cs="Arial"/>
                <w:szCs w:val="20"/>
              </w:rPr>
              <w:t>No Alerting</w:t>
            </w:r>
          </w:p>
          <w:p w:rsidR="00E076FF" w:rsidRPr="00232E2D" w:rsidRDefault="00E076FF" w:rsidP="003E7F5E">
            <w:pPr>
              <w:pStyle w:val="ListParagraph"/>
              <w:numPr>
                <w:ilvl w:val="0"/>
                <w:numId w:val="25"/>
              </w:numPr>
              <w:spacing w:afterAutospacing="1"/>
              <w:ind w:left="414"/>
              <w:rPr>
                <w:rFonts w:asciiTheme="minorHAnsi" w:hAnsiTheme="minorHAnsi" w:cs="Arial"/>
                <w:szCs w:val="20"/>
              </w:rPr>
            </w:pPr>
            <w:r w:rsidRPr="00232E2D">
              <w:rPr>
                <w:rFonts w:asciiTheme="minorHAnsi" w:hAnsiTheme="minorHAnsi" w:cs="Arial"/>
                <w:szCs w:val="20"/>
              </w:rPr>
              <w:t>Newly introduced limited Audit Trail</w:t>
            </w: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t>Login &amp; Security</w:t>
            </w:r>
          </w:p>
        </w:tc>
        <w:tc>
          <w:tcPr>
            <w:tcW w:w="2461" w:type="dxa"/>
          </w:tcPr>
          <w:p w:rsidR="00E076FF" w:rsidRPr="00232E2D" w:rsidRDefault="00E076FF" w:rsidP="003E7F5E">
            <w:pPr>
              <w:pStyle w:val="ListParagraph"/>
              <w:numPr>
                <w:ilvl w:val="0"/>
                <w:numId w:val="17"/>
              </w:numPr>
              <w:spacing w:afterAutospacing="1"/>
              <w:ind w:left="286"/>
              <w:rPr>
                <w:rFonts w:asciiTheme="minorHAnsi" w:hAnsiTheme="minorHAnsi" w:cs="Arial"/>
                <w:szCs w:val="20"/>
              </w:rPr>
            </w:pPr>
            <w:r w:rsidRPr="00232E2D">
              <w:rPr>
                <w:rFonts w:asciiTheme="minorHAnsi" w:hAnsiTheme="minorHAnsi" w:cs="Arial"/>
                <w:szCs w:val="20"/>
              </w:rPr>
              <w:t>Two separate user management</w:t>
            </w:r>
          </w:p>
          <w:p w:rsidR="00E076FF" w:rsidRPr="00232E2D" w:rsidRDefault="00E076FF" w:rsidP="003E7F5E">
            <w:pPr>
              <w:pStyle w:val="ListParagraph"/>
              <w:numPr>
                <w:ilvl w:val="0"/>
                <w:numId w:val="17"/>
              </w:numPr>
              <w:spacing w:afterAutospacing="1"/>
              <w:ind w:left="286"/>
              <w:rPr>
                <w:rFonts w:asciiTheme="minorHAnsi" w:hAnsiTheme="minorHAnsi" w:cs="Arial"/>
                <w:szCs w:val="20"/>
              </w:rPr>
            </w:pPr>
            <w:r w:rsidRPr="00232E2D">
              <w:rPr>
                <w:rFonts w:asciiTheme="minorHAnsi" w:hAnsiTheme="minorHAnsi" w:cs="Arial"/>
                <w:szCs w:val="20"/>
              </w:rPr>
              <w:t>Admin Center User Management and TSM Server user management</w:t>
            </w:r>
          </w:p>
          <w:p w:rsidR="00E076FF" w:rsidRPr="00232E2D" w:rsidRDefault="00E076FF" w:rsidP="00066AF3">
            <w:pPr>
              <w:rPr>
                <w:rFonts w:asciiTheme="minorHAnsi" w:eastAsiaTheme="minorHAnsi" w:hAnsiTheme="minorHAnsi" w:cs="Arial"/>
                <w:szCs w:val="20"/>
              </w:rPr>
            </w:pPr>
          </w:p>
        </w:tc>
        <w:tc>
          <w:tcPr>
            <w:tcW w:w="2432" w:type="dxa"/>
          </w:tcPr>
          <w:p w:rsidR="00E076FF" w:rsidRPr="00232E2D" w:rsidRDefault="00E076FF" w:rsidP="003E7F5E">
            <w:pPr>
              <w:pStyle w:val="ListParagraph"/>
              <w:numPr>
                <w:ilvl w:val="0"/>
                <w:numId w:val="30"/>
              </w:numPr>
              <w:spacing w:afterAutospacing="1"/>
              <w:ind w:left="249" w:hanging="270"/>
              <w:rPr>
                <w:rFonts w:asciiTheme="minorHAnsi" w:hAnsiTheme="minorHAnsi" w:cs="Arial"/>
                <w:szCs w:val="20"/>
              </w:rPr>
            </w:pPr>
            <w:proofErr w:type="spellStart"/>
            <w:r w:rsidRPr="00232E2D">
              <w:rPr>
                <w:rFonts w:asciiTheme="minorHAnsi" w:hAnsiTheme="minorHAnsi" w:cs="Arial"/>
                <w:szCs w:val="20"/>
              </w:rPr>
              <w:t>Simpana</w:t>
            </w:r>
            <w:proofErr w:type="spellEnd"/>
            <w:r w:rsidRPr="00232E2D">
              <w:rPr>
                <w:rFonts w:asciiTheme="minorHAnsi" w:hAnsiTheme="minorHAnsi" w:cs="Arial"/>
                <w:szCs w:val="20"/>
              </w:rPr>
              <w:t xml:space="preserve"> login security</w:t>
            </w:r>
          </w:p>
          <w:p w:rsidR="00E076FF" w:rsidRPr="00232E2D" w:rsidRDefault="00E076FF" w:rsidP="003E7F5E">
            <w:pPr>
              <w:pStyle w:val="ListParagraph"/>
              <w:numPr>
                <w:ilvl w:val="0"/>
                <w:numId w:val="30"/>
              </w:numPr>
              <w:spacing w:afterAutospacing="1"/>
              <w:ind w:left="286" w:hanging="286"/>
              <w:rPr>
                <w:rFonts w:asciiTheme="minorHAnsi" w:hAnsiTheme="minorHAnsi" w:cs="Arial"/>
                <w:szCs w:val="20"/>
              </w:rPr>
            </w:pPr>
            <w:r w:rsidRPr="00232E2D">
              <w:rPr>
                <w:rFonts w:asciiTheme="minorHAnsi" w:hAnsiTheme="minorHAnsi" w:cs="Arial"/>
                <w:szCs w:val="20"/>
              </w:rPr>
              <w:t>LDAP Active Directory integration is available at no additional cost</w:t>
            </w:r>
          </w:p>
        </w:tc>
        <w:tc>
          <w:tcPr>
            <w:tcW w:w="2644" w:type="dxa"/>
          </w:tcPr>
          <w:p w:rsidR="00E076FF" w:rsidRPr="00232E2D" w:rsidRDefault="00E076FF" w:rsidP="003E7F5E">
            <w:pPr>
              <w:pStyle w:val="ListParagraph"/>
              <w:numPr>
                <w:ilvl w:val="0"/>
                <w:numId w:val="31"/>
              </w:numPr>
              <w:spacing w:afterAutospacing="1"/>
              <w:ind w:left="157" w:hanging="270"/>
              <w:rPr>
                <w:rFonts w:asciiTheme="minorHAnsi" w:hAnsiTheme="minorHAnsi" w:cs="Arial"/>
                <w:szCs w:val="20"/>
              </w:rPr>
            </w:pPr>
            <w:r w:rsidRPr="00232E2D">
              <w:rPr>
                <w:rFonts w:asciiTheme="minorHAnsi" w:hAnsiTheme="minorHAnsi" w:cs="Arial"/>
                <w:szCs w:val="20"/>
              </w:rPr>
              <w:t xml:space="preserve">Add-on </w:t>
            </w:r>
            <w:proofErr w:type="spellStart"/>
            <w:r w:rsidRPr="00232E2D">
              <w:rPr>
                <w:rFonts w:asciiTheme="minorHAnsi" w:hAnsiTheme="minorHAnsi" w:cs="Arial"/>
                <w:szCs w:val="20"/>
              </w:rPr>
              <w:t>Netbackup</w:t>
            </w:r>
            <w:proofErr w:type="spellEnd"/>
            <w:r w:rsidRPr="00232E2D">
              <w:rPr>
                <w:rFonts w:asciiTheme="minorHAnsi" w:hAnsiTheme="minorHAnsi" w:cs="Arial"/>
                <w:szCs w:val="20"/>
              </w:rPr>
              <w:t xml:space="preserve">  Option ( Not popular)</w:t>
            </w:r>
          </w:p>
          <w:p w:rsidR="00E076FF" w:rsidRPr="00232E2D" w:rsidRDefault="00E076FF" w:rsidP="003E7F5E">
            <w:pPr>
              <w:pStyle w:val="ListParagraph"/>
              <w:numPr>
                <w:ilvl w:val="0"/>
                <w:numId w:val="31"/>
              </w:numPr>
              <w:spacing w:afterAutospacing="1"/>
              <w:ind w:left="157" w:hanging="270"/>
              <w:rPr>
                <w:rFonts w:asciiTheme="minorHAnsi" w:hAnsiTheme="minorHAnsi" w:cs="Arial"/>
                <w:szCs w:val="20"/>
              </w:rPr>
            </w:pPr>
            <w:r w:rsidRPr="00232E2D">
              <w:rPr>
                <w:rFonts w:asciiTheme="minorHAnsi" w:hAnsiTheme="minorHAnsi" w:cs="Arial"/>
                <w:szCs w:val="20"/>
              </w:rPr>
              <w:t>License required</w:t>
            </w:r>
          </w:p>
          <w:p w:rsidR="00E076FF" w:rsidRPr="00232E2D" w:rsidRDefault="00E076FF" w:rsidP="003E7F5E">
            <w:pPr>
              <w:pStyle w:val="ListParagraph"/>
              <w:numPr>
                <w:ilvl w:val="0"/>
                <w:numId w:val="31"/>
              </w:numPr>
              <w:spacing w:afterAutospacing="1"/>
              <w:ind w:left="157" w:hanging="270"/>
              <w:rPr>
                <w:rFonts w:asciiTheme="minorHAnsi" w:hAnsiTheme="minorHAnsi" w:cs="Arial"/>
                <w:szCs w:val="20"/>
              </w:rPr>
            </w:pPr>
            <w:r w:rsidRPr="00232E2D">
              <w:rPr>
                <w:rFonts w:asciiTheme="minorHAnsi" w:hAnsiTheme="minorHAnsi" w:cs="Arial"/>
                <w:szCs w:val="20"/>
              </w:rPr>
              <w:t>No  Active directory integration</w:t>
            </w: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t xml:space="preserve">Vaulting </w:t>
            </w:r>
          </w:p>
        </w:tc>
        <w:tc>
          <w:tcPr>
            <w:tcW w:w="2461" w:type="dxa"/>
          </w:tcPr>
          <w:p w:rsidR="00E076FF" w:rsidRPr="00232E2D" w:rsidRDefault="00E076FF" w:rsidP="003E7F5E">
            <w:pPr>
              <w:pStyle w:val="ListParagraph"/>
              <w:numPr>
                <w:ilvl w:val="0"/>
                <w:numId w:val="32"/>
              </w:numPr>
              <w:spacing w:afterAutospacing="1"/>
              <w:ind w:left="280"/>
              <w:rPr>
                <w:rFonts w:asciiTheme="minorHAnsi" w:hAnsiTheme="minorHAnsi" w:cs="Arial"/>
                <w:szCs w:val="20"/>
              </w:rPr>
            </w:pPr>
            <w:r w:rsidRPr="00232E2D">
              <w:rPr>
                <w:rFonts w:asciiTheme="minorHAnsi" w:hAnsiTheme="minorHAnsi" w:cs="Arial"/>
                <w:szCs w:val="20"/>
              </w:rPr>
              <w:t xml:space="preserve">DRM module </w:t>
            </w:r>
          </w:p>
          <w:p w:rsidR="00E076FF" w:rsidRPr="00232E2D" w:rsidRDefault="00E076FF" w:rsidP="003E7F5E">
            <w:pPr>
              <w:pStyle w:val="ListParagraph"/>
              <w:numPr>
                <w:ilvl w:val="0"/>
                <w:numId w:val="32"/>
              </w:numPr>
              <w:spacing w:afterAutospacing="1"/>
              <w:ind w:left="286"/>
              <w:rPr>
                <w:rFonts w:asciiTheme="minorHAnsi" w:hAnsiTheme="minorHAnsi" w:cs="Arial"/>
                <w:szCs w:val="20"/>
              </w:rPr>
            </w:pPr>
            <w:r w:rsidRPr="00232E2D">
              <w:rPr>
                <w:rFonts w:asciiTheme="minorHAnsi" w:hAnsiTheme="minorHAnsi" w:cs="Arial"/>
                <w:szCs w:val="20"/>
              </w:rPr>
              <w:t xml:space="preserve">Complex management  </w:t>
            </w:r>
          </w:p>
          <w:p w:rsidR="00E076FF" w:rsidRPr="00232E2D" w:rsidRDefault="00E076FF" w:rsidP="00066AF3">
            <w:pPr>
              <w:ind w:left="360"/>
              <w:rPr>
                <w:rFonts w:asciiTheme="minorHAnsi" w:hAnsiTheme="minorHAnsi" w:cs="Arial"/>
                <w:szCs w:val="20"/>
              </w:rPr>
            </w:pPr>
          </w:p>
        </w:tc>
        <w:tc>
          <w:tcPr>
            <w:tcW w:w="2432" w:type="dxa"/>
          </w:tcPr>
          <w:p w:rsidR="00E076FF" w:rsidRPr="00232E2D" w:rsidRDefault="00E076FF" w:rsidP="003E7F5E">
            <w:pPr>
              <w:pStyle w:val="ListParagraph"/>
              <w:numPr>
                <w:ilvl w:val="0"/>
                <w:numId w:val="18"/>
              </w:numPr>
              <w:spacing w:afterAutospacing="1"/>
              <w:ind w:left="370"/>
              <w:rPr>
                <w:rFonts w:asciiTheme="minorHAnsi" w:hAnsiTheme="minorHAnsi" w:cs="Arial"/>
                <w:szCs w:val="20"/>
              </w:rPr>
            </w:pPr>
            <w:r w:rsidRPr="00232E2D">
              <w:rPr>
                <w:rFonts w:asciiTheme="minorHAnsi" w:hAnsiTheme="minorHAnsi" w:cs="Arial"/>
                <w:szCs w:val="20"/>
              </w:rPr>
              <w:t xml:space="preserve">Aux-Copy / Vault tracker </w:t>
            </w:r>
          </w:p>
          <w:p w:rsidR="00E076FF" w:rsidRPr="00232E2D" w:rsidRDefault="00E076FF" w:rsidP="003E7F5E">
            <w:pPr>
              <w:pStyle w:val="ListParagraph"/>
              <w:numPr>
                <w:ilvl w:val="0"/>
                <w:numId w:val="18"/>
              </w:numPr>
              <w:spacing w:afterAutospacing="1"/>
              <w:ind w:left="370"/>
              <w:rPr>
                <w:rFonts w:asciiTheme="minorHAnsi" w:hAnsiTheme="minorHAnsi" w:cs="Arial"/>
                <w:szCs w:val="20"/>
              </w:rPr>
            </w:pPr>
            <w:r w:rsidRPr="00232E2D">
              <w:rPr>
                <w:rFonts w:asciiTheme="minorHAnsi" w:hAnsiTheme="minorHAnsi" w:cs="Arial"/>
                <w:szCs w:val="20"/>
              </w:rPr>
              <w:t>Easy Management</w:t>
            </w:r>
          </w:p>
        </w:tc>
        <w:tc>
          <w:tcPr>
            <w:tcW w:w="2644" w:type="dxa"/>
          </w:tcPr>
          <w:p w:rsidR="00E076FF" w:rsidRPr="00232E2D" w:rsidRDefault="00E076FF" w:rsidP="003E7F5E">
            <w:pPr>
              <w:pStyle w:val="ListParagraph"/>
              <w:numPr>
                <w:ilvl w:val="0"/>
                <w:numId w:val="19"/>
              </w:numPr>
              <w:spacing w:afterAutospacing="1"/>
              <w:ind w:left="414"/>
              <w:rPr>
                <w:rFonts w:asciiTheme="minorHAnsi" w:hAnsiTheme="minorHAnsi" w:cs="Arial"/>
                <w:szCs w:val="20"/>
              </w:rPr>
            </w:pPr>
            <w:proofErr w:type="spellStart"/>
            <w:r w:rsidRPr="00232E2D">
              <w:rPr>
                <w:rFonts w:asciiTheme="minorHAnsi" w:hAnsiTheme="minorHAnsi" w:cs="Arial"/>
                <w:szCs w:val="20"/>
              </w:rPr>
              <w:t>Netbackup</w:t>
            </w:r>
            <w:proofErr w:type="spellEnd"/>
            <w:r w:rsidRPr="00232E2D">
              <w:rPr>
                <w:rFonts w:asciiTheme="minorHAnsi" w:hAnsiTheme="minorHAnsi" w:cs="Arial"/>
                <w:szCs w:val="20"/>
              </w:rPr>
              <w:t xml:space="preserve"> Vault / Life Cycle Policies</w:t>
            </w:r>
          </w:p>
          <w:p w:rsidR="00E076FF" w:rsidRPr="00232E2D" w:rsidRDefault="00E076FF" w:rsidP="003E7F5E">
            <w:pPr>
              <w:pStyle w:val="ListParagraph"/>
              <w:numPr>
                <w:ilvl w:val="0"/>
                <w:numId w:val="19"/>
              </w:numPr>
              <w:spacing w:afterAutospacing="1"/>
              <w:ind w:left="414"/>
              <w:rPr>
                <w:rFonts w:asciiTheme="minorHAnsi" w:hAnsiTheme="minorHAnsi" w:cs="Arial"/>
                <w:szCs w:val="20"/>
              </w:rPr>
            </w:pPr>
            <w:r w:rsidRPr="00232E2D">
              <w:rPr>
                <w:rFonts w:asciiTheme="minorHAnsi" w:hAnsiTheme="minorHAnsi" w:cs="Arial"/>
                <w:szCs w:val="20"/>
              </w:rPr>
              <w:t>Easy to Medium</w:t>
            </w:r>
          </w:p>
          <w:p w:rsidR="00E076FF" w:rsidRPr="00232E2D" w:rsidRDefault="00E076FF" w:rsidP="00066AF3">
            <w:pPr>
              <w:pStyle w:val="ListParagraph"/>
              <w:rPr>
                <w:rFonts w:asciiTheme="minorHAnsi" w:hAnsiTheme="minorHAnsi" w:cs="Arial"/>
                <w:szCs w:val="20"/>
              </w:rPr>
            </w:pP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t>Disaster Recovery  of Backup Server</w:t>
            </w:r>
          </w:p>
        </w:tc>
        <w:tc>
          <w:tcPr>
            <w:tcW w:w="2461" w:type="dxa"/>
          </w:tcPr>
          <w:p w:rsidR="00E076FF" w:rsidRPr="00232E2D" w:rsidRDefault="00E076FF" w:rsidP="003E7F5E">
            <w:pPr>
              <w:pStyle w:val="ListParagraph"/>
              <w:numPr>
                <w:ilvl w:val="0"/>
                <w:numId w:val="20"/>
              </w:numPr>
              <w:spacing w:afterAutospacing="1"/>
              <w:ind w:left="286"/>
              <w:rPr>
                <w:rFonts w:asciiTheme="minorHAnsi" w:hAnsiTheme="minorHAnsi" w:cs="Arial"/>
                <w:szCs w:val="20"/>
              </w:rPr>
            </w:pPr>
            <w:r w:rsidRPr="00232E2D">
              <w:rPr>
                <w:rFonts w:asciiTheme="minorHAnsi" w:hAnsiTheme="minorHAnsi" w:cs="Arial"/>
                <w:szCs w:val="20"/>
              </w:rPr>
              <w:t>Average time 4 to 8 hours</w:t>
            </w:r>
          </w:p>
          <w:p w:rsidR="00E076FF" w:rsidRPr="00232E2D" w:rsidRDefault="00E076FF" w:rsidP="003E7F5E">
            <w:pPr>
              <w:pStyle w:val="ListParagraph"/>
              <w:numPr>
                <w:ilvl w:val="0"/>
                <w:numId w:val="20"/>
              </w:numPr>
              <w:spacing w:afterAutospacing="1"/>
              <w:ind w:left="286"/>
              <w:rPr>
                <w:rFonts w:asciiTheme="minorHAnsi" w:hAnsiTheme="minorHAnsi" w:cs="Arial"/>
                <w:szCs w:val="20"/>
              </w:rPr>
            </w:pPr>
            <w:r w:rsidRPr="00232E2D">
              <w:rPr>
                <w:rFonts w:asciiTheme="minorHAnsi" w:hAnsiTheme="minorHAnsi" w:cs="Arial"/>
                <w:szCs w:val="20"/>
              </w:rPr>
              <w:t>Complex DR Script with series of commands</w:t>
            </w:r>
          </w:p>
        </w:tc>
        <w:tc>
          <w:tcPr>
            <w:tcW w:w="2432" w:type="dxa"/>
          </w:tcPr>
          <w:p w:rsidR="00E076FF" w:rsidRPr="00232E2D" w:rsidRDefault="00E076FF" w:rsidP="003E7F5E">
            <w:pPr>
              <w:pStyle w:val="ListParagraph"/>
              <w:numPr>
                <w:ilvl w:val="0"/>
                <w:numId w:val="21"/>
              </w:numPr>
              <w:spacing w:afterAutospacing="1"/>
              <w:ind w:left="370"/>
              <w:rPr>
                <w:rFonts w:asciiTheme="minorHAnsi" w:hAnsiTheme="minorHAnsi" w:cs="Arial"/>
                <w:szCs w:val="20"/>
              </w:rPr>
            </w:pPr>
            <w:r w:rsidRPr="00232E2D">
              <w:rPr>
                <w:rFonts w:asciiTheme="minorHAnsi" w:hAnsiTheme="minorHAnsi" w:cs="Arial"/>
                <w:szCs w:val="20"/>
              </w:rPr>
              <w:t>Average Time 1 to 2 hours</w:t>
            </w:r>
          </w:p>
          <w:p w:rsidR="00E076FF" w:rsidRPr="00232E2D" w:rsidRDefault="00E076FF" w:rsidP="003E7F5E">
            <w:pPr>
              <w:pStyle w:val="ListParagraph"/>
              <w:numPr>
                <w:ilvl w:val="0"/>
                <w:numId w:val="21"/>
              </w:numPr>
              <w:spacing w:afterAutospacing="1"/>
              <w:ind w:left="370"/>
              <w:rPr>
                <w:rFonts w:asciiTheme="minorHAnsi" w:hAnsiTheme="minorHAnsi" w:cs="Arial"/>
                <w:szCs w:val="20"/>
              </w:rPr>
            </w:pPr>
            <w:r w:rsidRPr="00232E2D">
              <w:rPr>
                <w:rFonts w:asciiTheme="minorHAnsi" w:hAnsiTheme="minorHAnsi" w:cs="Arial"/>
                <w:szCs w:val="20"/>
              </w:rPr>
              <w:t>Complete GUI based DR recovery</w:t>
            </w:r>
          </w:p>
          <w:p w:rsidR="00E076FF" w:rsidRPr="00232E2D" w:rsidRDefault="00E076FF" w:rsidP="003E7F5E">
            <w:pPr>
              <w:pStyle w:val="ListParagraph"/>
              <w:numPr>
                <w:ilvl w:val="0"/>
                <w:numId w:val="21"/>
              </w:numPr>
              <w:spacing w:afterAutospacing="1"/>
              <w:ind w:left="370"/>
              <w:rPr>
                <w:rFonts w:asciiTheme="minorHAnsi" w:hAnsiTheme="minorHAnsi" w:cs="Arial"/>
                <w:szCs w:val="20"/>
              </w:rPr>
            </w:pPr>
            <w:r w:rsidRPr="00232E2D">
              <w:rPr>
                <w:rFonts w:asciiTheme="minorHAnsi" w:hAnsiTheme="minorHAnsi" w:cs="Arial"/>
                <w:szCs w:val="20"/>
              </w:rPr>
              <w:t xml:space="preserve">In the event of disaster, only SQL catalog needs to be restored. Index catalog gets restored by itself as needed while recovering client </w:t>
            </w:r>
            <w:r w:rsidRPr="00232E2D">
              <w:rPr>
                <w:rFonts w:asciiTheme="minorHAnsi" w:hAnsiTheme="minorHAnsi" w:cs="Arial"/>
                <w:szCs w:val="20"/>
              </w:rPr>
              <w:lastRenderedPageBreak/>
              <w:t xml:space="preserve">data target storage ( disk or </w:t>
            </w:r>
            <w:proofErr w:type="spellStart"/>
            <w:r w:rsidRPr="00232E2D">
              <w:rPr>
                <w:rFonts w:asciiTheme="minorHAnsi" w:hAnsiTheme="minorHAnsi" w:cs="Arial"/>
                <w:szCs w:val="20"/>
              </w:rPr>
              <w:t>vtl</w:t>
            </w:r>
            <w:proofErr w:type="spellEnd"/>
            <w:r w:rsidRPr="00232E2D">
              <w:rPr>
                <w:rFonts w:asciiTheme="minorHAnsi" w:hAnsiTheme="minorHAnsi" w:cs="Arial"/>
                <w:szCs w:val="20"/>
              </w:rPr>
              <w:t xml:space="preserve"> or tapes)</w:t>
            </w:r>
          </w:p>
          <w:p w:rsidR="00E076FF" w:rsidRPr="00232E2D" w:rsidRDefault="00E076FF" w:rsidP="003E7F5E">
            <w:pPr>
              <w:pStyle w:val="ListParagraph"/>
              <w:numPr>
                <w:ilvl w:val="0"/>
                <w:numId w:val="21"/>
              </w:numPr>
              <w:spacing w:afterAutospacing="1"/>
              <w:ind w:left="370"/>
              <w:rPr>
                <w:rFonts w:asciiTheme="minorHAnsi" w:hAnsiTheme="minorHAnsi" w:cs="Arial"/>
                <w:szCs w:val="20"/>
              </w:rPr>
            </w:pPr>
            <w:r w:rsidRPr="00232E2D">
              <w:rPr>
                <w:rFonts w:asciiTheme="minorHAnsi" w:hAnsiTheme="minorHAnsi" w:cs="Arial"/>
                <w:szCs w:val="20"/>
              </w:rPr>
              <w:t>Fastest  DR</w:t>
            </w:r>
          </w:p>
          <w:p w:rsidR="00E076FF" w:rsidRPr="00232E2D" w:rsidRDefault="00E076FF" w:rsidP="00066AF3">
            <w:pPr>
              <w:pStyle w:val="ListParagraph"/>
              <w:rPr>
                <w:rFonts w:asciiTheme="minorHAnsi" w:hAnsiTheme="minorHAnsi" w:cs="Arial"/>
                <w:szCs w:val="20"/>
              </w:rPr>
            </w:pPr>
          </w:p>
        </w:tc>
        <w:tc>
          <w:tcPr>
            <w:tcW w:w="2644" w:type="dxa"/>
          </w:tcPr>
          <w:p w:rsidR="00E076FF" w:rsidRPr="00232E2D" w:rsidRDefault="00E076FF" w:rsidP="003E7F5E">
            <w:pPr>
              <w:pStyle w:val="ListParagraph"/>
              <w:numPr>
                <w:ilvl w:val="0"/>
                <w:numId w:val="22"/>
              </w:numPr>
              <w:spacing w:afterAutospacing="1"/>
              <w:ind w:left="414"/>
              <w:rPr>
                <w:rFonts w:asciiTheme="minorHAnsi" w:hAnsiTheme="minorHAnsi" w:cs="Arial"/>
                <w:szCs w:val="20"/>
              </w:rPr>
            </w:pPr>
            <w:r w:rsidRPr="00232E2D">
              <w:rPr>
                <w:rFonts w:asciiTheme="minorHAnsi" w:hAnsiTheme="minorHAnsi" w:cs="Arial"/>
                <w:szCs w:val="20"/>
              </w:rPr>
              <w:lastRenderedPageBreak/>
              <w:t>Average time 2 to 4 hours</w:t>
            </w:r>
          </w:p>
          <w:p w:rsidR="00E076FF" w:rsidRPr="00232E2D" w:rsidRDefault="00E076FF" w:rsidP="003E7F5E">
            <w:pPr>
              <w:pStyle w:val="ListParagraph"/>
              <w:numPr>
                <w:ilvl w:val="0"/>
                <w:numId w:val="22"/>
              </w:numPr>
              <w:spacing w:afterAutospacing="1"/>
              <w:ind w:left="414"/>
              <w:rPr>
                <w:rFonts w:asciiTheme="minorHAnsi" w:hAnsiTheme="minorHAnsi" w:cs="Arial"/>
                <w:szCs w:val="20"/>
              </w:rPr>
            </w:pPr>
            <w:r w:rsidRPr="00232E2D">
              <w:rPr>
                <w:rFonts w:asciiTheme="minorHAnsi" w:hAnsiTheme="minorHAnsi" w:cs="Arial"/>
                <w:szCs w:val="20"/>
              </w:rPr>
              <w:t>Complete GUI based DR recovery</w:t>
            </w:r>
          </w:p>
          <w:p w:rsidR="00E076FF" w:rsidRPr="00232E2D" w:rsidRDefault="00E076FF" w:rsidP="003E7F5E">
            <w:pPr>
              <w:pStyle w:val="ListParagraph"/>
              <w:numPr>
                <w:ilvl w:val="0"/>
                <w:numId w:val="22"/>
              </w:numPr>
              <w:spacing w:afterAutospacing="1"/>
              <w:ind w:left="414"/>
              <w:rPr>
                <w:rFonts w:asciiTheme="minorHAnsi" w:hAnsiTheme="minorHAnsi" w:cs="Arial"/>
                <w:szCs w:val="20"/>
              </w:rPr>
            </w:pPr>
            <w:r w:rsidRPr="00232E2D">
              <w:rPr>
                <w:rFonts w:asciiTheme="minorHAnsi" w:hAnsiTheme="minorHAnsi" w:cs="Arial"/>
                <w:szCs w:val="20"/>
              </w:rPr>
              <w:t xml:space="preserve">NBU Catalog recovery is faster than TSM but slower than </w:t>
            </w:r>
            <w:proofErr w:type="spellStart"/>
            <w:r w:rsidRPr="00232E2D">
              <w:rPr>
                <w:rFonts w:asciiTheme="minorHAnsi" w:hAnsiTheme="minorHAnsi" w:cs="Arial"/>
                <w:szCs w:val="20"/>
              </w:rPr>
              <w:t>CommVault</w:t>
            </w:r>
            <w:proofErr w:type="spellEnd"/>
          </w:p>
          <w:p w:rsidR="00E076FF" w:rsidRPr="00232E2D" w:rsidRDefault="00E076FF" w:rsidP="00066AF3">
            <w:pPr>
              <w:ind w:left="54"/>
              <w:rPr>
                <w:rFonts w:asciiTheme="minorHAnsi" w:hAnsiTheme="minorHAnsi" w:cs="Arial"/>
                <w:szCs w:val="20"/>
              </w:rPr>
            </w:pPr>
          </w:p>
        </w:tc>
      </w:tr>
      <w:tr w:rsidR="00E076FF" w:rsidTr="002066C6">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lastRenderedPageBreak/>
              <w:t>Knowledge Base</w:t>
            </w:r>
          </w:p>
        </w:tc>
        <w:tc>
          <w:tcPr>
            <w:tcW w:w="2461" w:type="dxa"/>
          </w:tcPr>
          <w:p w:rsidR="00E076FF" w:rsidRPr="00232E2D" w:rsidRDefault="00E076FF" w:rsidP="00066AF3">
            <w:pPr>
              <w:pStyle w:val="ListParagraph"/>
              <w:ind w:left="286"/>
              <w:rPr>
                <w:rFonts w:asciiTheme="minorHAnsi" w:hAnsiTheme="minorHAnsi" w:cs="Arial"/>
                <w:szCs w:val="20"/>
              </w:rPr>
            </w:pPr>
            <w:r w:rsidRPr="00232E2D">
              <w:rPr>
                <w:rFonts w:asciiTheme="minorHAnsi" w:hAnsiTheme="minorHAnsi" w:cs="Arial"/>
                <w:szCs w:val="20"/>
              </w:rPr>
              <w:t>Better</w:t>
            </w:r>
          </w:p>
        </w:tc>
        <w:tc>
          <w:tcPr>
            <w:tcW w:w="2432" w:type="dxa"/>
          </w:tcPr>
          <w:p w:rsidR="00E076FF" w:rsidRPr="00232E2D" w:rsidRDefault="00E076FF" w:rsidP="00066AF3">
            <w:pPr>
              <w:pStyle w:val="ListParagraph"/>
              <w:ind w:left="370"/>
              <w:rPr>
                <w:rFonts w:asciiTheme="minorHAnsi" w:hAnsiTheme="minorHAnsi" w:cs="Arial"/>
                <w:szCs w:val="20"/>
              </w:rPr>
            </w:pPr>
            <w:r w:rsidRPr="00232E2D">
              <w:rPr>
                <w:rFonts w:asciiTheme="minorHAnsi" w:hAnsiTheme="minorHAnsi" w:cs="Arial"/>
                <w:szCs w:val="20"/>
              </w:rPr>
              <w:t>Better</w:t>
            </w:r>
          </w:p>
        </w:tc>
        <w:tc>
          <w:tcPr>
            <w:tcW w:w="2644" w:type="dxa"/>
          </w:tcPr>
          <w:p w:rsidR="00E076FF" w:rsidRPr="00232E2D" w:rsidRDefault="00E076FF" w:rsidP="00066AF3">
            <w:pPr>
              <w:rPr>
                <w:rFonts w:asciiTheme="minorHAnsi" w:hAnsiTheme="minorHAnsi" w:cs="Arial"/>
                <w:szCs w:val="20"/>
              </w:rPr>
            </w:pPr>
            <w:r w:rsidRPr="00232E2D">
              <w:rPr>
                <w:rFonts w:asciiTheme="minorHAnsi" w:hAnsiTheme="minorHAnsi" w:cs="Arial"/>
                <w:szCs w:val="20"/>
              </w:rPr>
              <w:t>Best</w:t>
            </w:r>
          </w:p>
        </w:tc>
      </w:tr>
      <w:tr w:rsidR="00E076FF" w:rsidTr="002066C6">
        <w:trPr>
          <w:trHeight w:val="1790"/>
        </w:trPr>
        <w:tc>
          <w:tcPr>
            <w:tcW w:w="2492" w:type="dxa"/>
            <w:shd w:val="clear" w:color="auto" w:fill="C6D9F1" w:themeFill="text2" w:themeFillTint="33"/>
          </w:tcPr>
          <w:p w:rsidR="00E076FF" w:rsidRPr="00232E2D" w:rsidRDefault="00E076FF" w:rsidP="00066AF3">
            <w:pPr>
              <w:rPr>
                <w:rFonts w:asciiTheme="minorHAnsi" w:hAnsiTheme="minorHAnsi" w:cs="Arial"/>
                <w:b/>
                <w:szCs w:val="20"/>
              </w:rPr>
            </w:pPr>
            <w:r w:rsidRPr="00232E2D">
              <w:rPr>
                <w:rFonts w:asciiTheme="minorHAnsi" w:hAnsiTheme="minorHAnsi" w:cs="Arial"/>
                <w:b/>
                <w:szCs w:val="20"/>
              </w:rPr>
              <w:t>Special Futures/Limitations</w:t>
            </w:r>
          </w:p>
        </w:tc>
        <w:tc>
          <w:tcPr>
            <w:tcW w:w="2461" w:type="dxa"/>
          </w:tcPr>
          <w:p w:rsidR="00E076FF" w:rsidRPr="00232E2D" w:rsidRDefault="00E076FF" w:rsidP="003E7F5E">
            <w:pPr>
              <w:pStyle w:val="ListParagraph"/>
              <w:numPr>
                <w:ilvl w:val="0"/>
                <w:numId w:val="27"/>
              </w:numPr>
              <w:spacing w:afterAutospacing="1"/>
              <w:ind w:left="100" w:hanging="180"/>
              <w:rPr>
                <w:rFonts w:asciiTheme="minorHAnsi" w:hAnsiTheme="minorHAnsi" w:cs="Arial"/>
                <w:szCs w:val="20"/>
              </w:rPr>
            </w:pPr>
            <w:r w:rsidRPr="00232E2D">
              <w:rPr>
                <w:rFonts w:asciiTheme="minorHAnsi" w:hAnsiTheme="minorHAnsi" w:cs="Arial"/>
                <w:szCs w:val="20"/>
              </w:rPr>
              <w:t>Forever Incremental approach</w:t>
            </w:r>
          </w:p>
          <w:p w:rsidR="00E076FF" w:rsidRPr="00232E2D" w:rsidRDefault="00E076FF" w:rsidP="003E7F5E">
            <w:pPr>
              <w:pStyle w:val="ListParagraph"/>
              <w:numPr>
                <w:ilvl w:val="0"/>
                <w:numId w:val="27"/>
              </w:numPr>
              <w:spacing w:afterAutospacing="1"/>
              <w:ind w:left="100" w:hanging="180"/>
              <w:rPr>
                <w:rFonts w:asciiTheme="minorHAnsi" w:hAnsiTheme="minorHAnsi" w:cs="Arial"/>
                <w:szCs w:val="20"/>
              </w:rPr>
            </w:pPr>
            <w:r w:rsidRPr="00232E2D">
              <w:rPr>
                <w:rFonts w:asciiTheme="minorHAnsi" w:hAnsiTheme="minorHAnsi" w:cs="Arial"/>
                <w:szCs w:val="20"/>
              </w:rPr>
              <w:t xml:space="preserve">TSM has recently launched </w:t>
            </w:r>
            <w:proofErr w:type="spellStart"/>
            <w:r w:rsidRPr="00232E2D">
              <w:rPr>
                <w:rFonts w:asciiTheme="minorHAnsi" w:hAnsiTheme="minorHAnsi" w:cs="Arial"/>
                <w:szCs w:val="20"/>
              </w:rPr>
              <w:t>FastBack</w:t>
            </w:r>
            <w:proofErr w:type="spellEnd"/>
            <w:r w:rsidRPr="00232E2D">
              <w:rPr>
                <w:rFonts w:asciiTheme="minorHAnsi" w:hAnsiTheme="minorHAnsi" w:cs="Arial"/>
                <w:szCs w:val="20"/>
              </w:rPr>
              <w:t xml:space="preserve"> based with VMware integration </w:t>
            </w:r>
          </w:p>
          <w:p w:rsidR="00E076FF" w:rsidRPr="00232E2D" w:rsidRDefault="00E076FF" w:rsidP="003E7F5E">
            <w:pPr>
              <w:pStyle w:val="ListParagraph"/>
              <w:numPr>
                <w:ilvl w:val="0"/>
                <w:numId w:val="27"/>
              </w:numPr>
              <w:spacing w:afterAutospacing="1"/>
              <w:ind w:left="100" w:hanging="180"/>
              <w:rPr>
                <w:rFonts w:asciiTheme="minorHAnsi" w:hAnsiTheme="minorHAnsi" w:cs="Arial"/>
                <w:szCs w:val="20"/>
              </w:rPr>
            </w:pPr>
            <w:r w:rsidRPr="00232E2D">
              <w:rPr>
                <w:rFonts w:asciiTheme="minorHAnsi" w:hAnsiTheme="minorHAnsi" w:cs="Arial"/>
                <w:szCs w:val="20"/>
              </w:rPr>
              <w:t>Cannot recover windows server to UNIX Server  or  vice versa</w:t>
            </w:r>
          </w:p>
          <w:p w:rsidR="00E076FF" w:rsidRPr="00232E2D" w:rsidRDefault="00E076FF" w:rsidP="003E7F5E">
            <w:pPr>
              <w:pStyle w:val="ListParagraph"/>
              <w:numPr>
                <w:ilvl w:val="0"/>
                <w:numId w:val="27"/>
              </w:numPr>
              <w:spacing w:afterAutospacing="1"/>
              <w:ind w:left="100" w:hanging="180"/>
              <w:rPr>
                <w:rFonts w:asciiTheme="minorHAnsi" w:hAnsiTheme="minorHAnsi" w:cs="Arial"/>
                <w:szCs w:val="20"/>
              </w:rPr>
            </w:pPr>
            <w:r w:rsidRPr="00232E2D">
              <w:rPr>
                <w:rFonts w:asciiTheme="minorHAnsi" w:hAnsiTheme="minorHAnsi" w:cs="Arial"/>
                <w:szCs w:val="20"/>
              </w:rPr>
              <w:t>TSM incremental forever approach  scatters data on multiple VTL or physical Tapes (Fragmented Data)</w:t>
            </w:r>
          </w:p>
          <w:p w:rsidR="00E076FF" w:rsidRPr="00232E2D" w:rsidRDefault="00E076FF" w:rsidP="003E7F5E">
            <w:pPr>
              <w:pStyle w:val="ListParagraph"/>
              <w:numPr>
                <w:ilvl w:val="0"/>
                <w:numId w:val="27"/>
              </w:numPr>
              <w:spacing w:afterAutospacing="1"/>
              <w:ind w:left="100" w:hanging="180"/>
              <w:rPr>
                <w:rFonts w:asciiTheme="minorHAnsi" w:hAnsiTheme="minorHAnsi" w:cs="Arial"/>
                <w:szCs w:val="20"/>
              </w:rPr>
            </w:pPr>
            <w:r w:rsidRPr="00232E2D">
              <w:rPr>
                <w:rFonts w:asciiTheme="minorHAnsi" w:hAnsiTheme="minorHAnsi" w:cs="Arial"/>
                <w:szCs w:val="20"/>
              </w:rPr>
              <w:t xml:space="preserve">Capacity based licensing available </w:t>
            </w:r>
          </w:p>
          <w:p w:rsidR="00E076FF" w:rsidRPr="00232E2D" w:rsidRDefault="00E076FF" w:rsidP="00066AF3">
            <w:pPr>
              <w:pStyle w:val="ListParagraph"/>
              <w:rPr>
                <w:rFonts w:asciiTheme="minorHAnsi" w:hAnsiTheme="minorHAnsi" w:cs="Arial"/>
                <w:szCs w:val="20"/>
              </w:rPr>
            </w:pPr>
          </w:p>
        </w:tc>
        <w:tc>
          <w:tcPr>
            <w:tcW w:w="2432" w:type="dxa"/>
          </w:tcPr>
          <w:p w:rsidR="00E076FF" w:rsidRPr="00232E2D" w:rsidRDefault="00E076FF" w:rsidP="003E7F5E">
            <w:pPr>
              <w:pStyle w:val="ListParagraph"/>
              <w:numPr>
                <w:ilvl w:val="0"/>
                <w:numId w:val="28"/>
              </w:numPr>
              <w:spacing w:afterAutospacing="1"/>
              <w:ind w:left="69" w:hanging="180"/>
              <w:rPr>
                <w:rFonts w:asciiTheme="minorHAnsi" w:hAnsiTheme="minorHAnsi" w:cs="Arial"/>
                <w:szCs w:val="20"/>
              </w:rPr>
            </w:pPr>
            <w:r w:rsidRPr="00232E2D">
              <w:rPr>
                <w:rFonts w:asciiTheme="minorHAnsi" w:hAnsiTheme="minorHAnsi" w:cs="Arial"/>
                <w:szCs w:val="20"/>
              </w:rPr>
              <w:t xml:space="preserve">Traditional Full , Incremental , differential,  Synthetic Full, </w:t>
            </w:r>
            <w:proofErr w:type="spellStart"/>
            <w:r w:rsidRPr="00232E2D">
              <w:rPr>
                <w:rFonts w:asciiTheme="minorHAnsi" w:hAnsiTheme="minorHAnsi" w:cs="Arial"/>
                <w:szCs w:val="20"/>
              </w:rPr>
              <w:t>DashFull</w:t>
            </w:r>
            <w:proofErr w:type="spellEnd"/>
            <w:r w:rsidRPr="00232E2D">
              <w:rPr>
                <w:rFonts w:asciiTheme="minorHAnsi" w:hAnsiTheme="minorHAnsi" w:cs="Arial"/>
                <w:szCs w:val="20"/>
              </w:rPr>
              <w:t xml:space="preserve">(Virtual Full) </w:t>
            </w:r>
          </w:p>
          <w:p w:rsidR="00E076FF" w:rsidRPr="00232E2D" w:rsidRDefault="00E076FF" w:rsidP="003E7F5E">
            <w:pPr>
              <w:pStyle w:val="ListParagraph"/>
              <w:numPr>
                <w:ilvl w:val="0"/>
                <w:numId w:val="28"/>
              </w:numPr>
              <w:spacing w:afterAutospacing="1"/>
              <w:ind w:left="69" w:hanging="180"/>
              <w:rPr>
                <w:rFonts w:asciiTheme="minorHAnsi" w:hAnsiTheme="minorHAnsi" w:cs="Arial"/>
                <w:szCs w:val="20"/>
              </w:rPr>
            </w:pPr>
            <w:r w:rsidRPr="00232E2D">
              <w:rPr>
                <w:rFonts w:asciiTheme="minorHAnsi" w:hAnsiTheme="minorHAnsi" w:cs="Arial"/>
                <w:szCs w:val="20"/>
              </w:rPr>
              <w:t>Robust integration with VMware. Single VM Image backup allows recovery of full VM as well as individual files. No additional storage required</w:t>
            </w:r>
          </w:p>
          <w:p w:rsidR="00E076FF" w:rsidRPr="00232E2D" w:rsidRDefault="00E076FF" w:rsidP="00066AF3">
            <w:pPr>
              <w:pStyle w:val="ListParagraph"/>
              <w:ind w:left="69" w:hanging="180"/>
              <w:rPr>
                <w:rFonts w:asciiTheme="minorHAnsi" w:hAnsiTheme="minorHAnsi" w:cs="Arial"/>
                <w:szCs w:val="20"/>
              </w:rPr>
            </w:pPr>
            <w:r w:rsidRPr="00232E2D">
              <w:rPr>
                <w:rFonts w:asciiTheme="minorHAnsi" w:hAnsiTheme="minorHAnsi" w:cs="Arial"/>
                <w:b/>
                <w:szCs w:val="20"/>
              </w:rPr>
              <w:t>Best solution :</w:t>
            </w:r>
            <w:r w:rsidRPr="00232E2D">
              <w:rPr>
                <w:rFonts w:asciiTheme="minorHAnsi" w:hAnsiTheme="minorHAnsi" w:cs="Arial"/>
                <w:szCs w:val="20"/>
              </w:rPr>
              <w:t xml:space="preserve">  Fast Backup using </w:t>
            </w:r>
            <w:proofErr w:type="spellStart"/>
            <w:r w:rsidRPr="00232E2D">
              <w:rPr>
                <w:rFonts w:asciiTheme="minorHAnsi" w:hAnsiTheme="minorHAnsi" w:cs="Arial"/>
                <w:szCs w:val="20"/>
              </w:rPr>
              <w:t>SnapProtect</w:t>
            </w:r>
            <w:proofErr w:type="spellEnd"/>
            <w:r w:rsidRPr="00232E2D">
              <w:rPr>
                <w:rFonts w:asciiTheme="minorHAnsi" w:hAnsiTheme="minorHAnsi" w:cs="Arial"/>
                <w:szCs w:val="20"/>
              </w:rPr>
              <w:t xml:space="preserve"> for large VMware</w:t>
            </w:r>
          </w:p>
          <w:p w:rsidR="00E076FF" w:rsidRPr="00232E2D" w:rsidRDefault="00E076FF" w:rsidP="003E7F5E">
            <w:pPr>
              <w:pStyle w:val="ListParagraph"/>
              <w:numPr>
                <w:ilvl w:val="0"/>
                <w:numId w:val="28"/>
              </w:numPr>
              <w:spacing w:afterAutospacing="1"/>
              <w:ind w:left="69" w:hanging="180"/>
              <w:rPr>
                <w:rFonts w:asciiTheme="minorHAnsi" w:hAnsiTheme="minorHAnsi" w:cs="Arial"/>
                <w:szCs w:val="20"/>
              </w:rPr>
            </w:pPr>
            <w:r w:rsidRPr="00232E2D">
              <w:rPr>
                <w:rFonts w:asciiTheme="minorHAnsi" w:hAnsiTheme="minorHAnsi" w:cs="Arial"/>
                <w:szCs w:val="20"/>
              </w:rPr>
              <w:t>Can recover windows to UNIX or vice versa</w:t>
            </w:r>
          </w:p>
          <w:p w:rsidR="00E076FF" w:rsidRPr="00232E2D" w:rsidRDefault="00E076FF" w:rsidP="003E7F5E">
            <w:pPr>
              <w:pStyle w:val="ListParagraph"/>
              <w:numPr>
                <w:ilvl w:val="0"/>
                <w:numId w:val="28"/>
              </w:numPr>
              <w:spacing w:afterAutospacing="1"/>
              <w:ind w:left="69" w:hanging="180"/>
              <w:rPr>
                <w:rFonts w:asciiTheme="minorHAnsi" w:hAnsiTheme="minorHAnsi" w:cs="Arial"/>
                <w:szCs w:val="20"/>
              </w:rPr>
            </w:pPr>
            <w:r w:rsidRPr="00232E2D">
              <w:rPr>
                <w:rFonts w:asciiTheme="minorHAnsi" w:hAnsiTheme="minorHAnsi" w:cs="Arial"/>
                <w:szCs w:val="20"/>
              </w:rPr>
              <w:t>Incremental, Full and Synthetic Full approach minimizes fragmentation of data and improves recovery time.</w:t>
            </w:r>
          </w:p>
          <w:p w:rsidR="00E076FF" w:rsidRPr="00232E2D" w:rsidRDefault="00E076FF" w:rsidP="003E7F5E">
            <w:pPr>
              <w:pStyle w:val="ListParagraph"/>
              <w:numPr>
                <w:ilvl w:val="0"/>
                <w:numId w:val="28"/>
              </w:numPr>
              <w:spacing w:afterAutospacing="1"/>
              <w:ind w:left="69" w:hanging="180"/>
              <w:rPr>
                <w:rFonts w:asciiTheme="minorHAnsi" w:hAnsiTheme="minorHAnsi" w:cs="Arial"/>
                <w:szCs w:val="20"/>
              </w:rPr>
            </w:pPr>
            <w:r w:rsidRPr="00232E2D">
              <w:rPr>
                <w:rFonts w:asciiTheme="minorHAnsi" w:hAnsiTheme="minorHAnsi" w:cs="Arial"/>
                <w:szCs w:val="20"/>
              </w:rPr>
              <w:t>Dash full (Virtual Full) improves backup window up to 90%</w:t>
            </w:r>
          </w:p>
          <w:p w:rsidR="00E076FF" w:rsidRPr="00232E2D" w:rsidRDefault="00E076FF" w:rsidP="003E7F5E">
            <w:pPr>
              <w:pStyle w:val="ListParagraph"/>
              <w:numPr>
                <w:ilvl w:val="0"/>
                <w:numId w:val="28"/>
              </w:numPr>
              <w:spacing w:afterAutospacing="1"/>
              <w:ind w:left="69" w:hanging="180"/>
              <w:rPr>
                <w:rFonts w:asciiTheme="minorHAnsi" w:hAnsiTheme="minorHAnsi" w:cs="Arial"/>
                <w:szCs w:val="20"/>
              </w:rPr>
            </w:pPr>
            <w:r w:rsidRPr="00232E2D">
              <w:rPr>
                <w:rFonts w:asciiTheme="minorHAnsi" w:hAnsiTheme="minorHAnsi" w:cs="Arial"/>
                <w:szCs w:val="20"/>
              </w:rPr>
              <w:t>True load balancing of Media Agents for backup and recovery including true sharing of storage( Disk and Tape)</w:t>
            </w:r>
          </w:p>
          <w:p w:rsidR="00E076FF" w:rsidRPr="00232E2D" w:rsidRDefault="00E076FF" w:rsidP="003E7F5E">
            <w:pPr>
              <w:pStyle w:val="ListParagraph"/>
              <w:numPr>
                <w:ilvl w:val="0"/>
                <w:numId w:val="27"/>
              </w:numPr>
              <w:spacing w:afterAutospacing="1"/>
              <w:ind w:left="69" w:hanging="180"/>
              <w:rPr>
                <w:rFonts w:asciiTheme="minorHAnsi" w:hAnsiTheme="minorHAnsi" w:cs="Arial"/>
                <w:szCs w:val="20"/>
              </w:rPr>
            </w:pPr>
            <w:r w:rsidRPr="00232E2D">
              <w:rPr>
                <w:rFonts w:asciiTheme="minorHAnsi" w:hAnsiTheme="minorHAnsi" w:cs="Arial"/>
                <w:szCs w:val="20"/>
              </w:rPr>
              <w:t xml:space="preserve">Capacity based licensing available </w:t>
            </w:r>
          </w:p>
          <w:p w:rsidR="00E076FF" w:rsidRPr="00232E2D" w:rsidRDefault="00E076FF" w:rsidP="003E7F5E">
            <w:pPr>
              <w:pStyle w:val="ListParagraph"/>
              <w:numPr>
                <w:ilvl w:val="0"/>
                <w:numId w:val="27"/>
              </w:numPr>
              <w:spacing w:afterAutospacing="1"/>
              <w:ind w:left="69" w:hanging="180"/>
              <w:rPr>
                <w:rFonts w:asciiTheme="minorHAnsi" w:hAnsiTheme="minorHAnsi" w:cs="Arial"/>
                <w:szCs w:val="20"/>
              </w:rPr>
            </w:pPr>
            <w:proofErr w:type="spellStart"/>
            <w:r w:rsidRPr="00232E2D">
              <w:rPr>
                <w:rFonts w:asciiTheme="minorHAnsi" w:hAnsiTheme="minorHAnsi" w:cs="Arial"/>
                <w:szCs w:val="20"/>
              </w:rPr>
              <w:t>CommVault</w:t>
            </w:r>
            <w:proofErr w:type="spellEnd"/>
            <w:r w:rsidRPr="00232E2D">
              <w:rPr>
                <w:rFonts w:asciiTheme="minorHAnsi" w:hAnsiTheme="minorHAnsi" w:cs="Arial"/>
                <w:szCs w:val="20"/>
              </w:rPr>
              <w:t xml:space="preserve"> console can download and push client software and update </w:t>
            </w:r>
          </w:p>
          <w:p w:rsidR="00E076FF" w:rsidRPr="00232E2D" w:rsidRDefault="00E076FF" w:rsidP="00066AF3">
            <w:pPr>
              <w:pStyle w:val="ListParagraph"/>
              <w:ind w:left="69" w:hanging="180"/>
              <w:rPr>
                <w:rFonts w:asciiTheme="minorHAnsi" w:hAnsiTheme="minorHAnsi" w:cs="Arial"/>
                <w:szCs w:val="20"/>
              </w:rPr>
            </w:pPr>
          </w:p>
          <w:p w:rsidR="00E076FF" w:rsidRPr="00232E2D" w:rsidRDefault="00E076FF" w:rsidP="00066AF3">
            <w:pPr>
              <w:pStyle w:val="ListParagraph"/>
              <w:rPr>
                <w:rFonts w:asciiTheme="minorHAnsi" w:hAnsiTheme="minorHAnsi" w:cs="Arial"/>
                <w:szCs w:val="20"/>
              </w:rPr>
            </w:pPr>
          </w:p>
        </w:tc>
        <w:tc>
          <w:tcPr>
            <w:tcW w:w="2644" w:type="dxa"/>
          </w:tcPr>
          <w:p w:rsidR="00E076FF" w:rsidRPr="00232E2D" w:rsidRDefault="00E076FF" w:rsidP="003E7F5E">
            <w:pPr>
              <w:numPr>
                <w:ilvl w:val="0"/>
                <w:numId w:val="29"/>
              </w:numPr>
              <w:tabs>
                <w:tab w:val="clear" w:pos="720"/>
                <w:tab w:val="num" w:pos="67"/>
              </w:tabs>
              <w:spacing w:afterAutospacing="1"/>
              <w:ind w:left="67" w:hanging="180"/>
              <w:rPr>
                <w:rFonts w:asciiTheme="minorHAnsi" w:hAnsiTheme="minorHAnsi" w:cs="Arial"/>
                <w:szCs w:val="20"/>
              </w:rPr>
            </w:pPr>
            <w:r w:rsidRPr="00232E2D">
              <w:rPr>
                <w:rFonts w:asciiTheme="minorHAnsi" w:hAnsiTheme="minorHAnsi" w:cs="Arial"/>
                <w:szCs w:val="20"/>
              </w:rPr>
              <w:t xml:space="preserve">Traditional Full , Incremental , differential, Synthetic full , Optimized </w:t>
            </w:r>
            <w:proofErr w:type="spellStart"/>
            <w:r w:rsidRPr="00232E2D">
              <w:rPr>
                <w:rFonts w:asciiTheme="minorHAnsi" w:hAnsiTheme="minorHAnsi" w:cs="Arial"/>
                <w:szCs w:val="20"/>
              </w:rPr>
              <w:t>Syn</w:t>
            </w:r>
            <w:proofErr w:type="spellEnd"/>
            <w:r w:rsidRPr="00232E2D">
              <w:rPr>
                <w:rFonts w:asciiTheme="minorHAnsi" w:hAnsiTheme="minorHAnsi" w:cs="Arial"/>
                <w:szCs w:val="20"/>
              </w:rPr>
              <w:t>-Full</w:t>
            </w:r>
          </w:p>
          <w:p w:rsidR="00E076FF" w:rsidRPr="00232E2D" w:rsidRDefault="00E076FF" w:rsidP="003E7F5E">
            <w:pPr>
              <w:numPr>
                <w:ilvl w:val="0"/>
                <w:numId w:val="29"/>
              </w:numPr>
              <w:tabs>
                <w:tab w:val="clear" w:pos="720"/>
                <w:tab w:val="num" w:pos="67"/>
              </w:tabs>
              <w:spacing w:afterAutospacing="1"/>
              <w:ind w:left="67" w:hanging="180"/>
              <w:rPr>
                <w:rFonts w:asciiTheme="minorHAnsi" w:hAnsiTheme="minorHAnsi" w:cs="Arial"/>
                <w:szCs w:val="20"/>
              </w:rPr>
            </w:pPr>
            <w:r w:rsidRPr="00232E2D">
              <w:rPr>
                <w:rFonts w:asciiTheme="minorHAnsi" w:hAnsiTheme="minorHAnsi" w:cs="Arial"/>
                <w:szCs w:val="20"/>
              </w:rPr>
              <w:t>Integration with VMware. Single VM Image backup allows recovery of full VM as well as individual files. No additional storage required</w:t>
            </w:r>
          </w:p>
          <w:p w:rsidR="00E076FF" w:rsidRPr="00232E2D" w:rsidRDefault="00E076FF" w:rsidP="00066AF3">
            <w:pPr>
              <w:tabs>
                <w:tab w:val="num" w:pos="67"/>
              </w:tabs>
              <w:ind w:left="67" w:hanging="180"/>
              <w:rPr>
                <w:rFonts w:asciiTheme="minorHAnsi" w:hAnsiTheme="minorHAnsi" w:cs="Arial"/>
                <w:szCs w:val="20"/>
              </w:rPr>
            </w:pPr>
            <w:r w:rsidRPr="00232E2D">
              <w:rPr>
                <w:rFonts w:asciiTheme="minorHAnsi" w:hAnsiTheme="minorHAnsi" w:cs="Arial"/>
                <w:szCs w:val="20"/>
              </w:rPr>
              <w:t>Traditional VADP approach even for large VMware Farm</w:t>
            </w:r>
          </w:p>
          <w:p w:rsidR="00E076FF" w:rsidRPr="00232E2D" w:rsidRDefault="00E076FF" w:rsidP="003E7F5E">
            <w:pPr>
              <w:numPr>
                <w:ilvl w:val="0"/>
                <w:numId w:val="29"/>
              </w:numPr>
              <w:tabs>
                <w:tab w:val="clear" w:pos="720"/>
                <w:tab w:val="num" w:pos="67"/>
              </w:tabs>
              <w:spacing w:afterAutospacing="1"/>
              <w:ind w:left="67" w:hanging="180"/>
              <w:rPr>
                <w:rFonts w:asciiTheme="minorHAnsi" w:hAnsiTheme="minorHAnsi" w:cs="Arial"/>
                <w:szCs w:val="20"/>
              </w:rPr>
            </w:pPr>
            <w:r w:rsidRPr="00232E2D">
              <w:rPr>
                <w:rFonts w:asciiTheme="minorHAnsi" w:hAnsiTheme="minorHAnsi" w:cs="Arial"/>
                <w:szCs w:val="20"/>
              </w:rPr>
              <w:t xml:space="preserve"> Incremental, Full and Synthetic Full approach minimizes fragmentation of data and improves recovery time.</w:t>
            </w:r>
          </w:p>
          <w:p w:rsidR="00E076FF" w:rsidRPr="00232E2D" w:rsidRDefault="00E076FF" w:rsidP="003E7F5E">
            <w:pPr>
              <w:numPr>
                <w:ilvl w:val="0"/>
                <w:numId w:val="29"/>
              </w:numPr>
              <w:tabs>
                <w:tab w:val="clear" w:pos="720"/>
                <w:tab w:val="num" w:pos="67"/>
              </w:tabs>
              <w:spacing w:afterAutospacing="1"/>
              <w:ind w:left="67" w:hanging="180"/>
              <w:rPr>
                <w:rFonts w:asciiTheme="minorHAnsi" w:hAnsiTheme="minorHAnsi" w:cs="Arial"/>
                <w:szCs w:val="20"/>
              </w:rPr>
            </w:pPr>
            <w:r w:rsidRPr="00232E2D">
              <w:rPr>
                <w:rFonts w:asciiTheme="minorHAnsi" w:hAnsiTheme="minorHAnsi" w:cs="Arial"/>
                <w:szCs w:val="20"/>
              </w:rPr>
              <w:t>BMR license is included in base product</w:t>
            </w:r>
          </w:p>
          <w:p w:rsidR="00E076FF" w:rsidRPr="00232E2D" w:rsidRDefault="00E076FF" w:rsidP="003E7F5E">
            <w:pPr>
              <w:numPr>
                <w:ilvl w:val="0"/>
                <w:numId w:val="29"/>
              </w:numPr>
              <w:tabs>
                <w:tab w:val="clear" w:pos="720"/>
                <w:tab w:val="num" w:pos="67"/>
              </w:tabs>
              <w:spacing w:afterAutospacing="1"/>
              <w:ind w:left="67" w:hanging="180"/>
              <w:rPr>
                <w:rFonts w:asciiTheme="minorHAnsi" w:hAnsiTheme="minorHAnsi" w:cs="Arial"/>
                <w:szCs w:val="20"/>
              </w:rPr>
            </w:pPr>
            <w:r w:rsidRPr="00232E2D">
              <w:rPr>
                <w:rFonts w:asciiTheme="minorHAnsi" w:hAnsiTheme="minorHAnsi" w:cs="Arial"/>
                <w:szCs w:val="20"/>
              </w:rPr>
              <w:t xml:space="preserve">Media Server </w:t>
            </w:r>
            <w:proofErr w:type="spellStart"/>
            <w:r w:rsidRPr="00232E2D">
              <w:rPr>
                <w:rFonts w:asciiTheme="minorHAnsi" w:hAnsiTheme="minorHAnsi" w:cs="Arial"/>
                <w:szCs w:val="20"/>
              </w:rPr>
              <w:t>Deduplicaiton</w:t>
            </w:r>
            <w:proofErr w:type="spellEnd"/>
            <w:r w:rsidRPr="00232E2D">
              <w:rPr>
                <w:rFonts w:asciiTheme="minorHAnsi" w:hAnsiTheme="minorHAnsi" w:cs="Arial"/>
                <w:szCs w:val="20"/>
              </w:rPr>
              <w:t xml:space="preserve"> Storage Pool cannot be shared with multiple media servers</w:t>
            </w:r>
          </w:p>
          <w:p w:rsidR="00E076FF" w:rsidRPr="00232E2D" w:rsidRDefault="00E076FF" w:rsidP="003E7F5E">
            <w:pPr>
              <w:numPr>
                <w:ilvl w:val="0"/>
                <w:numId w:val="29"/>
              </w:numPr>
              <w:tabs>
                <w:tab w:val="clear" w:pos="720"/>
                <w:tab w:val="num" w:pos="67"/>
              </w:tabs>
              <w:spacing w:afterAutospacing="1"/>
              <w:ind w:left="67" w:hanging="180"/>
              <w:rPr>
                <w:rFonts w:asciiTheme="minorHAnsi" w:hAnsiTheme="minorHAnsi" w:cs="Arial"/>
                <w:szCs w:val="20"/>
              </w:rPr>
            </w:pPr>
            <w:r w:rsidRPr="00232E2D">
              <w:rPr>
                <w:rFonts w:asciiTheme="minorHAnsi" w:hAnsiTheme="minorHAnsi" w:cs="Arial"/>
                <w:szCs w:val="20"/>
              </w:rPr>
              <w:t>OST Support</w:t>
            </w:r>
          </w:p>
          <w:p w:rsidR="00E076FF" w:rsidRPr="00232E2D" w:rsidRDefault="00E076FF" w:rsidP="003E7F5E">
            <w:pPr>
              <w:pStyle w:val="ListParagraph"/>
              <w:numPr>
                <w:ilvl w:val="0"/>
                <w:numId w:val="27"/>
              </w:numPr>
              <w:tabs>
                <w:tab w:val="num" w:pos="67"/>
              </w:tabs>
              <w:spacing w:afterAutospacing="1"/>
              <w:ind w:left="67" w:hanging="180"/>
              <w:rPr>
                <w:rFonts w:asciiTheme="minorHAnsi" w:hAnsiTheme="minorHAnsi" w:cs="Arial"/>
                <w:szCs w:val="20"/>
              </w:rPr>
            </w:pPr>
            <w:r w:rsidRPr="00232E2D">
              <w:rPr>
                <w:rFonts w:asciiTheme="minorHAnsi" w:hAnsiTheme="minorHAnsi" w:cs="Arial"/>
                <w:szCs w:val="20"/>
              </w:rPr>
              <w:t>Capacity based licensing available</w:t>
            </w:r>
          </w:p>
          <w:p w:rsidR="00E076FF" w:rsidRPr="00232E2D" w:rsidRDefault="00E076FF" w:rsidP="003E7F5E">
            <w:pPr>
              <w:pStyle w:val="ListParagraph"/>
              <w:numPr>
                <w:ilvl w:val="0"/>
                <w:numId w:val="27"/>
              </w:numPr>
              <w:tabs>
                <w:tab w:val="num" w:pos="67"/>
              </w:tabs>
              <w:spacing w:afterAutospacing="1"/>
              <w:ind w:left="67" w:hanging="180"/>
              <w:rPr>
                <w:rFonts w:asciiTheme="minorHAnsi" w:hAnsiTheme="minorHAnsi" w:cs="Arial"/>
                <w:szCs w:val="20"/>
              </w:rPr>
            </w:pPr>
            <w:r w:rsidRPr="00232E2D">
              <w:rPr>
                <w:rFonts w:asciiTheme="minorHAnsi" w:hAnsiTheme="minorHAnsi" w:cs="Arial"/>
                <w:szCs w:val="20"/>
              </w:rPr>
              <w:t>Synthetic backup of files only- no synthetic backup of applications; like Active Directory, Exchange or SharePoint</w:t>
            </w:r>
          </w:p>
          <w:p w:rsidR="00E076FF" w:rsidRPr="00D80FBB" w:rsidRDefault="00E076FF" w:rsidP="003E7F5E">
            <w:pPr>
              <w:pStyle w:val="ListParagraph"/>
              <w:numPr>
                <w:ilvl w:val="0"/>
                <w:numId w:val="27"/>
              </w:numPr>
              <w:tabs>
                <w:tab w:val="num" w:pos="157"/>
              </w:tabs>
              <w:spacing w:afterAutospacing="1"/>
              <w:ind w:left="67" w:hanging="180"/>
              <w:rPr>
                <w:rFonts w:asciiTheme="minorHAnsi" w:hAnsiTheme="minorHAnsi" w:cs="Arial"/>
                <w:szCs w:val="20"/>
              </w:rPr>
            </w:pPr>
            <w:r w:rsidRPr="00232E2D">
              <w:rPr>
                <w:rFonts w:asciiTheme="minorHAnsi" w:hAnsiTheme="minorHAnsi" w:cs="Arial"/>
                <w:szCs w:val="20"/>
              </w:rPr>
              <w:t>Requires TIR which substantially increases catalog size (by 2X or more), slows backups considerably and</w:t>
            </w:r>
            <w:r w:rsidR="00D80FBB">
              <w:rPr>
                <w:rFonts w:asciiTheme="minorHAnsi" w:hAnsiTheme="minorHAnsi" w:cs="Arial"/>
                <w:szCs w:val="20"/>
              </w:rPr>
              <w:t xml:space="preserve"> </w:t>
            </w:r>
            <w:r w:rsidRPr="00D80FBB">
              <w:rPr>
                <w:rFonts w:asciiTheme="minorHAnsi" w:hAnsiTheme="minorHAnsi" w:cs="Arial"/>
                <w:szCs w:val="20"/>
              </w:rPr>
              <w:t xml:space="preserve">makes Disaster Recovery more difficult </w:t>
            </w:r>
          </w:p>
          <w:p w:rsidR="00E076FF" w:rsidRPr="00232E2D" w:rsidRDefault="00E076FF" w:rsidP="00066AF3">
            <w:pPr>
              <w:rPr>
                <w:rFonts w:asciiTheme="minorHAnsi" w:hAnsiTheme="minorHAnsi" w:cs="Arial"/>
                <w:szCs w:val="20"/>
              </w:rPr>
            </w:pPr>
          </w:p>
        </w:tc>
      </w:tr>
    </w:tbl>
    <w:p w:rsidR="00E076FF" w:rsidRPr="00D640E2" w:rsidRDefault="00E076FF" w:rsidP="00E076FF"/>
    <w:p w:rsidR="00E076FF" w:rsidRDefault="00E076FF" w:rsidP="00E076FF"/>
    <w:p w:rsidR="00E076FF" w:rsidRPr="004B1C2C" w:rsidRDefault="00E076FF" w:rsidP="00805046">
      <w:pPr>
        <w:pStyle w:val="Heading2"/>
        <w:jc w:val="both"/>
      </w:pPr>
      <w:bookmarkStart w:id="81" w:name="_Toc310321196"/>
      <w:bookmarkStart w:id="82" w:name="_Toc311458671"/>
      <w:r w:rsidRPr="004B1C2C">
        <w:lastRenderedPageBreak/>
        <w:t>Overview</w:t>
      </w:r>
      <w:bookmarkEnd w:id="81"/>
      <w:bookmarkEnd w:id="82"/>
      <w:r w:rsidRPr="004B1C2C">
        <w:t xml:space="preserve"> </w:t>
      </w:r>
    </w:p>
    <w:p w:rsidR="00E076FF" w:rsidRPr="004B1C2C" w:rsidRDefault="00E076FF" w:rsidP="00805046">
      <w:pPr>
        <w:pStyle w:val="Heading3"/>
        <w:jc w:val="both"/>
      </w:pPr>
      <w:bookmarkStart w:id="83" w:name="_Toc310321197"/>
      <w:bookmarkStart w:id="84" w:name="_Toc311458672"/>
      <w:r w:rsidRPr="004B1C2C">
        <w:t>Pain Points</w:t>
      </w:r>
      <w:bookmarkEnd w:id="83"/>
      <w:bookmarkEnd w:id="84"/>
      <w:r w:rsidRPr="004B1C2C">
        <w:t xml:space="preserve"> </w:t>
      </w:r>
    </w:p>
    <w:p w:rsidR="004B1C2C" w:rsidRPr="004B1C2C" w:rsidRDefault="004B1C2C" w:rsidP="00805046">
      <w:pPr>
        <w:ind w:left="360"/>
        <w:jc w:val="both"/>
        <w:rPr>
          <w:rFonts w:asciiTheme="minorHAnsi" w:hAnsiTheme="minorHAnsi"/>
          <w:sz w:val="22"/>
          <w:szCs w:val="22"/>
        </w:rPr>
      </w:pPr>
    </w:p>
    <w:p w:rsidR="00E076FF" w:rsidRPr="004B1C2C" w:rsidRDefault="00E076FF" w:rsidP="003E7F5E">
      <w:pPr>
        <w:pStyle w:val="ListParagraph"/>
        <w:numPr>
          <w:ilvl w:val="0"/>
          <w:numId w:val="69"/>
        </w:numPr>
        <w:jc w:val="both"/>
        <w:rPr>
          <w:rFonts w:asciiTheme="minorHAnsi" w:hAnsiTheme="minorHAnsi"/>
          <w:sz w:val="22"/>
          <w:szCs w:val="22"/>
        </w:rPr>
      </w:pPr>
      <w:r w:rsidRPr="004B1C2C">
        <w:rPr>
          <w:rFonts w:asciiTheme="minorHAnsi" w:eastAsia="Batang" w:hAnsiTheme="minorHAnsi" w:cs="Arial"/>
          <w:b/>
          <w:sz w:val="22"/>
          <w:szCs w:val="22"/>
        </w:rPr>
        <w:t>Data spread on many tapes:</w:t>
      </w:r>
      <w:r w:rsidRPr="004B1C2C">
        <w:rPr>
          <w:rFonts w:asciiTheme="minorHAnsi" w:eastAsia="Batang" w:hAnsiTheme="minorHAnsi" w:cs="Arial"/>
          <w:sz w:val="22"/>
          <w:szCs w:val="22"/>
        </w:rPr>
        <w:t xml:space="preserve"> </w:t>
      </w:r>
      <w:r w:rsidR="00E16BBD">
        <w:rPr>
          <w:rFonts w:asciiTheme="minorHAnsi" w:eastAsia="Batang" w:hAnsiTheme="minorHAnsi" w:cs="Arial"/>
          <w:sz w:val="22"/>
          <w:szCs w:val="22"/>
        </w:rPr>
        <w:t>The TSM “f</w:t>
      </w:r>
      <w:r w:rsidRPr="004B1C2C">
        <w:rPr>
          <w:rFonts w:asciiTheme="minorHAnsi" w:eastAsia="Batang" w:hAnsiTheme="minorHAnsi" w:cs="Arial"/>
          <w:sz w:val="22"/>
          <w:szCs w:val="22"/>
        </w:rPr>
        <w:t>orever incremental</w:t>
      </w:r>
      <w:r w:rsidR="00E16BBD">
        <w:rPr>
          <w:rFonts w:asciiTheme="minorHAnsi" w:eastAsia="Batang" w:hAnsiTheme="minorHAnsi" w:cs="Arial"/>
          <w:sz w:val="22"/>
          <w:szCs w:val="22"/>
        </w:rPr>
        <w:t>”</w:t>
      </w:r>
      <w:r w:rsidRPr="004B1C2C">
        <w:rPr>
          <w:rFonts w:asciiTheme="minorHAnsi" w:eastAsia="Batang" w:hAnsiTheme="minorHAnsi" w:cs="Arial"/>
          <w:sz w:val="22"/>
          <w:szCs w:val="22"/>
        </w:rPr>
        <w:t xml:space="preserve"> approach is perfect for faster backup</w:t>
      </w:r>
      <w:r w:rsidR="002F0D9C">
        <w:rPr>
          <w:rFonts w:asciiTheme="minorHAnsi" w:eastAsia="Batang" w:hAnsiTheme="minorHAnsi" w:cs="Arial"/>
          <w:sz w:val="22"/>
          <w:szCs w:val="22"/>
        </w:rPr>
        <w:t>s</w:t>
      </w:r>
      <w:r w:rsidRPr="004B1C2C">
        <w:rPr>
          <w:rFonts w:asciiTheme="minorHAnsi" w:eastAsia="Batang" w:hAnsiTheme="minorHAnsi" w:cs="Arial"/>
          <w:sz w:val="22"/>
          <w:szCs w:val="22"/>
        </w:rPr>
        <w:t xml:space="preserve"> (shorten backup window) b</w:t>
      </w:r>
      <w:r w:rsidR="002F0D9C">
        <w:rPr>
          <w:rFonts w:asciiTheme="minorHAnsi" w:eastAsia="Batang" w:hAnsiTheme="minorHAnsi" w:cs="Arial"/>
          <w:sz w:val="22"/>
          <w:szCs w:val="22"/>
        </w:rPr>
        <w:t>ut painful for DR recovery.  The “</w:t>
      </w:r>
      <w:r w:rsidRPr="004B1C2C">
        <w:rPr>
          <w:rFonts w:asciiTheme="minorHAnsi" w:eastAsia="Batang" w:hAnsiTheme="minorHAnsi" w:cs="Arial"/>
          <w:sz w:val="22"/>
          <w:szCs w:val="22"/>
        </w:rPr>
        <w:t>forever incremental</w:t>
      </w:r>
      <w:r w:rsidR="002F0D9C">
        <w:rPr>
          <w:rFonts w:asciiTheme="minorHAnsi" w:eastAsia="Batang" w:hAnsiTheme="minorHAnsi" w:cs="Arial"/>
          <w:sz w:val="22"/>
          <w:szCs w:val="22"/>
        </w:rPr>
        <w:t>”</w:t>
      </w:r>
      <w:r w:rsidRPr="004B1C2C">
        <w:rPr>
          <w:rFonts w:asciiTheme="minorHAnsi" w:eastAsia="Batang" w:hAnsiTheme="minorHAnsi" w:cs="Arial"/>
          <w:sz w:val="22"/>
          <w:szCs w:val="22"/>
        </w:rPr>
        <w:t xml:space="preserve"> approach spreads backup data on multiple tapes. Data </w:t>
      </w:r>
      <w:r w:rsidR="002F0D9C">
        <w:rPr>
          <w:rFonts w:asciiTheme="minorHAnsi" w:eastAsia="Batang" w:hAnsiTheme="minorHAnsi" w:cs="Arial"/>
          <w:sz w:val="22"/>
          <w:szCs w:val="22"/>
        </w:rPr>
        <w:t>from</w:t>
      </w:r>
      <w:r w:rsidRPr="004B1C2C">
        <w:rPr>
          <w:rFonts w:asciiTheme="minorHAnsi" w:eastAsia="Batang" w:hAnsiTheme="minorHAnsi" w:cs="Arial"/>
          <w:sz w:val="22"/>
          <w:szCs w:val="22"/>
        </w:rPr>
        <w:t xml:space="preserve"> more than 400 clients are spread across 800+ tapes. The worst case scenario to restore a client (total restore or disaster recovery) may need to </w:t>
      </w:r>
      <w:r w:rsidR="002F0D9C">
        <w:rPr>
          <w:rFonts w:asciiTheme="minorHAnsi" w:eastAsia="Batang" w:hAnsiTheme="minorHAnsi" w:cs="Arial"/>
          <w:sz w:val="22"/>
          <w:szCs w:val="22"/>
        </w:rPr>
        <w:t xml:space="preserve">search all tapes in the storage </w:t>
      </w:r>
      <w:r w:rsidRPr="004B1C2C">
        <w:rPr>
          <w:rFonts w:asciiTheme="minorHAnsi" w:eastAsia="Batang" w:hAnsiTheme="minorHAnsi" w:cs="Arial"/>
          <w:sz w:val="22"/>
          <w:szCs w:val="22"/>
        </w:rPr>
        <w:t>pool, which means at least 2 to 3 hours for large servers not including actual data reading tim</w:t>
      </w:r>
      <w:r w:rsidR="002F0D9C">
        <w:rPr>
          <w:rFonts w:asciiTheme="minorHAnsi" w:eastAsia="Batang" w:hAnsiTheme="minorHAnsi" w:cs="Arial"/>
          <w:sz w:val="22"/>
          <w:szCs w:val="22"/>
        </w:rPr>
        <w:t xml:space="preserve">e.  </w:t>
      </w:r>
      <w:r w:rsidRPr="004B1C2C">
        <w:rPr>
          <w:rFonts w:asciiTheme="minorHAnsi" w:eastAsia="Batang" w:hAnsiTheme="minorHAnsi" w:cs="Arial"/>
          <w:b/>
          <w:i/>
          <w:sz w:val="22"/>
          <w:szCs w:val="22"/>
        </w:rPr>
        <w:t xml:space="preserve">Two to three hours </w:t>
      </w:r>
      <w:r w:rsidR="002F0D9C">
        <w:rPr>
          <w:rFonts w:asciiTheme="minorHAnsi" w:eastAsia="Batang" w:hAnsiTheme="minorHAnsi" w:cs="Arial"/>
          <w:b/>
          <w:i/>
          <w:sz w:val="22"/>
          <w:szCs w:val="22"/>
        </w:rPr>
        <w:t>is a significant waste while at DR.</w:t>
      </w:r>
      <w:r w:rsidRPr="004B1C2C">
        <w:rPr>
          <w:rFonts w:asciiTheme="minorHAnsi" w:hAnsiTheme="minorHAnsi" w:cs="Arial"/>
          <w:sz w:val="22"/>
          <w:szCs w:val="22"/>
        </w:rPr>
        <w:t xml:space="preserve"> </w:t>
      </w:r>
      <w:r w:rsidR="002F0D9C">
        <w:rPr>
          <w:rFonts w:asciiTheme="minorHAnsi" w:hAnsiTheme="minorHAnsi" w:cs="Arial"/>
          <w:sz w:val="22"/>
          <w:szCs w:val="22"/>
        </w:rPr>
        <w:t xml:space="preserve"> </w:t>
      </w:r>
      <w:r w:rsidRPr="004B1C2C">
        <w:rPr>
          <w:rFonts w:asciiTheme="minorHAnsi" w:hAnsiTheme="minorHAnsi" w:cs="Arial"/>
          <w:sz w:val="22"/>
          <w:szCs w:val="22"/>
        </w:rPr>
        <w:t xml:space="preserve">When </w:t>
      </w:r>
      <w:r w:rsidR="00664D9F">
        <w:rPr>
          <w:rFonts w:asciiTheme="minorHAnsi" w:hAnsiTheme="minorHAnsi" w:cs="Arial"/>
          <w:sz w:val="22"/>
          <w:szCs w:val="22"/>
        </w:rPr>
        <w:t>recovering</w:t>
      </w:r>
      <w:r w:rsidRPr="004B1C2C">
        <w:rPr>
          <w:rFonts w:asciiTheme="minorHAnsi" w:hAnsiTheme="minorHAnsi" w:cs="Arial"/>
          <w:sz w:val="22"/>
          <w:szCs w:val="22"/>
        </w:rPr>
        <w:t xml:space="preserve"> several hu</w:t>
      </w:r>
      <w:r w:rsidR="00664D9F">
        <w:rPr>
          <w:rFonts w:asciiTheme="minorHAnsi" w:hAnsiTheme="minorHAnsi" w:cs="Arial"/>
          <w:sz w:val="22"/>
          <w:szCs w:val="22"/>
        </w:rPr>
        <w:t>ndred servers that require</w:t>
      </w:r>
      <w:r w:rsidRPr="004B1C2C">
        <w:rPr>
          <w:rFonts w:asciiTheme="minorHAnsi" w:hAnsiTheme="minorHAnsi" w:cs="Arial"/>
          <w:sz w:val="22"/>
          <w:szCs w:val="22"/>
        </w:rPr>
        <w:t xml:space="preserve"> several hundred tape mounts</w:t>
      </w:r>
      <w:r w:rsidR="00664D9F">
        <w:rPr>
          <w:rFonts w:asciiTheme="minorHAnsi" w:hAnsiTheme="minorHAnsi" w:cs="Arial"/>
          <w:sz w:val="22"/>
          <w:szCs w:val="22"/>
        </w:rPr>
        <w:t xml:space="preserve"> each</w:t>
      </w:r>
      <w:r w:rsidRPr="004B1C2C">
        <w:rPr>
          <w:rFonts w:asciiTheme="minorHAnsi" w:hAnsiTheme="minorHAnsi" w:cs="Arial"/>
          <w:sz w:val="22"/>
          <w:szCs w:val="22"/>
        </w:rPr>
        <w:t>, data cannot be recovered within a reasonable SLA.</w:t>
      </w:r>
      <w:r w:rsidRPr="004B1C2C">
        <w:rPr>
          <w:rFonts w:asciiTheme="minorHAnsi" w:eastAsia="Batang" w:hAnsiTheme="minorHAnsi" w:cs="Arial"/>
          <w:sz w:val="22"/>
          <w:szCs w:val="22"/>
        </w:rPr>
        <w:t xml:space="preserve"> </w:t>
      </w:r>
      <w:r w:rsidR="002F0D9C">
        <w:rPr>
          <w:rFonts w:asciiTheme="minorHAnsi" w:eastAsia="Batang" w:hAnsiTheme="minorHAnsi" w:cs="Arial"/>
          <w:sz w:val="22"/>
          <w:szCs w:val="22"/>
        </w:rPr>
        <w:t>Despite implementing</w:t>
      </w:r>
      <w:r w:rsidRPr="004B1C2C">
        <w:rPr>
          <w:rFonts w:asciiTheme="minorHAnsi" w:eastAsia="Batang" w:hAnsiTheme="minorHAnsi" w:cs="Arial"/>
          <w:sz w:val="22"/>
          <w:szCs w:val="22"/>
        </w:rPr>
        <w:t xml:space="preserve"> collocation, reclamation or multiple storage pools this problem cannot be addressed efficiently due to lack of traditional (FULL+ Incremental) backup option.</w:t>
      </w:r>
    </w:p>
    <w:p w:rsidR="004B1C2C" w:rsidRPr="004B1C2C" w:rsidRDefault="004B1C2C" w:rsidP="00805046">
      <w:pPr>
        <w:pStyle w:val="ListParagraph"/>
        <w:ind w:left="1080"/>
        <w:jc w:val="both"/>
        <w:rPr>
          <w:rFonts w:asciiTheme="minorHAnsi" w:hAnsiTheme="minorHAnsi"/>
          <w:sz w:val="22"/>
          <w:szCs w:val="22"/>
        </w:rPr>
      </w:pPr>
    </w:p>
    <w:p w:rsidR="00E076FF" w:rsidRPr="004B1C2C" w:rsidRDefault="00E076FF" w:rsidP="003E7F5E">
      <w:pPr>
        <w:pStyle w:val="ListParagraph"/>
        <w:numPr>
          <w:ilvl w:val="0"/>
          <w:numId w:val="69"/>
        </w:numPr>
        <w:jc w:val="both"/>
        <w:rPr>
          <w:rFonts w:asciiTheme="minorHAnsi" w:hAnsiTheme="minorHAnsi"/>
          <w:sz w:val="22"/>
          <w:szCs w:val="22"/>
        </w:rPr>
      </w:pPr>
      <w:r w:rsidRPr="004B1C2C">
        <w:rPr>
          <w:rFonts w:asciiTheme="minorHAnsi" w:eastAsia="Batang" w:hAnsiTheme="minorHAnsi" w:cs="Arial"/>
          <w:b/>
          <w:sz w:val="22"/>
          <w:szCs w:val="22"/>
        </w:rPr>
        <w:t xml:space="preserve">Complex administration and troubleshooting: </w:t>
      </w:r>
      <w:r w:rsidRPr="004B1C2C">
        <w:rPr>
          <w:rFonts w:asciiTheme="minorHAnsi" w:eastAsia="Batang" w:hAnsiTheme="minorHAnsi" w:cs="Arial"/>
          <w:sz w:val="22"/>
          <w:szCs w:val="22"/>
        </w:rPr>
        <w:t xml:space="preserve">To manage day-to-day TSM, </w:t>
      </w:r>
      <w:r w:rsidR="002F0D9C">
        <w:rPr>
          <w:rFonts w:asciiTheme="minorHAnsi" w:eastAsia="Batang" w:hAnsiTheme="minorHAnsi" w:cs="Arial"/>
          <w:sz w:val="22"/>
          <w:szCs w:val="22"/>
        </w:rPr>
        <w:t xml:space="preserve">the </w:t>
      </w:r>
      <w:r w:rsidRPr="004B1C2C">
        <w:rPr>
          <w:rFonts w:asciiTheme="minorHAnsi" w:eastAsia="Batang" w:hAnsiTheme="minorHAnsi" w:cs="Arial"/>
          <w:sz w:val="22"/>
          <w:szCs w:val="22"/>
        </w:rPr>
        <w:t>backup administrator requires soun</w:t>
      </w:r>
      <w:r w:rsidR="002F0D9C">
        <w:rPr>
          <w:rFonts w:asciiTheme="minorHAnsi" w:eastAsia="Batang" w:hAnsiTheme="minorHAnsi" w:cs="Arial"/>
          <w:sz w:val="22"/>
          <w:szCs w:val="22"/>
        </w:rPr>
        <w:t>d command line knowledge.  TSM t</w:t>
      </w:r>
      <w:r w:rsidRPr="004B1C2C">
        <w:rPr>
          <w:rFonts w:asciiTheme="minorHAnsi" w:eastAsia="Batang" w:hAnsiTheme="minorHAnsi" w:cs="Arial"/>
          <w:sz w:val="22"/>
          <w:szCs w:val="22"/>
        </w:rPr>
        <w:t>roubleshooting also require</w:t>
      </w:r>
      <w:r w:rsidR="002F0D9C">
        <w:rPr>
          <w:rFonts w:asciiTheme="minorHAnsi" w:eastAsia="Batang" w:hAnsiTheme="minorHAnsi" w:cs="Arial"/>
          <w:sz w:val="22"/>
          <w:szCs w:val="22"/>
        </w:rPr>
        <w:t>s familiarity of various logs (</w:t>
      </w:r>
      <w:proofErr w:type="spellStart"/>
      <w:r w:rsidRPr="004B1C2C">
        <w:rPr>
          <w:rFonts w:asciiTheme="minorHAnsi" w:eastAsia="Batang" w:hAnsiTheme="minorHAnsi" w:cs="Arial"/>
          <w:sz w:val="22"/>
          <w:szCs w:val="22"/>
        </w:rPr>
        <w:t>dsmerror</w:t>
      </w:r>
      <w:proofErr w:type="spellEnd"/>
      <w:r w:rsidRPr="004B1C2C">
        <w:rPr>
          <w:rFonts w:asciiTheme="minorHAnsi" w:eastAsia="Batang" w:hAnsiTheme="minorHAnsi" w:cs="Arial"/>
          <w:sz w:val="22"/>
          <w:szCs w:val="22"/>
        </w:rPr>
        <w:t xml:space="preserve">, </w:t>
      </w:r>
      <w:proofErr w:type="spellStart"/>
      <w:r w:rsidRPr="004B1C2C">
        <w:rPr>
          <w:rFonts w:asciiTheme="minorHAnsi" w:eastAsia="Batang" w:hAnsiTheme="minorHAnsi" w:cs="Arial"/>
          <w:sz w:val="22"/>
          <w:szCs w:val="22"/>
        </w:rPr>
        <w:t>dsmsched</w:t>
      </w:r>
      <w:proofErr w:type="spellEnd"/>
      <w:r w:rsidRPr="004B1C2C">
        <w:rPr>
          <w:rFonts w:asciiTheme="minorHAnsi" w:eastAsia="Batang" w:hAnsiTheme="minorHAnsi" w:cs="Arial"/>
          <w:sz w:val="22"/>
          <w:szCs w:val="22"/>
        </w:rPr>
        <w:t xml:space="preserve">, </w:t>
      </w:r>
      <w:proofErr w:type="spellStart"/>
      <w:r w:rsidRPr="004B1C2C">
        <w:rPr>
          <w:rFonts w:asciiTheme="minorHAnsi" w:eastAsia="Batang" w:hAnsiTheme="minorHAnsi" w:cs="Arial"/>
          <w:sz w:val="22"/>
          <w:szCs w:val="22"/>
        </w:rPr>
        <w:t>actlog</w:t>
      </w:r>
      <w:proofErr w:type="spellEnd"/>
      <w:r w:rsidR="002F0D9C">
        <w:rPr>
          <w:rFonts w:asciiTheme="minorHAnsi" w:eastAsia="Batang" w:hAnsiTheme="minorHAnsi" w:cs="Arial"/>
          <w:sz w:val="22"/>
          <w:szCs w:val="22"/>
        </w:rPr>
        <w:t>,</w:t>
      </w:r>
      <w:r w:rsidRPr="004B1C2C">
        <w:rPr>
          <w:rFonts w:asciiTheme="minorHAnsi" w:eastAsia="Batang" w:hAnsiTheme="minorHAnsi" w:cs="Arial"/>
          <w:sz w:val="22"/>
          <w:szCs w:val="22"/>
        </w:rPr>
        <w:t xml:space="preserve"> etc). </w:t>
      </w:r>
      <w:r w:rsidR="002F0D9C">
        <w:rPr>
          <w:rFonts w:asciiTheme="minorHAnsi" w:eastAsia="Batang" w:hAnsiTheme="minorHAnsi" w:cs="Arial"/>
          <w:sz w:val="22"/>
          <w:szCs w:val="22"/>
        </w:rPr>
        <w:t>This additional management c</w:t>
      </w:r>
      <w:r w:rsidRPr="004B1C2C">
        <w:rPr>
          <w:rFonts w:asciiTheme="minorHAnsi" w:eastAsia="Batang" w:hAnsiTheme="minorHAnsi" w:cs="Arial"/>
          <w:sz w:val="22"/>
          <w:szCs w:val="22"/>
        </w:rPr>
        <w:t xml:space="preserve">omplexity </w:t>
      </w:r>
      <w:r w:rsidR="002F0D9C">
        <w:rPr>
          <w:rFonts w:asciiTheme="minorHAnsi" w:eastAsia="Batang" w:hAnsiTheme="minorHAnsi" w:cs="Arial"/>
          <w:sz w:val="22"/>
          <w:szCs w:val="22"/>
        </w:rPr>
        <w:t xml:space="preserve">is a burden </w:t>
      </w:r>
      <w:r w:rsidRPr="004B1C2C">
        <w:rPr>
          <w:rFonts w:asciiTheme="minorHAnsi" w:eastAsia="Batang" w:hAnsiTheme="minorHAnsi" w:cs="Arial"/>
          <w:sz w:val="22"/>
          <w:szCs w:val="22"/>
        </w:rPr>
        <w:t xml:space="preserve">to the technical team </w:t>
      </w:r>
      <w:r w:rsidR="002F0D9C">
        <w:rPr>
          <w:rFonts w:asciiTheme="minorHAnsi" w:eastAsia="Batang" w:hAnsiTheme="minorHAnsi" w:cs="Arial"/>
          <w:sz w:val="22"/>
          <w:szCs w:val="22"/>
        </w:rPr>
        <w:t>in</w:t>
      </w:r>
      <w:r w:rsidRPr="004B1C2C">
        <w:rPr>
          <w:rFonts w:asciiTheme="minorHAnsi" w:eastAsia="Batang" w:hAnsiTheme="minorHAnsi" w:cs="Arial"/>
          <w:sz w:val="22"/>
          <w:szCs w:val="22"/>
        </w:rPr>
        <w:t xml:space="preserve"> resolving simple backup issues. </w:t>
      </w:r>
    </w:p>
    <w:p w:rsidR="004B1C2C" w:rsidRPr="004B1C2C" w:rsidRDefault="004B1C2C" w:rsidP="00805046">
      <w:pPr>
        <w:pStyle w:val="ListParagraph"/>
        <w:ind w:left="1080"/>
        <w:jc w:val="both"/>
        <w:rPr>
          <w:rFonts w:asciiTheme="minorHAnsi" w:hAnsiTheme="minorHAnsi"/>
          <w:sz w:val="22"/>
          <w:szCs w:val="22"/>
        </w:rPr>
      </w:pPr>
    </w:p>
    <w:p w:rsidR="00E076FF" w:rsidRPr="004B1C2C" w:rsidRDefault="00E076FF" w:rsidP="003E7F5E">
      <w:pPr>
        <w:pStyle w:val="ListParagraph"/>
        <w:numPr>
          <w:ilvl w:val="0"/>
          <w:numId w:val="69"/>
        </w:numPr>
        <w:jc w:val="both"/>
        <w:rPr>
          <w:rFonts w:asciiTheme="minorHAnsi" w:hAnsiTheme="minorHAnsi"/>
          <w:sz w:val="22"/>
          <w:szCs w:val="22"/>
        </w:rPr>
      </w:pPr>
      <w:r w:rsidRPr="004B1C2C">
        <w:rPr>
          <w:rFonts w:asciiTheme="minorHAnsi" w:eastAsia="Batang" w:hAnsiTheme="minorHAnsi" w:cs="Arial"/>
          <w:b/>
          <w:sz w:val="22"/>
          <w:szCs w:val="22"/>
        </w:rPr>
        <w:t>Complex DR Procedure</w:t>
      </w:r>
      <w:r w:rsidRPr="004B1C2C">
        <w:rPr>
          <w:rFonts w:asciiTheme="minorHAnsi" w:eastAsia="Batang" w:hAnsiTheme="minorHAnsi" w:cs="Arial"/>
          <w:sz w:val="22"/>
          <w:szCs w:val="22"/>
        </w:rPr>
        <w:t xml:space="preserve">: </w:t>
      </w:r>
      <w:r w:rsidR="00664D9F">
        <w:rPr>
          <w:rFonts w:asciiTheme="minorHAnsi" w:eastAsia="Batang" w:hAnsiTheme="minorHAnsi" w:cs="Arial"/>
          <w:sz w:val="22"/>
          <w:szCs w:val="22"/>
        </w:rPr>
        <w:t xml:space="preserve">The TSM DRM plan </w:t>
      </w:r>
      <w:r w:rsidRPr="004B1C2C">
        <w:rPr>
          <w:rFonts w:asciiTheme="minorHAnsi" w:eastAsia="Batang" w:hAnsiTheme="minorHAnsi" w:cs="Arial"/>
          <w:sz w:val="22"/>
          <w:szCs w:val="22"/>
        </w:rPr>
        <w:t>consist</w:t>
      </w:r>
      <w:r w:rsidR="00664D9F">
        <w:rPr>
          <w:rFonts w:asciiTheme="minorHAnsi" w:eastAsia="Batang" w:hAnsiTheme="minorHAnsi" w:cs="Arial"/>
          <w:sz w:val="22"/>
          <w:szCs w:val="22"/>
        </w:rPr>
        <w:t>s</w:t>
      </w:r>
      <w:r w:rsidRPr="004B1C2C">
        <w:rPr>
          <w:rFonts w:asciiTheme="minorHAnsi" w:eastAsia="Batang" w:hAnsiTheme="minorHAnsi" w:cs="Arial"/>
          <w:sz w:val="22"/>
          <w:szCs w:val="22"/>
        </w:rPr>
        <w:t xml:space="preserve"> of </w:t>
      </w:r>
      <w:r w:rsidR="00664D9F">
        <w:rPr>
          <w:rFonts w:asciiTheme="minorHAnsi" w:eastAsia="Batang" w:hAnsiTheme="minorHAnsi" w:cs="Arial"/>
          <w:sz w:val="22"/>
          <w:szCs w:val="22"/>
        </w:rPr>
        <w:t xml:space="preserve">a </w:t>
      </w:r>
      <w:r w:rsidRPr="004B1C2C">
        <w:rPr>
          <w:rFonts w:asciiTheme="minorHAnsi" w:eastAsia="Batang" w:hAnsiTheme="minorHAnsi" w:cs="Arial"/>
          <w:sz w:val="22"/>
          <w:szCs w:val="22"/>
        </w:rPr>
        <w:t xml:space="preserve">complex DR Script with </w:t>
      </w:r>
      <w:r w:rsidR="002F0D9C">
        <w:rPr>
          <w:rFonts w:asciiTheme="minorHAnsi" w:eastAsia="Batang" w:hAnsiTheme="minorHAnsi" w:cs="Arial"/>
          <w:sz w:val="22"/>
          <w:szCs w:val="22"/>
        </w:rPr>
        <w:t xml:space="preserve">a </w:t>
      </w:r>
      <w:r w:rsidRPr="004B1C2C">
        <w:rPr>
          <w:rFonts w:asciiTheme="minorHAnsi" w:eastAsia="Batang" w:hAnsiTheme="minorHAnsi" w:cs="Arial"/>
          <w:sz w:val="22"/>
          <w:szCs w:val="22"/>
        </w:rPr>
        <w:t xml:space="preserve">series of commands. </w:t>
      </w:r>
      <w:r w:rsidR="002F0D9C">
        <w:rPr>
          <w:rFonts w:asciiTheme="minorHAnsi" w:eastAsia="Batang" w:hAnsiTheme="minorHAnsi" w:cs="Arial"/>
          <w:sz w:val="22"/>
          <w:szCs w:val="22"/>
        </w:rPr>
        <w:t>A r</w:t>
      </w:r>
      <w:r w:rsidRPr="004B1C2C">
        <w:rPr>
          <w:rFonts w:asciiTheme="minorHAnsi" w:eastAsia="Batang" w:hAnsiTheme="minorHAnsi" w:cs="Arial"/>
          <w:sz w:val="22"/>
          <w:szCs w:val="22"/>
        </w:rPr>
        <w:t xml:space="preserve">estore of TSM </w:t>
      </w:r>
      <w:r w:rsidR="002F0D9C">
        <w:rPr>
          <w:rFonts w:asciiTheme="minorHAnsi" w:eastAsia="Batang" w:hAnsiTheme="minorHAnsi" w:cs="Arial"/>
          <w:sz w:val="22"/>
          <w:szCs w:val="22"/>
        </w:rPr>
        <w:t xml:space="preserve">server requires anywhere from </w:t>
      </w:r>
      <w:r w:rsidRPr="004B1C2C">
        <w:rPr>
          <w:rFonts w:asciiTheme="minorHAnsi" w:eastAsia="Batang" w:hAnsiTheme="minorHAnsi" w:cs="Arial"/>
          <w:sz w:val="22"/>
          <w:szCs w:val="22"/>
        </w:rPr>
        <w:t xml:space="preserve">4 to 8 hours depending on </w:t>
      </w:r>
      <w:r w:rsidR="002F0D9C">
        <w:rPr>
          <w:rFonts w:asciiTheme="minorHAnsi" w:eastAsia="Batang" w:hAnsiTheme="minorHAnsi" w:cs="Arial"/>
          <w:sz w:val="22"/>
          <w:szCs w:val="22"/>
        </w:rPr>
        <w:t>the size of TSM d</w:t>
      </w:r>
      <w:r w:rsidRPr="004B1C2C">
        <w:rPr>
          <w:rFonts w:asciiTheme="minorHAnsi" w:eastAsia="Batang" w:hAnsiTheme="minorHAnsi" w:cs="Arial"/>
          <w:sz w:val="22"/>
          <w:szCs w:val="22"/>
        </w:rPr>
        <w:t xml:space="preserve">atabase and complexity of </w:t>
      </w:r>
      <w:r w:rsidR="00597161">
        <w:rPr>
          <w:rFonts w:asciiTheme="minorHAnsi" w:eastAsia="Batang" w:hAnsiTheme="minorHAnsi" w:cs="Arial"/>
          <w:sz w:val="22"/>
          <w:szCs w:val="22"/>
        </w:rPr>
        <w:t xml:space="preserve">the </w:t>
      </w:r>
      <w:r w:rsidRPr="004B1C2C">
        <w:rPr>
          <w:rFonts w:asciiTheme="minorHAnsi" w:eastAsia="Batang" w:hAnsiTheme="minorHAnsi" w:cs="Arial"/>
          <w:sz w:val="22"/>
          <w:szCs w:val="22"/>
        </w:rPr>
        <w:t xml:space="preserve">DRM plan. </w:t>
      </w:r>
    </w:p>
    <w:p w:rsidR="004B1C2C" w:rsidRDefault="004B1C2C" w:rsidP="00805046">
      <w:pPr>
        <w:ind w:left="720"/>
        <w:jc w:val="both"/>
        <w:rPr>
          <w:rFonts w:asciiTheme="minorHAnsi" w:eastAsia="Batang" w:hAnsiTheme="minorHAnsi" w:cs="Arial"/>
          <w:sz w:val="22"/>
          <w:szCs w:val="22"/>
        </w:rPr>
      </w:pPr>
    </w:p>
    <w:p w:rsidR="004B1C2C" w:rsidRPr="004B1C2C" w:rsidRDefault="004B1C2C" w:rsidP="00805046">
      <w:pPr>
        <w:ind w:left="720"/>
        <w:jc w:val="both"/>
        <w:rPr>
          <w:rFonts w:asciiTheme="minorHAnsi" w:hAnsiTheme="minorHAnsi"/>
          <w:sz w:val="22"/>
          <w:szCs w:val="22"/>
        </w:rPr>
      </w:pPr>
    </w:p>
    <w:p w:rsidR="00E076FF" w:rsidRPr="004B1C2C" w:rsidRDefault="00E076FF" w:rsidP="00805046">
      <w:pPr>
        <w:pStyle w:val="Heading3"/>
        <w:jc w:val="both"/>
      </w:pPr>
      <w:bookmarkStart w:id="85" w:name="_Toc310321198"/>
      <w:bookmarkStart w:id="86" w:name="_Toc311458673"/>
      <w:r w:rsidRPr="004B1C2C">
        <w:t xml:space="preserve">Solution: </w:t>
      </w:r>
      <w:proofErr w:type="spellStart"/>
      <w:r w:rsidRPr="004B1C2C">
        <w:t>CommVault</w:t>
      </w:r>
      <w:bookmarkEnd w:id="85"/>
      <w:bookmarkEnd w:id="86"/>
      <w:proofErr w:type="spellEnd"/>
    </w:p>
    <w:p w:rsidR="004B1C2C" w:rsidRDefault="004B1C2C" w:rsidP="00805046">
      <w:pPr>
        <w:jc w:val="both"/>
        <w:rPr>
          <w:rFonts w:asciiTheme="minorHAnsi" w:hAnsiTheme="minorHAnsi" w:cs="Arial"/>
          <w:color w:val="000000"/>
          <w:sz w:val="22"/>
          <w:szCs w:val="22"/>
        </w:rPr>
      </w:pPr>
    </w:p>
    <w:p w:rsidR="00E076FF" w:rsidRPr="004B1C2C" w:rsidRDefault="00E076FF" w:rsidP="00805046">
      <w:pPr>
        <w:jc w:val="both"/>
        <w:rPr>
          <w:rFonts w:asciiTheme="minorHAnsi" w:hAnsiTheme="minorHAnsi" w:cs="Arial"/>
          <w:color w:val="000000"/>
          <w:sz w:val="22"/>
          <w:szCs w:val="22"/>
        </w:rPr>
      </w:pPr>
      <w:proofErr w:type="spellStart"/>
      <w:r w:rsidRPr="004B1C2C">
        <w:rPr>
          <w:rFonts w:asciiTheme="minorHAnsi" w:hAnsiTheme="minorHAnsi" w:cs="Arial"/>
          <w:color w:val="000000"/>
          <w:sz w:val="22"/>
          <w:szCs w:val="22"/>
        </w:rPr>
        <w:t>CommVault</w:t>
      </w:r>
      <w:proofErr w:type="spellEnd"/>
      <w:r w:rsidRPr="004B1C2C">
        <w:rPr>
          <w:rFonts w:asciiTheme="minorHAnsi" w:hAnsiTheme="minorHAnsi" w:cs="Arial"/>
          <w:color w:val="000000"/>
          <w:sz w:val="22"/>
          <w:szCs w:val="22"/>
        </w:rPr>
        <w:t xml:space="preserve"> </w:t>
      </w:r>
      <w:proofErr w:type="spellStart"/>
      <w:r w:rsidRPr="004B1C2C">
        <w:rPr>
          <w:rFonts w:asciiTheme="minorHAnsi" w:hAnsiTheme="minorHAnsi" w:cs="Arial"/>
          <w:color w:val="000000"/>
          <w:sz w:val="22"/>
          <w:szCs w:val="22"/>
        </w:rPr>
        <w:t>Simpana</w:t>
      </w:r>
      <w:proofErr w:type="spellEnd"/>
      <w:r w:rsidRPr="004B1C2C">
        <w:rPr>
          <w:rFonts w:asciiTheme="minorHAnsi" w:hAnsiTheme="minorHAnsi" w:cs="Arial"/>
          <w:color w:val="000000"/>
          <w:sz w:val="22"/>
          <w:szCs w:val="22"/>
        </w:rPr>
        <w:t xml:space="preserve"> is </w:t>
      </w:r>
      <w:proofErr w:type="gramStart"/>
      <w:r w:rsidR="00580B15">
        <w:rPr>
          <w:rFonts w:asciiTheme="minorHAnsi" w:hAnsiTheme="minorHAnsi" w:cs="Arial"/>
          <w:color w:val="000000"/>
          <w:sz w:val="22"/>
          <w:szCs w:val="22"/>
        </w:rPr>
        <w:t xml:space="preserve">an </w:t>
      </w:r>
      <w:r w:rsidRPr="004B1C2C">
        <w:rPr>
          <w:rFonts w:asciiTheme="minorHAnsi" w:hAnsiTheme="minorHAnsi" w:cs="Arial"/>
          <w:color w:val="000000"/>
          <w:sz w:val="22"/>
          <w:szCs w:val="22"/>
        </w:rPr>
        <w:t>application</w:t>
      </w:r>
      <w:proofErr w:type="gramEnd"/>
      <w:r w:rsidRPr="004B1C2C">
        <w:rPr>
          <w:rFonts w:asciiTheme="minorHAnsi" w:hAnsiTheme="minorHAnsi" w:cs="Arial"/>
          <w:color w:val="000000"/>
          <w:sz w:val="22"/>
          <w:szCs w:val="22"/>
        </w:rPr>
        <w:t>-aware,</w:t>
      </w:r>
      <w:r w:rsidR="00664D9F">
        <w:rPr>
          <w:rFonts w:asciiTheme="minorHAnsi" w:hAnsiTheme="minorHAnsi" w:cs="Arial"/>
          <w:color w:val="000000"/>
          <w:sz w:val="22"/>
          <w:szCs w:val="22"/>
        </w:rPr>
        <w:t xml:space="preserve"> self-managing and complete GUI-</w:t>
      </w:r>
      <w:r w:rsidRPr="004B1C2C">
        <w:rPr>
          <w:rFonts w:asciiTheme="minorHAnsi" w:hAnsiTheme="minorHAnsi" w:cs="Arial"/>
          <w:color w:val="000000"/>
          <w:sz w:val="22"/>
          <w:szCs w:val="22"/>
        </w:rPr>
        <w:t xml:space="preserve">based data protection software. </w:t>
      </w:r>
      <w:r w:rsidR="00664D9F">
        <w:rPr>
          <w:rFonts w:asciiTheme="minorHAnsi" w:hAnsiTheme="minorHAnsi" w:cs="Arial"/>
          <w:color w:val="000000"/>
          <w:sz w:val="22"/>
          <w:szCs w:val="22"/>
        </w:rPr>
        <w:t xml:space="preserve"> </w:t>
      </w:r>
      <w:r w:rsidR="00580B15">
        <w:rPr>
          <w:rFonts w:asciiTheme="minorHAnsi" w:hAnsiTheme="minorHAnsi" w:cs="Arial"/>
          <w:color w:val="000000"/>
          <w:sz w:val="22"/>
          <w:szCs w:val="22"/>
        </w:rPr>
        <w:t>It supports traditional full</w:t>
      </w:r>
      <w:r w:rsidRPr="004B1C2C">
        <w:rPr>
          <w:rFonts w:asciiTheme="minorHAnsi" w:hAnsiTheme="minorHAnsi" w:cs="Arial"/>
          <w:color w:val="000000"/>
          <w:sz w:val="22"/>
          <w:szCs w:val="22"/>
        </w:rPr>
        <w:t xml:space="preserve"> and incremental backup method</w:t>
      </w:r>
      <w:r w:rsidR="00580B15">
        <w:rPr>
          <w:rFonts w:asciiTheme="minorHAnsi" w:hAnsiTheme="minorHAnsi" w:cs="Arial"/>
          <w:color w:val="000000"/>
          <w:sz w:val="22"/>
          <w:szCs w:val="22"/>
        </w:rPr>
        <w:t>s</w:t>
      </w:r>
      <w:r w:rsidRPr="004B1C2C">
        <w:rPr>
          <w:rFonts w:asciiTheme="minorHAnsi" w:hAnsiTheme="minorHAnsi" w:cs="Arial"/>
          <w:color w:val="000000"/>
          <w:sz w:val="22"/>
          <w:szCs w:val="22"/>
        </w:rPr>
        <w:t xml:space="preserve"> with the option of </w:t>
      </w:r>
      <w:r w:rsidR="00580B15">
        <w:rPr>
          <w:rFonts w:asciiTheme="minorHAnsi" w:hAnsiTheme="minorHAnsi" w:cs="Arial"/>
          <w:color w:val="000000"/>
          <w:sz w:val="22"/>
          <w:szCs w:val="22"/>
        </w:rPr>
        <w:t xml:space="preserve">a </w:t>
      </w:r>
      <w:r w:rsidRPr="004B1C2C">
        <w:rPr>
          <w:rFonts w:asciiTheme="minorHAnsi" w:hAnsiTheme="minorHAnsi" w:cs="Arial"/>
          <w:color w:val="000000"/>
          <w:sz w:val="22"/>
          <w:szCs w:val="22"/>
        </w:rPr>
        <w:t>synthetic full</w:t>
      </w:r>
      <w:r w:rsidR="00580B15">
        <w:rPr>
          <w:rFonts w:asciiTheme="minorHAnsi" w:hAnsiTheme="minorHAnsi" w:cs="Arial"/>
          <w:color w:val="000000"/>
          <w:sz w:val="22"/>
          <w:szCs w:val="22"/>
        </w:rPr>
        <w:t xml:space="preserve"> backup</w:t>
      </w:r>
      <w:r w:rsidRPr="004B1C2C">
        <w:rPr>
          <w:rFonts w:asciiTheme="minorHAnsi" w:hAnsiTheme="minorHAnsi" w:cs="Arial"/>
          <w:color w:val="000000"/>
          <w:sz w:val="22"/>
          <w:szCs w:val="22"/>
        </w:rPr>
        <w:t xml:space="preserve"> (</w:t>
      </w:r>
      <w:r w:rsidR="00580B15">
        <w:rPr>
          <w:rFonts w:asciiTheme="minorHAnsi" w:hAnsiTheme="minorHAnsi" w:cs="Arial"/>
          <w:color w:val="000000"/>
          <w:sz w:val="22"/>
          <w:szCs w:val="22"/>
        </w:rPr>
        <w:t xml:space="preserve">an </w:t>
      </w:r>
      <w:r w:rsidRPr="004B1C2C">
        <w:rPr>
          <w:rFonts w:asciiTheme="minorHAnsi" w:hAnsiTheme="minorHAnsi" w:cs="Arial"/>
          <w:i/>
          <w:color w:val="000000"/>
          <w:sz w:val="22"/>
          <w:szCs w:val="22"/>
        </w:rPr>
        <w:t>improved forever incremental approach</w:t>
      </w:r>
      <w:r w:rsidRPr="004B1C2C">
        <w:rPr>
          <w:rFonts w:asciiTheme="minorHAnsi" w:hAnsiTheme="minorHAnsi" w:cs="Arial"/>
          <w:color w:val="000000"/>
          <w:sz w:val="22"/>
          <w:szCs w:val="22"/>
        </w:rPr>
        <w:t>).</w:t>
      </w:r>
      <w:r w:rsidRPr="004B1C2C">
        <w:rPr>
          <w:rFonts w:asciiTheme="minorHAnsi" w:hAnsiTheme="minorHAnsi"/>
          <w:sz w:val="22"/>
          <w:szCs w:val="22"/>
        </w:rPr>
        <w:t xml:space="preserve"> </w:t>
      </w:r>
      <w:r w:rsidR="00580B15">
        <w:rPr>
          <w:rFonts w:asciiTheme="minorHAnsi" w:hAnsiTheme="minorHAnsi"/>
          <w:sz w:val="22"/>
          <w:szCs w:val="22"/>
        </w:rPr>
        <w:t xml:space="preserve"> </w:t>
      </w:r>
      <w:r w:rsidRPr="004B1C2C">
        <w:rPr>
          <w:rFonts w:asciiTheme="minorHAnsi" w:hAnsiTheme="minorHAnsi"/>
          <w:sz w:val="22"/>
          <w:szCs w:val="22"/>
        </w:rPr>
        <w:t xml:space="preserve">In 2011, </w:t>
      </w:r>
      <w:proofErr w:type="spellStart"/>
      <w:r w:rsidRPr="004B1C2C">
        <w:rPr>
          <w:rFonts w:asciiTheme="minorHAnsi" w:hAnsiTheme="minorHAnsi" w:cs="Arial"/>
          <w:color w:val="000000"/>
          <w:sz w:val="22"/>
          <w:szCs w:val="22"/>
        </w:rPr>
        <w:t>CommVault</w:t>
      </w:r>
      <w:proofErr w:type="spellEnd"/>
      <w:r w:rsidRPr="004B1C2C">
        <w:rPr>
          <w:rFonts w:asciiTheme="minorHAnsi" w:hAnsiTheme="minorHAnsi" w:cs="Arial"/>
          <w:color w:val="000000"/>
          <w:sz w:val="22"/>
          <w:szCs w:val="22"/>
        </w:rPr>
        <w:t xml:space="preserve"> is positioned in “Leaders” Quadrant above IBM and other vendors in Gartner’s Magic Quadrant for Enterprise Disk-Based Backup/Recovery.</w:t>
      </w:r>
    </w:p>
    <w:p w:rsidR="004B1C2C" w:rsidRDefault="00E076FF" w:rsidP="004B1C2C">
      <w:pPr>
        <w:keepNext/>
        <w:jc w:val="center"/>
      </w:pPr>
      <w:r w:rsidRPr="004B1C2C">
        <w:rPr>
          <w:rFonts w:asciiTheme="minorHAnsi" w:hAnsiTheme="minorHAnsi" w:cs="Arial"/>
          <w:noProof/>
          <w:sz w:val="22"/>
          <w:szCs w:val="22"/>
          <w:bdr w:val="single" w:sz="4" w:space="0" w:color="auto"/>
          <w:lang w:eastAsia="zh-CN"/>
        </w:rPr>
        <w:lastRenderedPageBreak/>
        <w:drawing>
          <wp:inline distT="0" distB="0" distL="0" distR="0">
            <wp:extent cx="3981568" cy="3848100"/>
            <wp:effectExtent l="19050" t="0" r="0" b="0"/>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3993252" cy="3859393"/>
                    </a:xfrm>
                    <a:prstGeom prst="rect">
                      <a:avLst/>
                    </a:prstGeom>
                    <a:noFill/>
                    <a:ln w="9525">
                      <a:noFill/>
                      <a:miter lim="800000"/>
                      <a:headEnd/>
                      <a:tailEnd/>
                    </a:ln>
                  </pic:spPr>
                </pic:pic>
              </a:graphicData>
            </a:graphic>
          </wp:inline>
        </w:drawing>
      </w:r>
    </w:p>
    <w:p w:rsidR="004B1C2C" w:rsidRDefault="004B1C2C" w:rsidP="004B1C2C">
      <w:pPr>
        <w:pStyle w:val="Caption"/>
        <w:jc w:val="center"/>
      </w:pPr>
    </w:p>
    <w:p w:rsidR="00E076FF" w:rsidRPr="004B1C2C" w:rsidRDefault="004B1C2C" w:rsidP="004B1C2C">
      <w:pPr>
        <w:pStyle w:val="Caption"/>
        <w:jc w:val="center"/>
        <w:rPr>
          <w:rFonts w:asciiTheme="minorHAnsi" w:hAnsiTheme="minorHAnsi" w:cs="Arial"/>
          <w:sz w:val="22"/>
          <w:szCs w:val="22"/>
        </w:rPr>
      </w:pPr>
      <w:proofErr w:type="gramStart"/>
      <w:r w:rsidRPr="004B1C2C">
        <w:rPr>
          <w:rFonts w:asciiTheme="minorHAnsi" w:hAnsiTheme="minorHAnsi"/>
          <w:sz w:val="22"/>
          <w:szCs w:val="22"/>
        </w:rPr>
        <w:t xml:space="preserve">Figure </w:t>
      </w:r>
      <w:proofErr w:type="gramEnd"/>
      <w:r w:rsidR="008877FF" w:rsidRPr="004B1C2C">
        <w:rPr>
          <w:rFonts w:asciiTheme="minorHAnsi" w:hAnsiTheme="minorHAnsi"/>
          <w:sz w:val="22"/>
          <w:szCs w:val="22"/>
        </w:rPr>
        <w:fldChar w:fldCharType="begin"/>
      </w:r>
      <w:r w:rsidRPr="004B1C2C">
        <w:rPr>
          <w:rFonts w:asciiTheme="minorHAnsi" w:hAnsiTheme="minorHAnsi"/>
          <w:sz w:val="22"/>
          <w:szCs w:val="22"/>
        </w:rPr>
        <w:instrText xml:space="preserve"> SEQ Figure \* ARABIC </w:instrText>
      </w:r>
      <w:r w:rsidR="008877FF" w:rsidRPr="004B1C2C">
        <w:rPr>
          <w:rFonts w:asciiTheme="minorHAnsi" w:hAnsiTheme="minorHAnsi"/>
          <w:sz w:val="22"/>
          <w:szCs w:val="22"/>
        </w:rPr>
        <w:fldChar w:fldCharType="separate"/>
      </w:r>
      <w:r w:rsidR="00BA6206">
        <w:rPr>
          <w:rFonts w:asciiTheme="minorHAnsi" w:hAnsiTheme="minorHAnsi"/>
          <w:noProof/>
          <w:sz w:val="22"/>
          <w:szCs w:val="22"/>
        </w:rPr>
        <w:t>8</w:t>
      </w:r>
      <w:r w:rsidR="008877FF" w:rsidRPr="004B1C2C">
        <w:rPr>
          <w:rFonts w:asciiTheme="minorHAnsi" w:hAnsiTheme="minorHAnsi"/>
          <w:sz w:val="22"/>
          <w:szCs w:val="22"/>
        </w:rPr>
        <w:fldChar w:fldCharType="end"/>
      </w:r>
      <w:proofErr w:type="gramStart"/>
      <w:r w:rsidRPr="004B1C2C">
        <w:rPr>
          <w:rFonts w:asciiTheme="minorHAnsi" w:hAnsiTheme="minorHAnsi"/>
          <w:sz w:val="22"/>
          <w:szCs w:val="22"/>
        </w:rPr>
        <w:t>.</w:t>
      </w:r>
      <w:proofErr w:type="gramEnd"/>
      <w:r w:rsidRPr="004B1C2C">
        <w:rPr>
          <w:rFonts w:asciiTheme="minorHAnsi" w:hAnsiTheme="minorHAnsi"/>
          <w:sz w:val="22"/>
          <w:szCs w:val="22"/>
        </w:rPr>
        <w:t xml:space="preserve">  </w:t>
      </w:r>
      <w:proofErr w:type="gramStart"/>
      <w:r w:rsidRPr="004B1C2C">
        <w:rPr>
          <w:rFonts w:asciiTheme="minorHAnsi" w:hAnsiTheme="minorHAnsi"/>
          <w:sz w:val="22"/>
          <w:szCs w:val="22"/>
        </w:rPr>
        <w:t>Gartner Magic Quadrant.</w:t>
      </w:r>
      <w:proofErr w:type="gramEnd"/>
    </w:p>
    <w:p w:rsidR="004B1C2C" w:rsidRDefault="004B1C2C" w:rsidP="00E076FF">
      <w:pPr>
        <w:rPr>
          <w:rFonts w:asciiTheme="minorHAnsi" w:hAnsiTheme="minorHAnsi" w:cs="Arial"/>
          <w:sz w:val="22"/>
          <w:szCs w:val="22"/>
        </w:rPr>
      </w:pPr>
    </w:p>
    <w:p w:rsidR="00E076FF" w:rsidRPr="004B1C2C" w:rsidRDefault="00E076FF" w:rsidP="00805046">
      <w:pPr>
        <w:jc w:val="both"/>
        <w:rPr>
          <w:rFonts w:asciiTheme="minorHAnsi" w:hAnsiTheme="minorHAnsi" w:cs="Arial"/>
          <w:sz w:val="22"/>
          <w:szCs w:val="22"/>
        </w:rPr>
      </w:pPr>
      <w:r w:rsidRPr="004B1C2C">
        <w:rPr>
          <w:rFonts w:asciiTheme="minorHAnsi" w:hAnsiTheme="minorHAnsi" w:cs="Arial"/>
          <w:sz w:val="22"/>
          <w:szCs w:val="22"/>
        </w:rPr>
        <w:t xml:space="preserve">Some features of </w:t>
      </w:r>
      <w:proofErr w:type="spellStart"/>
      <w:r w:rsidRPr="004B1C2C">
        <w:rPr>
          <w:rFonts w:asciiTheme="minorHAnsi" w:hAnsiTheme="minorHAnsi" w:cs="Arial"/>
          <w:sz w:val="22"/>
          <w:szCs w:val="22"/>
        </w:rPr>
        <w:t>CommVault</w:t>
      </w:r>
      <w:proofErr w:type="spellEnd"/>
      <w:r w:rsidRPr="004B1C2C">
        <w:rPr>
          <w:rFonts w:asciiTheme="minorHAnsi" w:hAnsiTheme="minorHAnsi" w:cs="Arial"/>
          <w:sz w:val="22"/>
          <w:szCs w:val="22"/>
        </w:rPr>
        <w:t>:</w:t>
      </w:r>
    </w:p>
    <w:p w:rsidR="004B1C2C" w:rsidRPr="004B1C2C" w:rsidRDefault="004B1C2C" w:rsidP="00805046">
      <w:pPr>
        <w:ind w:left="720"/>
        <w:jc w:val="both"/>
        <w:rPr>
          <w:rFonts w:asciiTheme="minorHAnsi" w:hAnsiTheme="minorHAnsi" w:cs="Arial"/>
          <w:sz w:val="22"/>
          <w:szCs w:val="22"/>
        </w:rPr>
      </w:pPr>
    </w:p>
    <w:p w:rsidR="00E076FF" w:rsidRPr="004B6F0D" w:rsidRDefault="00E076FF" w:rsidP="003E7F5E">
      <w:pPr>
        <w:numPr>
          <w:ilvl w:val="0"/>
          <w:numId w:val="70"/>
        </w:numPr>
        <w:jc w:val="both"/>
        <w:rPr>
          <w:rFonts w:asciiTheme="minorHAnsi" w:hAnsiTheme="minorHAnsi" w:cs="Arial"/>
          <w:color w:val="000000" w:themeColor="text1"/>
          <w:sz w:val="22"/>
          <w:szCs w:val="22"/>
        </w:rPr>
      </w:pPr>
      <w:r w:rsidRPr="004B6F0D">
        <w:rPr>
          <w:rFonts w:asciiTheme="minorHAnsi" w:hAnsiTheme="minorHAnsi" w:cs="Arial"/>
          <w:b/>
          <w:color w:val="000000" w:themeColor="text1"/>
          <w:sz w:val="22"/>
          <w:szCs w:val="22"/>
        </w:rPr>
        <w:t>Single GUI</w:t>
      </w:r>
      <w:r w:rsidRPr="004B6F0D">
        <w:rPr>
          <w:rFonts w:asciiTheme="minorHAnsi" w:hAnsiTheme="minorHAnsi" w:cs="Arial"/>
          <w:color w:val="000000" w:themeColor="text1"/>
          <w:sz w:val="22"/>
          <w:szCs w:val="22"/>
        </w:rPr>
        <w:t xml:space="preserve">: </w:t>
      </w:r>
      <w:r w:rsidR="004B6F0D" w:rsidRPr="004B6F0D">
        <w:rPr>
          <w:rFonts w:asciiTheme="minorHAnsi" w:hAnsiTheme="minorHAnsi" w:cs="Arial"/>
          <w:color w:val="000000" w:themeColor="text1"/>
          <w:sz w:val="22"/>
          <w:szCs w:val="22"/>
        </w:rPr>
        <w:t xml:space="preserve"> </w:t>
      </w:r>
      <w:r w:rsidRPr="004B6F0D">
        <w:rPr>
          <w:rStyle w:val="Strong"/>
          <w:rFonts w:asciiTheme="minorHAnsi" w:hAnsiTheme="minorHAnsi" w:cs="Arial"/>
          <w:color w:val="000000" w:themeColor="text1"/>
          <w:sz w:val="22"/>
          <w:szCs w:val="22"/>
        </w:rPr>
        <w:t xml:space="preserve">ONE console to manage backup, restore, archive, reporting, storage management, and replication. </w:t>
      </w:r>
      <w:r w:rsidRPr="004B6F0D">
        <w:rPr>
          <w:rStyle w:val="Emphasis"/>
          <w:rFonts w:asciiTheme="minorHAnsi" w:hAnsiTheme="minorHAnsi" w:cs="Arial"/>
          <w:color w:val="000000" w:themeColor="text1"/>
          <w:sz w:val="22"/>
          <w:szCs w:val="22"/>
        </w:rPr>
        <w:t>That means you have one interface to learn for all your data management needs.</w:t>
      </w:r>
      <w:r w:rsidRPr="004B6F0D">
        <w:rPr>
          <w:rFonts w:asciiTheme="minorHAnsi" w:hAnsiTheme="minorHAnsi" w:cs="Arial"/>
          <w:color w:val="000000" w:themeColor="text1"/>
          <w:sz w:val="22"/>
          <w:szCs w:val="22"/>
        </w:rPr>
        <w:t xml:space="preserve"> No need to learn any commands. </w:t>
      </w:r>
    </w:p>
    <w:p w:rsidR="004B1C2C" w:rsidRPr="00580B15" w:rsidRDefault="004B1C2C" w:rsidP="00805046">
      <w:pPr>
        <w:ind w:left="720"/>
        <w:jc w:val="both"/>
        <w:rPr>
          <w:rFonts w:asciiTheme="minorHAnsi" w:hAnsiTheme="minorHAnsi" w:cs="Arial"/>
          <w:color w:val="FF0000"/>
          <w:sz w:val="22"/>
          <w:szCs w:val="22"/>
        </w:rPr>
      </w:pPr>
    </w:p>
    <w:p w:rsidR="004B1C2C" w:rsidRPr="004B6F0D" w:rsidRDefault="00E076FF" w:rsidP="003E7F5E">
      <w:pPr>
        <w:numPr>
          <w:ilvl w:val="0"/>
          <w:numId w:val="70"/>
        </w:numPr>
        <w:jc w:val="both"/>
        <w:rPr>
          <w:rFonts w:asciiTheme="minorHAnsi" w:hAnsiTheme="minorHAnsi" w:cs="Arial"/>
          <w:color w:val="000000" w:themeColor="text1"/>
          <w:sz w:val="22"/>
          <w:szCs w:val="22"/>
        </w:rPr>
      </w:pPr>
      <w:r w:rsidRPr="004B6F0D">
        <w:rPr>
          <w:rFonts w:asciiTheme="minorHAnsi" w:hAnsiTheme="minorHAnsi" w:cs="Arial"/>
          <w:b/>
          <w:color w:val="000000" w:themeColor="text1"/>
          <w:sz w:val="22"/>
          <w:szCs w:val="22"/>
        </w:rPr>
        <w:t>Synthetic Full:</w:t>
      </w:r>
      <w:r w:rsidRPr="004B6F0D">
        <w:rPr>
          <w:rFonts w:asciiTheme="minorHAnsi" w:hAnsiTheme="minorHAnsi" w:cs="Arial"/>
          <w:color w:val="000000" w:themeColor="text1"/>
          <w:sz w:val="22"/>
          <w:szCs w:val="22"/>
        </w:rPr>
        <w:t xml:space="preserve"> </w:t>
      </w:r>
      <w:r w:rsidR="004B6F0D" w:rsidRPr="004B6F0D">
        <w:rPr>
          <w:rFonts w:asciiTheme="minorHAnsi" w:hAnsiTheme="minorHAnsi" w:cs="Arial"/>
          <w:color w:val="000000" w:themeColor="text1"/>
          <w:sz w:val="22"/>
          <w:szCs w:val="22"/>
        </w:rPr>
        <w:t xml:space="preserve"> This backup methodology</w:t>
      </w:r>
      <w:r w:rsidRPr="004B6F0D">
        <w:rPr>
          <w:rFonts w:asciiTheme="minorHAnsi" w:hAnsiTheme="minorHAnsi" w:cs="Arial"/>
          <w:color w:val="000000" w:themeColor="text1"/>
          <w:sz w:val="22"/>
          <w:szCs w:val="22"/>
        </w:rPr>
        <w:t xml:space="preserve"> </w:t>
      </w:r>
      <w:r w:rsidR="004B6F0D" w:rsidRPr="004B6F0D">
        <w:rPr>
          <w:rFonts w:asciiTheme="minorHAnsi" w:hAnsiTheme="minorHAnsi" w:cs="Arial"/>
          <w:color w:val="000000" w:themeColor="text1"/>
          <w:sz w:val="22"/>
          <w:szCs w:val="22"/>
        </w:rPr>
        <w:t xml:space="preserve">backup is a unique approach to performing full backups and </w:t>
      </w:r>
      <w:r w:rsidRPr="004B6F0D">
        <w:rPr>
          <w:rFonts w:asciiTheme="minorHAnsi" w:hAnsiTheme="minorHAnsi" w:cs="Arial"/>
          <w:color w:val="000000" w:themeColor="text1"/>
          <w:sz w:val="22"/>
          <w:szCs w:val="22"/>
        </w:rPr>
        <w:t xml:space="preserve">is similar to </w:t>
      </w:r>
      <w:r w:rsidR="004B6F0D" w:rsidRPr="004B6F0D">
        <w:rPr>
          <w:rFonts w:asciiTheme="minorHAnsi" w:hAnsiTheme="minorHAnsi" w:cs="Arial"/>
          <w:color w:val="000000" w:themeColor="text1"/>
          <w:sz w:val="22"/>
          <w:szCs w:val="22"/>
        </w:rPr>
        <w:t>TSM’s “</w:t>
      </w:r>
      <w:r w:rsidRPr="004B6F0D">
        <w:rPr>
          <w:rFonts w:asciiTheme="minorHAnsi" w:hAnsiTheme="minorHAnsi" w:cs="Arial"/>
          <w:color w:val="000000" w:themeColor="text1"/>
          <w:sz w:val="22"/>
          <w:szCs w:val="22"/>
        </w:rPr>
        <w:t>forever incremental</w:t>
      </w:r>
      <w:r w:rsidR="004B6F0D" w:rsidRPr="004B6F0D">
        <w:rPr>
          <w:rFonts w:asciiTheme="minorHAnsi" w:hAnsiTheme="minorHAnsi" w:cs="Arial"/>
          <w:color w:val="000000" w:themeColor="text1"/>
          <w:sz w:val="22"/>
          <w:szCs w:val="22"/>
        </w:rPr>
        <w:t>”</w:t>
      </w:r>
      <w:r w:rsidRPr="004B6F0D">
        <w:rPr>
          <w:rFonts w:asciiTheme="minorHAnsi" w:hAnsiTheme="minorHAnsi" w:cs="Arial"/>
          <w:color w:val="000000" w:themeColor="text1"/>
          <w:sz w:val="22"/>
          <w:szCs w:val="22"/>
        </w:rPr>
        <w:t xml:space="preserve">. </w:t>
      </w:r>
      <w:r w:rsidR="004B6F0D" w:rsidRPr="004B6F0D">
        <w:rPr>
          <w:rFonts w:asciiTheme="minorHAnsi" w:hAnsiTheme="minorHAnsi" w:cs="Arial"/>
          <w:color w:val="000000" w:themeColor="text1"/>
          <w:sz w:val="22"/>
          <w:szCs w:val="22"/>
        </w:rPr>
        <w:t xml:space="preserve"> A</w:t>
      </w:r>
      <w:r w:rsidRPr="004B6F0D">
        <w:rPr>
          <w:rFonts w:asciiTheme="minorHAnsi" w:hAnsiTheme="minorHAnsi" w:cs="Arial"/>
          <w:color w:val="000000" w:themeColor="text1"/>
          <w:sz w:val="22"/>
          <w:szCs w:val="22"/>
        </w:rPr>
        <w:t xml:space="preserve"> </w:t>
      </w:r>
      <w:r w:rsidR="004B6F0D" w:rsidRPr="004B6F0D">
        <w:rPr>
          <w:rFonts w:asciiTheme="minorHAnsi" w:hAnsiTheme="minorHAnsi" w:cs="Arial"/>
          <w:color w:val="000000" w:themeColor="text1"/>
          <w:sz w:val="22"/>
          <w:szCs w:val="22"/>
        </w:rPr>
        <w:t xml:space="preserve">synthetic full backup </w:t>
      </w:r>
      <w:r w:rsidRPr="004B6F0D">
        <w:rPr>
          <w:rFonts w:asciiTheme="minorHAnsi" w:hAnsiTheme="minorHAnsi" w:cs="Arial"/>
          <w:color w:val="000000" w:themeColor="text1"/>
          <w:sz w:val="22"/>
          <w:szCs w:val="22"/>
        </w:rPr>
        <w:t>is created from the most recent full backup and subsequent incremental backups. Having full backup on single tape allows faster recovery.</w:t>
      </w:r>
      <w:r w:rsidR="004B6F0D" w:rsidRPr="004B6F0D">
        <w:rPr>
          <w:rFonts w:asciiTheme="minorHAnsi" w:hAnsiTheme="minorHAnsi" w:cs="Arial"/>
          <w:color w:val="000000" w:themeColor="text1"/>
          <w:sz w:val="22"/>
          <w:szCs w:val="22"/>
        </w:rPr>
        <w:t xml:space="preserve">  The </w:t>
      </w:r>
      <w:proofErr w:type="spellStart"/>
      <w:r w:rsidR="004B6F0D" w:rsidRPr="004B6F0D">
        <w:rPr>
          <w:rFonts w:asciiTheme="minorHAnsi" w:hAnsiTheme="minorHAnsi" w:cs="Arial"/>
          <w:color w:val="000000" w:themeColor="text1"/>
          <w:sz w:val="22"/>
          <w:szCs w:val="22"/>
        </w:rPr>
        <w:t>CommVault</w:t>
      </w:r>
      <w:proofErr w:type="spellEnd"/>
      <w:r w:rsidR="004B6F0D" w:rsidRPr="004B6F0D">
        <w:rPr>
          <w:rFonts w:asciiTheme="minorHAnsi" w:hAnsiTheme="minorHAnsi" w:cs="Arial"/>
          <w:color w:val="000000" w:themeColor="text1"/>
          <w:sz w:val="22"/>
          <w:szCs w:val="22"/>
        </w:rPr>
        <w:t xml:space="preserve"> Synthetic Full reduces the I/O load on the client machine by eliminating full backups after the first full is successfully done.  </w:t>
      </w:r>
      <w:r w:rsidR="004B6F0D" w:rsidRPr="004B6F0D">
        <w:rPr>
          <w:rFonts w:asciiTheme="minorHAnsi" w:hAnsiTheme="minorHAnsi" w:cs="Arial"/>
          <w:i/>
          <w:color w:val="000000" w:themeColor="text1"/>
          <w:sz w:val="22"/>
          <w:szCs w:val="22"/>
        </w:rPr>
        <w:t xml:space="preserve">No need of Collocation &amp; Reclamation. Full backup is always available on minimum number of tapes.  </w:t>
      </w:r>
    </w:p>
    <w:p w:rsidR="004B1C2C" w:rsidRPr="00580B15" w:rsidRDefault="004B1C2C" w:rsidP="00805046">
      <w:pPr>
        <w:ind w:left="720"/>
        <w:jc w:val="both"/>
        <w:rPr>
          <w:rFonts w:asciiTheme="minorHAnsi" w:hAnsiTheme="minorHAnsi" w:cs="Arial"/>
          <w:color w:val="FF0000"/>
          <w:sz w:val="22"/>
          <w:szCs w:val="22"/>
        </w:rPr>
      </w:pPr>
    </w:p>
    <w:p w:rsidR="00E076FF" w:rsidRPr="004B6F0D" w:rsidRDefault="00E076FF" w:rsidP="003E7F5E">
      <w:pPr>
        <w:numPr>
          <w:ilvl w:val="0"/>
          <w:numId w:val="70"/>
        </w:numPr>
        <w:jc w:val="both"/>
        <w:rPr>
          <w:rFonts w:asciiTheme="minorHAnsi" w:hAnsiTheme="minorHAnsi" w:cs="Arial"/>
          <w:color w:val="000000" w:themeColor="text1"/>
          <w:sz w:val="22"/>
          <w:szCs w:val="22"/>
        </w:rPr>
      </w:pPr>
      <w:r w:rsidRPr="004B6F0D">
        <w:rPr>
          <w:rFonts w:asciiTheme="minorHAnsi" w:hAnsiTheme="minorHAnsi" w:cs="Arial"/>
          <w:b/>
          <w:color w:val="000000" w:themeColor="text1"/>
          <w:sz w:val="22"/>
          <w:szCs w:val="22"/>
        </w:rPr>
        <w:t>Deduplication:</w:t>
      </w:r>
      <w:r w:rsidRPr="004B6F0D">
        <w:rPr>
          <w:rFonts w:asciiTheme="minorHAnsi" w:hAnsiTheme="minorHAnsi" w:cs="Arial"/>
          <w:color w:val="000000" w:themeColor="text1"/>
          <w:sz w:val="22"/>
          <w:szCs w:val="22"/>
        </w:rPr>
        <w:t xml:space="preserve"> </w:t>
      </w:r>
      <w:r w:rsidR="004B6F0D" w:rsidRPr="004B6F0D">
        <w:rPr>
          <w:rFonts w:asciiTheme="minorHAnsi" w:hAnsiTheme="minorHAnsi" w:cs="Arial"/>
          <w:color w:val="000000" w:themeColor="text1"/>
          <w:sz w:val="22"/>
          <w:szCs w:val="22"/>
        </w:rPr>
        <w:t xml:space="preserve"> </w:t>
      </w:r>
      <w:proofErr w:type="spellStart"/>
      <w:r w:rsidRPr="004B6F0D">
        <w:rPr>
          <w:rFonts w:asciiTheme="minorHAnsi" w:hAnsiTheme="minorHAnsi" w:cs="Arial"/>
          <w:color w:val="000000" w:themeColor="text1"/>
          <w:sz w:val="22"/>
          <w:szCs w:val="22"/>
        </w:rPr>
        <w:t>CommVault</w:t>
      </w:r>
      <w:proofErr w:type="spellEnd"/>
      <w:r w:rsidRPr="004B6F0D">
        <w:rPr>
          <w:rFonts w:asciiTheme="minorHAnsi" w:hAnsiTheme="minorHAnsi" w:cs="Arial"/>
          <w:color w:val="000000" w:themeColor="text1"/>
          <w:sz w:val="22"/>
          <w:szCs w:val="22"/>
        </w:rPr>
        <w:t xml:space="preserve"> support</w:t>
      </w:r>
      <w:r w:rsidR="00580B15" w:rsidRPr="004B6F0D">
        <w:rPr>
          <w:rFonts w:asciiTheme="minorHAnsi" w:hAnsiTheme="minorHAnsi" w:cs="Arial"/>
          <w:color w:val="000000" w:themeColor="text1"/>
          <w:sz w:val="22"/>
          <w:szCs w:val="22"/>
        </w:rPr>
        <w:t>s</w:t>
      </w:r>
      <w:r w:rsidRPr="004B6F0D">
        <w:rPr>
          <w:rFonts w:asciiTheme="minorHAnsi" w:hAnsiTheme="minorHAnsi" w:cs="Arial"/>
          <w:color w:val="000000" w:themeColor="text1"/>
          <w:sz w:val="22"/>
          <w:szCs w:val="22"/>
        </w:rPr>
        <w:t xml:space="preserve"> source </w:t>
      </w:r>
      <w:r w:rsidR="00580B15" w:rsidRPr="004B6F0D">
        <w:rPr>
          <w:rFonts w:asciiTheme="minorHAnsi" w:hAnsiTheme="minorHAnsi" w:cs="Arial"/>
          <w:color w:val="000000" w:themeColor="text1"/>
          <w:sz w:val="22"/>
          <w:szCs w:val="22"/>
        </w:rPr>
        <w:t>side (client) and target side (media agents) deduplication</w:t>
      </w:r>
      <w:r w:rsidRPr="004B6F0D">
        <w:rPr>
          <w:rFonts w:asciiTheme="minorHAnsi" w:hAnsiTheme="minorHAnsi" w:cs="Arial"/>
          <w:color w:val="000000" w:themeColor="text1"/>
          <w:sz w:val="22"/>
          <w:szCs w:val="22"/>
        </w:rPr>
        <w:t xml:space="preserve">. </w:t>
      </w:r>
      <w:r w:rsidR="004B6F0D" w:rsidRPr="004B6F0D">
        <w:rPr>
          <w:rFonts w:asciiTheme="minorHAnsi" w:hAnsiTheme="minorHAnsi" w:cs="Arial"/>
          <w:color w:val="000000" w:themeColor="text1"/>
          <w:sz w:val="22"/>
          <w:szCs w:val="22"/>
        </w:rPr>
        <w:t xml:space="preserve">Deduplication at the client </w:t>
      </w:r>
      <w:r w:rsidRPr="004B6F0D">
        <w:rPr>
          <w:rFonts w:asciiTheme="minorHAnsi" w:hAnsiTheme="minorHAnsi" w:cs="Arial"/>
          <w:color w:val="000000" w:themeColor="text1"/>
          <w:sz w:val="22"/>
          <w:szCs w:val="22"/>
        </w:rPr>
        <w:t xml:space="preserve">transmits only delta changes to Media Agents. </w:t>
      </w:r>
      <w:r w:rsidR="004B6F0D" w:rsidRPr="004B6F0D">
        <w:rPr>
          <w:rFonts w:asciiTheme="minorHAnsi" w:hAnsiTheme="minorHAnsi" w:cs="Arial"/>
          <w:color w:val="000000" w:themeColor="text1"/>
          <w:sz w:val="22"/>
          <w:szCs w:val="22"/>
        </w:rPr>
        <w:t xml:space="preserve"> LAN-</w:t>
      </w:r>
      <w:r w:rsidRPr="004B6F0D">
        <w:rPr>
          <w:rFonts w:asciiTheme="minorHAnsi" w:hAnsiTheme="minorHAnsi" w:cs="Arial"/>
          <w:color w:val="000000" w:themeColor="text1"/>
          <w:sz w:val="22"/>
          <w:szCs w:val="22"/>
        </w:rPr>
        <w:t xml:space="preserve">based traditional Full and Incremental approach using </w:t>
      </w:r>
      <w:proofErr w:type="spellStart"/>
      <w:r w:rsidRPr="004B6F0D">
        <w:rPr>
          <w:rFonts w:asciiTheme="minorHAnsi" w:hAnsiTheme="minorHAnsi" w:cs="Arial"/>
          <w:color w:val="000000" w:themeColor="text1"/>
          <w:sz w:val="22"/>
          <w:szCs w:val="22"/>
        </w:rPr>
        <w:t>CommVault</w:t>
      </w:r>
      <w:proofErr w:type="spellEnd"/>
      <w:r w:rsidRPr="004B6F0D">
        <w:rPr>
          <w:rFonts w:asciiTheme="minorHAnsi" w:hAnsiTheme="minorHAnsi" w:cs="Arial"/>
          <w:color w:val="000000" w:themeColor="text1"/>
          <w:sz w:val="22"/>
          <w:szCs w:val="22"/>
        </w:rPr>
        <w:t xml:space="preserve"> </w:t>
      </w:r>
      <w:proofErr w:type="spellStart"/>
      <w:r w:rsidRPr="004B6F0D">
        <w:rPr>
          <w:rFonts w:asciiTheme="minorHAnsi" w:hAnsiTheme="minorHAnsi" w:cs="Arial"/>
          <w:color w:val="000000" w:themeColor="text1"/>
          <w:sz w:val="22"/>
          <w:szCs w:val="22"/>
        </w:rPr>
        <w:t>Deduple</w:t>
      </w:r>
      <w:proofErr w:type="spellEnd"/>
      <w:r w:rsidRPr="004B6F0D">
        <w:rPr>
          <w:rFonts w:asciiTheme="minorHAnsi" w:hAnsiTheme="minorHAnsi" w:cs="Arial"/>
          <w:color w:val="000000" w:themeColor="text1"/>
          <w:sz w:val="22"/>
          <w:szCs w:val="22"/>
        </w:rPr>
        <w:t xml:space="preserve"> and DASH Full (Virtual Synthetic Full) shorten the backup window.</w:t>
      </w:r>
    </w:p>
    <w:p w:rsidR="004B1C2C" w:rsidRPr="00580B15" w:rsidRDefault="004B1C2C" w:rsidP="00805046">
      <w:pPr>
        <w:ind w:left="720"/>
        <w:jc w:val="both"/>
        <w:rPr>
          <w:rFonts w:asciiTheme="minorHAnsi" w:hAnsiTheme="minorHAnsi" w:cs="Arial"/>
          <w:color w:val="FF0000"/>
          <w:sz w:val="22"/>
          <w:szCs w:val="22"/>
        </w:rPr>
      </w:pPr>
    </w:p>
    <w:p w:rsidR="00E076FF" w:rsidRPr="004B6F0D" w:rsidRDefault="00E076FF" w:rsidP="003E7F5E">
      <w:pPr>
        <w:numPr>
          <w:ilvl w:val="0"/>
          <w:numId w:val="70"/>
        </w:numPr>
        <w:jc w:val="both"/>
        <w:rPr>
          <w:rFonts w:asciiTheme="minorHAnsi" w:hAnsiTheme="minorHAnsi" w:cs="Arial"/>
          <w:color w:val="000000" w:themeColor="text1"/>
          <w:sz w:val="22"/>
          <w:szCs w:val="22"/>
        </w:rPr>
      </w:pPr>
      <w:r w:rsidRPr="004B6F0D">
        <w:rPr>
          <w:rFonts w:asciiTheme="minorHAnsi" w:hAnsiTheme="minorHAnsi" w:cs="Arial"/>
          <w:b/>
          <w:color w:val="000000" w:themeColor="text1"/>
          <w:sz w:val="22"/>
          <w:szCs w:val="22"/>
        </w:rPr>
        <w:t xml:space="preserve">Disaster Recovery: </w:t>
      </w:r>
      <w:r w:rsidR="004B6F0D" w:rsidRPr="004B6F0D">
        <w:rPr>
          <w:rFonts w:asciiTheme="minorHAnsi" w:hAnsiTheme="minorHAnsi" w:cs="Arial"/>
          <w:b/>
          <w:color w:val="000000" w:themeColor="text1"/>
          <w:sz w:val="22"/>
          <w:szCs w:val="22"/>
        </w:rPr>
        <w:t xml:space="preserve">  </w:t>
      </w:r>
      <w:r w:rsidRPr="004B6F0D">
        <w:rPr>
          <w:rFonts w:asciiTheme="minorHAnsi" w:hAnsiTheme="minorHAnsi" w:cs="Arial"/>
          <w:color w:val="000000" w:themeColor="text1"/>
          <w:sz w:val="22"/>
          <w:szCs w:val="22"/>
        </w:rPr>
        <w:t>No need of DRM scripts or commands. Complete process is GUI driven. Main backup server gets recovered in less than 30 minutes.</w:t>
      </w:r>
    </w:p>
    <w:p w:rsidR="004B1C2C" w:rsidRPr="00580B15" w:rsidRDefault="004B1C2C" w:rsidP="00805046">
      <w:pPr>
        <w:ind w:left="720"/>
        <w:jc w:val="both"/>
        <w:rPr>
          <w:rFonts w:asciiTheme="minorHAnsi" w:hAnsiTheme="minorHAnsi" w:cs="Arial"/>
          <w:color w:val="FF0000"/>
          <w:sz w:val="22"/>
          <w:szCs w:val="22"/>
        </w:rPr>
      </w:pPr>
    </w:p>
    <w:p w:rsidR="00E076FF" w:rsidRPr="004B6F0D" w:rsidRDefault="00E076FF" w:rsidP="003E7F5E">
      <w:pPr>
        <w:numPr>
          <w:ilvl w:val="0"/>
          <w:numId w:val="70"/>
        </w:numPr>
        <w:jc w:val="both"/>
        <w:rPr>
          <w:rFonts w:asciiTheme="minorHAnsi" w:hAnsiTheme="minorHAnsi" w:cs="Arial"/>
          <w:color w:val="000000" w:themeColor="text1"/>
          <w:sz w:val="22"/>
          <w:szCs w:val="22"/>
        </w:rPr>
      </w:pPr>
      <w:r w:rsidRPr="004B6F0D">
        <w:rPr>
          <w:rFonts w:asciiTheme="minorHAnsi" w:hAnsiTheme="minorHAnsi" w:cs="Arial"/>
          <w:b/>
          <w:bCs/>
          <w:color w:val="000000" w:themeColor="text1"/>
          <w:sz w:val="22"/>
          <w:szCs w:val="22"/>
        </w:rPr>
        <w:lastRenderedPageBreak/>
        <w:t xml:space="preserve">Faster Granular Recovery: </w:t>
      </w:r>
      <w:r w:rsidR="004B6F0D">
        <w:rPr>
          <w:rFonts w:asciiTheme="minorHAnsi" w:hAnsiTheme="minorHAnsi" w:cs="Arial"/>
          <w:b/>
          <w:bCs/>
          <w:color w:val="000000" w:themeColor="text1"/>
          <w:sz w:val="22"/>
          <w:szCs w:val="22"/>
        </w:rPr>
        <w:t xml:space="preserve"> </w:t>
      </w:r>
      <w:r w:rsidRPr="004B6F0D">
        <w:rPr>
          <w:rFonts w:asciiTheme="minorHAnsi" w:hAnsiTheme="minorHAnsi" w:cs="Arial"/>
          <w:bCs/>
          <w:color w:val="000000" w:themeColor="text1"/>
          <w:sz w:val="22"/>
          <w:szCs w:val="22"/>
        </w:rPr>
        <w:t>Recover individual documents</w:t>
      </w:r>
      <w:r w:rsidR="004B6F0D">
        <w:rPr>
          <w:rFonts w:asciiTheme="minorHAnsi" w:hAnsiTheme="minorHAnsi" w:cs="Arial"/>
          <w:bCs/>
          <w:color w:val="000000" w:themeColor="text1"/>
          <w:sz w:val="22"/>
          <w:szCs w:val="22"/>
        </w:rPr>
        <w:t xml:space="preserve"> or application files with a </w:t>
      </w:r>
      <w:r w:rsidRPr="004B6F0D">
        <w:rPr>
          <w:rFonts w:asciiTheme="minorHAnsi" w:hAnsiTheme="minorHAnsi" w:cs="Arial"/>
          <w:bCs/>
          <w:color w:val="000000" w:themeColor="text1"/>
          <w:sz w:val="22"/>
          <w:szCs w:val="22"/>
        </w:rPr>
        <w:t>few clicks</w:t>
      </w:r>
      <w:r w:rsidRPr="004B6F0D">
        <w:rPr>
          <w:rFonts w:asciiTheme="minorHAnsi" w:hAnsiTheme="minorHAnsi" w:cs="Arial"/>
          <w:b/>
          <w:bCs/>
          <w:color w:val="000000" w:themeColor="text1"/>
          <w:sz w:val="22"/>
          <w:szCs w:val="22"/>
        </w:rPr>
        <w:t>.</w:t>
      </w:r>
      <w:r w:rsidRPr="004B6F0D">
        <w:rPr>
          <w:rFonts w:asciiTheme="minorHAnsi" w:hAnsiTheme="minorHAnsi" w:cs="Arial"/>
          <w:color w:val="000000" w:themeColor="text1"/>
          <w:sz w:val="22"/>
          <w:szCs w:val="22"/>
        </w:rPr>
        <w:t xml:space="preserve"> </w:t>
      </w:r>
      <w:r w:rsidRPr="004B6F0D">
        <w:rPr>
          <w:rFonts w:asciiTheme="minorHAnsi" w:hAnsiTheme="minorHAnsi" w:cs="Arial"/>
          <w:iCs/>
          <w:color w:val="000000" w:themeColor="text1"/>
          <w:sz w:val="22"/>
          <w:szCs w:val="22"/>
        </w:rPr>
        <w:t xml:space="preserve">Instead of restoring an entire database to recover a single document, </w:t>
      </w:r>
      <w:proofErr w:type="spellStart"/>
      <w:r w:rsidRPr="004B6F0D">
        <w:rPr>
          <w:rFonts w:asciiTheme="minorHAnsi" w:hAnsiTheme="minorHAnsi" w:cs="Arial"/>
          <w:iCs/>
          <w:color w:val="000000" w:themeColor="text1"/>
          <w:sz w:val="22"/>
          <w:szCs w:val="22"/>
        </w:rPr>
        <w:t>CommVault's</w:t>
      </w:r>
      <w:proofErr w:type="spellEnd"/>
      <w:r w:rsidRPr="004B6F0D">
        <w:rPr>
          <w:rFonts w:asciiTheme="minorHAnsi" w:hAnsiTheme="minorHAnsi" w:cs="Arial"/>
          <w:iCs/>
          <w:color w:val="000000" w:themeColor="text1"/>
          <w:sz w:val="22"/>
          <w:szCs w:val="22"/>
        </w:rPr>
        <w:t xml:space="preserve"> tight application integration and product intelligence knows exactly where </w:t>
      </w:r>
      <w:r w:rsidR="004B6F0D">
        <w:rPr>
          <w:rFonts w:asciiTheme="minorHAnsi" w:hAnsiTheme="minorHAnsi" w:cs="Arial"/>
          <w:iCs/>
          <w:color w:val="000000" w:themeColor="text1"/>
          <w:sz w:val="22"/>
          <w:szCs w:val="22"/>
        </w:rPr>
        <w:t>the</w:t>
      </w:r>
      <w:r w:rsidRPr="004B6F0D">
        <w:rPr>
          <w:rFonts w:asciiTheme="minorHAnsi" w:hAnsiTheme="minorHAnsi" w:cs="Arial"/>
          <w:iCs/>
          <w:color w:val="000000" w:themeColor="text1"/>
          <w:sz w:val="22"/>
          <w:szCs w:val="22"/>
        </w:rPr>
        <w:t xml:space="preserve"> f</w:t>
      </w:r>
      <w:r w:rsidR="004B6F0D">
        <w:rPr>
          <w:rFonts w:asciiTheme="minorHAnsi" w:hAnsiTheme="minorHAnsi" w:cs="Arial"/>
          <w:iCs/>
          <w:color w:val="000000" w:themeColor="text1"/>
          <w:sz w:val="22"/>
          <w:szCs w:val="22"/>
        </w:rPr>
        <w:t>ile is located.</w:t>
      </w:r>
    </w:p>
    <w:p w:rsidR="004B1C2C" w:rsidRPr="00580B15" w:rsidRDefault="004B1C2C" w:rsidP="00805046">
      <w:pPr>
        <w:ind w:left="720"/>
        <w:jc w:val="both"/>
        <w:rPr>
          <w:rFonts w:asciiTheme="minorHAnsi" w:hAnsiTheme="minorHAnsi" w:cs="Arial"/>
          <w:color w:val="FF0000"/>
          <w:sz w:val="22"/>
          <w:szCs w:val="22"/>
        </w:rPr>
      </w:pPr>
    </w:p>
    <w:p w:rsidR="00E076FF" w:rsidRPr="00D50B04" w:rsidRDefault="00E076FF" w:rsidP="003E7F5E">
      <w:pPr>
        <w:numPr>
          <w:ilvl w:val="0"/>
          <w:numId w:val="70"/>
        </w:numPr>
        <w:jc w:val="both"/>
        <w:rPr>
          <w:rFonts w:asciiTheme="minorHAnsi" w:hAnsiTheme="minorHAnsi" w:cs="Arial"/>
          <w:color w:val="000000" w:themeColor="text1"/>
          <w:sz w:val="22"/>
          <w:szCs w:val="22"/>
        </w:rPr>
      </w:pPr>
      <w:proofErr w:type="spellStart"/>
      <w:r w:rsidRPr="00D50B04">
        <w:rPr>
          <w:rFonts w:asciiTheme="minorHAnsi" w:hAnsiTheme="minorHAnsi" w:cs="Arial"/>
          <w:b/>
          <w:color w:val="000000" w:themeColor="text1"/>
          <w:sz w:val="22"/>
          <w:szCs w:val="22"/>
        </w:rPr>
        <w:t>NetApp</w:t>
      </w:r>
      <w:proofErr w:type="spellEnd"/>
      <w:r w:rsidRPr="00D50B04">
        <w:rPr>
          <w:rFonts w:asciiTheme="minorHAnsi" w:hAnsiTheme="minorHAnsi" w:cs="Arial"/>
          <w:b/>
          <w:color w:val="000000" w:themeColor="text1"/>
          <w:sz w:val="22"/>
          <w:szCs w:val="22"/>
        </w:rPr>
        <w:t xml:space="preserve"> Support:</w:t>
      </w:r>
      <w:r w:rsidRPr="00D50B04">
        <w:rPr>
          <w:rFonts w:asciiTheme="minorHAnsi" w:hAnsiTheme="minorHAnsi" w:cs="Arial"/>
          <w:color w:val="000000" w:themeColor="text1"/>
          <w:sz w:val="22"/>
          <w:szCs w:val="22"/>
        </w:rPr>
        <w:t xml:space="preserve"> </w:t>
      </w:r>
      <w:r w:rsidR="00D50B04" w:rsidRPr="00D50B04">
        <w:rPr>
          <w:rFonts w:asciiTheme="minorHAnsi" w:hAnsiTheme="minorHAnsi" w:cs="Arial"/>
          <w:color w:val="000000" w:themeColor="text1"/>
          <w:sz w:val="22"/>
          <w:szCs w:val="22"/>
        </w:rPr>
        <w:t xml:space="preserve"> </w:t>
      </w:r>
      <w:proofErr w:type="spellStart"/>
      <w:r w:rsidRPr="00D50B04">
        <w:rPr>
          <w:rFonts w:asciiTheme="minorHAnsi" w:hAnsiTheme="minorHAnsi" w:cs="Arial"/>
          <w:color w:val="000000" w:themeColor="text1"/>
          <w:sz w:val="22"/>
          <w:szCs w:val="22"/>
        </w:rPr>
        <w:t>CommVault</w:t>
      </w:r>
      <w:proofErr w:type="spellEnd"/>
      <w:r w:rsidRPr="00D50B04">
        <w:rPr>
          <w:rFonts w:asciiTheme="minorHAnsi" w:hAnsiTheme="minorHAnsi" w:cs="Arial"/>
          <w:color w:val="000000" w:themeColor="text1"/>
          <w:sz w:val="22"/>
          <w:szCs w:val="22"/>
        </w:rPr>
        <w:t xml:space="preserve"> tig</w:t>
      </w:r>
      <w:r w:rsidR="00D50B04" w:rsidRPr="00D50B04">
        <w:rPr>
          <w:rFonts w:asciiTheme="minorHAnsi" w:hAnsiTheme="minorHAnsi" w:cs="Arial"/>
          <w:color w:val="000000" w:themeColor="text1"/>
          <w:sz w:val="22"/>
          <w:szCs w:val="22"/>
        </w:rPr>
        <w:t xml:space="preserve">htly integrates with </w:t>
      </w:r>
      <w:proofErr w:type="spellStart"/>
      <w:r w:rsidR="00D50B04" w:rsidRPr="00D50B04">
        <w:rPr>
          <w:rFonts w:asciiTheme="minorHAnsi" w:hAnsiTheme="minorHAnsi" w:cs="Arial"/>
          <w:color w:val="000000" w:themeColor="text1"/>
          <w:sz w:val="22"/>
          <w:szCs w:val="22"/>
        </w:rPr>
        <w:t>NetApp</w:t>
      </w:r>
      <w:proofErr w:type="spellEnd"/>
      <w:r w:rsidR="00D50B04" w:rsidRPr="00D50B04">
        <w:rPr>
          <w:rFonts w:asciiTheme="minorHAnsi" w:hAnsiTheme="minorHAnsi" w:cs="Arial"/>
          <w:color w:val="000000" w:themeColor="text1"/>
          <w:sz w:val="22"/>
          <w:szCs w:val="22"/>
        </w:rPr>
        <w:t>, supporting</w:t>
      </w:r>
      <w:r w:rsidRPr="00D50B04">
        <w:rPr>
          <w:rFonts w:asciiTheme="minorHAnsi" w:hAnsiTheme="minorHAnsi" w:cs="Arial"/>
          <w:color w:val="000000" w:themeColor="text1"/>
          <w:sz w:val="22"/>
          <w:szCs w:val="22"/>
        </w:rPr>
        <w:t xml:space="preserve"> Incremental, differential &amp; full backup</w:t>
      </w:r>
      <w:r w:rsidR="00D50B04" w:rsidRPr="00D50B04">
        <w:rPr>
          <w:rFonts w:asciiTheme="minorHAnsi" w:hAnsiTheme="minorHAnsi" w:cs="Arial"/>
          <w:color w:val="000000" w:themeColor="text1"/>
          <w:sz w:val="22"/>
          <w:szCs w:val="22"/>
        </w:rPr>
        <w:t>s</w:t>
      </w:r>
      <w:r w:rsidRPr="00D50B04">
        <w:rPr>
          <w:rFonts w:asciiTheme="minorHAnsi" w:hAnsiTheme="minorHAnsi" w:cs="Arial"/>
          <w:color w:val="000000" w:themeColor="text1"/>
          <w:sz w:val="22"/>
          <w:szCs w:val="22"/>
        </w:rPr>
        <w:t xml:space="preserve"> of </w:t>
      </w:r>
      <w:proofErr w:type="spellStart"/>
      <w:r w:rsidRPr="00D50B04">
        <w:rPr>
          <w:rFonts w:asciiTheme="minorHAnsi" w:hAnsiTheme="minorHAnsi" w:cs="Arial"/>
          <w:color w:val="000000" w:themeColor="text1"/>
          <w:sz w:val="22"/>
          <w:szCs w:val="22"/>
        </w:rPr>
        <w:t>NetApp</w:t>
      </w:r>
      <w:proofErr w:type="spellEnd"/>
      <w:r w:rsidRPr="00D50B04">
        <w:rPr>
          <w:rFonts w:asciiTheme="minorHAnsi" w:hAnsiTheme="minorHAnsi" w:cs="Arial"/>
          <w:color w:val="000000" w:themeColor="text1"/>
          <w:sz w:val="22"/>
          <w:szCs w:val="22"/>
        </w:rPr>
        <w:t xml:space="preserve">. </w:t>
      </w:r>
      <w:r w:rsidR="00D50B04" w:rsidRPr="00D50B04">
        <w:rPr>
          <w:rFonts w:asciiTheme="minorHAnsi" w:hAnsiTheme="minorHAnsi" w:cs="Arial"/>
          <w:color w:val="000000" w:themeColor="text1"/>
          <w:sz w:val="22"/>
          <w:szCs w:val="22"/>
        </w:rPr>
        <w:t xml:space="preserve">  </w:t>
      </w:r>
      <w:r w:rsidRPr="00D50B04">
        <w:rPr>
          <w:rFonts w:asciiTheme="minorHAnsi" w:hAnsiTheme="minorHAnsi" w:cs="Arial"/>
          <w:color w:val="000000" w:themeColor="text1"/>
          <w:sz w:val="22"/>
          <w:szCs w:val="22"/>
        </w:rPr>
        <w:t>It allows restore of N</w:t>
      </w:r>
      <w:r w:rsidR="00D50B04" w:rsidRPr="00D50B04">
        <w:rPr>
          <w:rFonts w:asciiTheme="minorHAnsi" w:hAnsiTheme="minorHAnsi" w:cs="Arial"/>
          <w:color w:val="000000" w:themeColor="text1"/>
          <w:sz w:val="22"/>
          <w:szCs w:val="22"/>
        </w:rPr>
        <w:t xml:space="preserve">DMP </w:t>
      </w:r>
      <w:proofErr w:type="spellStart"/>
      <w:r w:rsidR="00D50B04" w:rsidRPr="00D50B04">
        <w:rPr>
          <w:rFonts w:asciiTheme="minorHAnsi" w:hAnsiTheme="minorHAnsi" w:cs="Arial"/>
          <w:color w:val="000000" w:themeColor="text1"/>
          <w:sz w:val="22"/>
          <w:szCs w:val="22"/>
        </w:rPr>
        <w:t>NetApp</w:t>
      </w:r>
      <w:proofErr w:type="spellEnd"/>
      <w:r w:rsidR="00D50B04" w:rsidRPr="00D50B04">
        <w:rPr>
          <w:rFonts w:asciiTheme="minorHAnsi" w:hAnsiTheme="minorHAnsi" w:cs="Arial"/>
          <w:color w:val="000000" w:themeColor="text1"/>
          <w:sz w:val="22"/>
          <w:szCs w:val="22"/>
        </w:rPr>
        <w:t xml:space="preserve"> CIFS/NFS data directly </w:t>
      </w:r>
      <w:r w:rsidRPr="00D50B04">
        <w:rPr>
          <w:rFonts w:asciiTheme="minorHAnsi" w:hAnsiTheme="minorHAnsi" w:cs="Arial"/>
          <w:color w:val="000000" w:themeColor="text1"/>
          <w:sz w:val="22"/>
          <w:szCs w:val="22"/>
        </w:rPr>
        <w:t xml:space="preserve">to </w:t>
      </w:r>
      <w:r w:rsidR="00D50B04" w:rsidRPr="00D50B04">
        <w:rPr>
          <w:rFonts w:asciiTheme="minorHAnsi" w:hAnsiTheme="minorHAnsi" w:cs="Arial"/>
          <w:color w:val="000000" w:themeColor="text1"/>
          <w:sz w:val="22"/>
          <w:szCs w:val="22"/>
        </w:rPr>
        <w:t xml:space="preserve">a Windows/UNIX Server.  </w:t>
      </w:r>
      <w:r w:rsidRPr="00D50B04">
        <w:rPr>
          <w:rFonts w:asciiTheme="minorHAnsi" w:hAnsiTheme="minorHAnsi" w:cs="Arial"/>
          <w:color w:val="000000" w:themeColor="text1"/>
          <w:sz w:val="22"/>
          <w:szCs w:val="22"/>
        </w:rPr>
        <w:t>TSM only</w:t>
      </w:r>
      <w:r w:rsidR="00D50B04" w:rsidRPr="00D50B04">
        <w:rPr>
          <w:rFonts w:asciiTheme="minorHAnsi" w:hAnsiTheme="minorHAnsi" w:cs="Arial"/>
          <w:color w:val="000000" w:themeColor="text1"/>
          <w:sz w:val="22"/>
          <w:szCs w:val="22"/>
        </w:rPr>
        <w:t xml:space="preserve"> supports incremental &amp; f</w:t>
      </w:r>
      <w:r w:rsidRPr="00D50B04">
        <w:rPr>
          <w:rFonts w:asciiTheme="minorHAnsi" w:hAnsiTheme="minorHAnsi" w:cs="Arial"/>
          <w:color w:val="000000" w:themeColor="text1"/>
          <w:sz w:val="22"/>
          <w:szCs w:val="22"/>
        </w:rPr>
        <w:t>ull backup</w:t>
      </w:r>
      <w:r w:rsidR="00D50B04" w:rsidRPr="00D50B04">
        <w:rPr>
          <w:rFonts w:asciiTheme="minorHAnsi" w:hAnsiTheme="minorHAnsi" w:cs="Arial"/>
          <w:color w:val="000000" w:themeColor="text1"/>
          <w:sz w:val="22"/>
          <w:szCs w:val="22"/>
        </w:rPr>
        <w:t>s, culminating in a higher storage requirement.</w:t>
      </w:r>
    </w:p>
    <w:p w:rsidR="004B1C2C" w:rsidRPr="00580B15" w:rsidRDefault="004B1C2C" w:rsidP="00805046">
      <w:pPr>
        <w:ind w:left="720"/>
        <w:jc w:val="both"/>
        <w:rPr>
          <w:rFonts w:asciiTheme="minorHAnsi" w:hAnsiTheme="minorHAnsi" w:cs="Arial"/>
          <w:color w:val="FF0000"/>
          <w:sz w:val="22"/>
          <w:szCs w:val="22"/>
        </w:rPr>
      </w:pPr>
    </w:p>
    <w:p w:rsidR="00E076FF" w:rsidRPr="00D50B04" w:rsidRDefault="00E076FF" w:rsidP="003E7F5E">
      <w:pPr>
        <w:numPr>
          <w:ilvl w:val="0"/>
          <w:numId w:val="70"/>
        </w:numPr>
        <w:jc w:val="both"/>
        <w:rPr>
          <w:rFonts w:asciiTheme="minorHAnsi" w:hAnsiTheme="minorHAnsi" w:cs="Arial"/>
          <w:color w:val="000000" w:themeColor="text1"/>
          <w:sz w:val="22"/>
          <w:szCs w:val="22"/>
        </w:rPr>
      </w:pPr>
      <w:r w:rsidRPr="00D50B04">
        <w:rPr>
          <w:rFonts w:asciiTheme="minorHAnsi" w:hAnsiTheme="minorHAnsi" w:cs="Arial"/>
          <w:b/>
          <w:color w:val="000000" w:themeColor="text1"/>
          <w:sz w:val="22"/>
          <w:szCs w:val="22"/>
        </w:rPr>
        <w:t>Storage Retention:</w:t>
      </w:r>
      <w:r w:rsidRPr="00D50B04">
        <w:rPr>
          <w:rFonts w:asciiTheme="minorHAnsi" w:hAnsiTheme="minorHAnsi" w:cs="Arial"/>
          <w:color w:val="000000" w:themeColor="text1"/>
          <w:sz w:val="22"/>
          <w:szCs w:val="22"/>
        </w:rPr>
        <w:t xml:space="preserve"> </w:t>
      </w:r>
      <w:r w:rsidR="00D50B04" w:rsidRPr="00D50B04">
        <w:rPr>
          <w:rFonts w:asciiTheme="minorHAnsi" w:hAnsiTheme="minorHAnsi" w:cs="Arial"/>
          <w:color w:val="000000" w:themeColor="text1"/>
          <w:sz w:val="22"/>
          <w:szCs w:val="22"/>
        </w:rPr>
        <w:t xml:space="preserve"> </w:t>
      </w:r>
      <w:r w:rsidRPr="00D50B04">
        <w:rPr>
          <w:rFonts w:asciiTheme="minorHAnsi" w:hAnsiTheme="minorHAnsi" w:cs="Arial"/>
          <w:color w:val="000000" w:themeColor="text1"/>
          <w:sz w:val="22"/>
          <w:szCs w:val="22"/>
        </w:rPr>
        <w:t xml:space="preserve">Allows different retention for onsite &amp; offsite data. </w:t>
      </w:r>
      <w:r w:rsidR="00D50B04" w:rsidRPr="00D50B04">
        <w:rPr>
          <w:rFonts w:asciiTheme="minorHAnsi" w:hAnsiTheme="minorHAnsi" w:cs="Arial"/>
          <w:color w:val="000000" w:themeColor="text1"/>
          <w:sz w:val="22"/>
          <w:szCs w:val="22"/>
        </w:rPr>
        <w:t>Onsite and offsite data can be retained for different durations.  Weekly, monthly, and yearly backups can be retained for different periods.</w:t>
      </w:r>
    </w:p>
    <w:p w:rsidR="004B1C2C" w:rsidRPr="00580B15" w:rsidRDefault="004B1C2C" w:rsidP="00805046">
      <w:pPr>
        <w:ind w:left="720"/>
        <w:jc w:val="both"/>
        <w:rPr>
          <w:rFonts w:asciiTheme="minorHAnsi" w:hAnsiTheme="minorHAnsi" w:cs="Arial"/>
          <w:color w:val="FF0000"/>
          <w:sz w:val="22"/>
          <w:szCs w:val="22"/>
        </w:rPr>
      </w:pPr>
    </w:p>
    <w:p w:rsidR="00E076FF" w:rsidRPr="00D50B04" w:rsidRDefault="00E076FF" w:rsidP="003E7F5E">
      <w:pPr>
        <w:numPr>
          <w:ilvl w:val="0"/>
          <w:numId w:val="70"/>
        </w:numPr>
        <w:jc w:val="both"/>
        <w:rPr>
          <w:rFonts w:asciiTheme="minorHAnsi" w:hAnsiTheme="minorHAnsi" w:cs="Arial"/>
          <w:color w:val="000000" w:themeColor="text1"/>
          <w:sz w:val="22"/>
          <w:szCs w:val="22"/>
        </w:rPr>
      </w:pPr>
      <w:r w:rsidRPr="00D50B04">
        <w:rPr>
          <w:rFonts w:asciiTheme="minorHAnsi" w:hAnsiTheme="minorHAnsi" w:cs="Arial"/>
          <w:b/>
          <w:bCs/>
          <w:color w:val="000000" w:themeColor="text1"/>
          <w:sz w:val="22"/>
          <w:szCs w:val="22"/>
        </w:rPr>
        <w:t xml:space="preserve">VMware Support: </w:t>
      </w:r>
      <w:r w:rsidR="002A3082" w:rsidRPr="00D50B04">
        <w:rPr>
          <w:rFonts w:asciiTheme="minorHAnsi" w:hAnsiTheme="minorHAnsi" w:cs="Arial"/>
          <w:b/>
          <w:bCs/>
          <w:color w:val="000000" w:themeColor="text1"/>
          <w:sz w:val="22"/>
          <w:szCs w:val="22"/>
        </w:rPr>
        <w:t xml:space="preserve">  </w:t>
      </w:r>
      <w:r w:rsidR="002A3082" w:rsidRPr="00D50B04">
        <w:rPr>
          <w:rFonts w:asciiTheme="minorHAnsi" w:hAnsiTheme="minorHAnsi"/>
          <w:color w:val="000000" w:themeColor="text1"/>
          <w:sz w:val="22"/>
          <w:szCs w:val="22"/>
        </w:rPr>
        <w:t>There is r</w:t>
      </w:r>
      <w:r w:rsidRPr="00D50B04">
        <w:rPr>
          <w:rFonts w:asciiTheme="minorHAnsi" w:hAnsiTheme="minorHAnsi"/>
          <w:color w:val="000000" w:themeColor="text1"/>
          <w:sz w:val="22"/>
          <w:szCs w:val="22"/>
        </w:rPr>
        <w:t>obust inte</w:t>
      </w:r>
      <w:r w:rsidR="002A3082" w:rsidRPr="00D50B04">
        <w:rPr>
          <w:rFonts w:asciiTheme="minorHAnsi" w:hAnsiTheme="minorHAnsi"/>
          <w:color w:val="000000" w:themeColor="text1"/>
          <w:sz w:val="22"/>
          <w:szCs w:val="22"/>
        </w:rPr>
        <w:t>gration with VMware. Single VM i</w:t>
      </w:r>
      <w:r w:rsidRPr="00D50B04">
        <w:rPr>
          <w:rFonts w:asciiTheme="minorHAnsi" w:hAnsiTheme="minorHAnsi"/>
          <w:color w:val="000000" w:themeColor="text1"/>
          <w:sz w:val="22"/>
          <w:szCs w:val="22"/>
        </w:rPr>
        <w:t xml:space="preserve">mage backup allows recovery of </w:t>
      </w:r>
      <w:r w:rsidR="002A3082" w:rsidRPr="00D50B04">
        <w:rPr>
          <w:rFonts w:asciiTheme="minorHAnsi" w:hAnsiTheme="minorHAnsi"/>
          <w:color w:val="000000" w:themeColor="text1"/>
          <w:sz w:val="22"/>
          <w:szCs w:val="22"/>
        </w:rPr>
        <w:t xml:space="preserve">a </w:t>
      </w:r>
      <w:r w:rsidRPr="00D50B04">
        <w:rPr>
          <w:rFonts w:asciiTheme="minorHAnsi" w:hAnsiTheme="minorHAnsi"/>
          <w:color w:val="000000" w:themeColor="text1"/>
          <w:sz w:val="22"/>
          <w:szCs w:val="22"/>
        </w:rPr>
        <w:t>full VM as well as individual files. No additional s</w:t>
      </w:r>
      <w:r w:rsidR="002A3082" w:rsidRPr="00D50B04">
        <w:rPr>
          <w:rFonts w:asciiTheme="minorHAnsi" w:hAnsiTheme="minorHAnsi"/>
          <w:color w:val="000000" w:themeColor="text1"/>
          <w:sz w:val="22"/>
          <w:szCs w:val="22"/>
        </w:rPr>
        <w:t>torage required. It also integrates</w:t>
      </w:r>
      <w:r w:rsidRPr="00D50B04">
        <w:rPr>
          <w:rFonts w:asciiTheme="minorHAnsi" w:hAnsiTheme="minorHAnsi"/>
          <w:color w:val="000000" w:themeColor="text1"/>
          <w:sz w:val="22"/>
          <w:szCs w:val="22"/>
        </w:rPr>
        <w:t xml:space="preserve"> with hardware snapshot technologies for faster backup using </w:t>
      </w:r>
      <w:proofErr w:type="spellStart"/>
      <w:r w:rsidRPr="00D50B04">
        <w:rPr>
          <w:rFonts w:asciiTheme="minorHAnsi" w:hAnsiTheme="minorHAnsi"/>
          <w:color w:val="000000" w:themeColor="text1"/>
          <w:sz w:val="22"/>
          <w:szCs w:val="22"/>
        </w:rPr>
        <w:t>CommVault</w:t>
      </w:r>
      <w:proofErr w:type="spellEnd"/>
      <w:r w:rsidRPr="00D50B04">
        <w:rPr>
          <w:rFonts w:asciiTheme="minorHAnsi" w:hAnsiTheme="minorHAnsi"/>
          <w:color w:val="000000" w:themeColor="text1"/>
          <w:sz w:val="22"/>
          <w:szCs w:val="22"/>
        </w:rPr>
        <w:t xml:space="preserve"> </w:t>
      </w:r>
      <w:proofErr w:type="spellStart"/>
      <w:r w:rsidRPr="00D50B04">
        <w:rPr>
          <w:rFonts w:asciiTheme="minorHAnsi" w:hAnsiTheme="minorHAnsi"/>
          <w:color w:val="000000" w:themeColor="text1"/>
          <w:sz w:val="22"/>
          <w:szCs w:val="22"/>
        </w:rPr>
        <w:t>SnapProtect</w:t>
      </w:r>
      <w:proofErr w:type="spellEnd"/>
      <w:r w:rsidRPr="00D50B04">
        <w:rPr>
          <w:rFonts w:asciiTheme="minorHAnsi" w:hAnsiTheme="minorHAnsi"/>
          <w:color w:val="000000" w:themeColor="text1"/>
          <w:sz w:val="22"/>
          <w:szCs w:val="22"/>
        </w:rPr>
        <w:t xml:space="preserve"> for large VMware environment</w:t>
      </w:r>
      <w:r w:rsidR="00D50B04" w:rsidRPr="00D50B04">
        <w:rPr>
          <w:rFonts w:asciiTheme="minorHAnsi" w:hAnsiTheme="minorHAnsi"/>
          <w:color w:val="000000" w:themeColor="text1"/>
          <w:sz w:val="22"/>
          <w:szCs w:val="22"/>
        </w:rPr>
        <w:t>s</w:t>
      </w:r>
      <w:r w:rsidRPr="00D50B04">
        <w:rPr>
          <w:rFonts w:asciiTheme="minorHAnsi" w:hAnsiTheme="minorHAnsi"/>
          <w:color w:val="000000" w:themeColor="text1"/>
          <w:sz w:val="22"/>
          <w:szCs w:val="22"/>
        </w:rPr>
        <w:t>.</w:t>
      </w:r>
    </w:p>
    <w:p w:rsidR="004B1C2C" w:rsidRPr="00580B15" w:rsidRDefault="004B1C2C" w:rsidP="00805046">
      <w:pPr>
        <w:ind w:left="720"/>
        <w:jc w:val="both"/>
        <w:rPr>
          <w:rFonts w:asciiTheme="minorHAnsi" w:hAnsiTheme="minorHAnsi" w:cs="Arial"/>
          <w:color w:val="FF0000"/>
          <w:sz w:val="22"/>
          <w:szCs w:val="22"/>
        </w:rPr>
      </w:pPr>
    </w:p>
    <w:p w:rsidR="00E076FF" w:rsidRPr="002A3082" w:rsidRDefault="00E076FF" w:rsidP="003E7F5E">
      <w:pPr>
        <w:numPr>
          <w:ilvl w:val="0"/>
          <w:numId w:val="70"/>
        </w:numPr>
        <w:jc w:val="both"/>
        <w:rPr>
          <w:rFonts w:asciiTheme="minorHAnsi" w:hAnsiTheme="minorHAnsi" w:cs="Arial"/>
          <w:color w:val="000000" w:themeColor="text1"/>
          <w:sz w:val="22"/>
          <w:szCs w:val="22"/>
        </w:rPr>
      </w:pPr>
      <w:r w:rsidRPr="002A3082">
        <w:rPr>
          <w:rFonts w:asciiTheme="minorHAnsi" w:hAnsiTheme="minorHAnsi" w:cs="Arial"/>
          <w:b/>
          <w:bCs/>
          <w:color w:val="000000" w:themeColor="text1"/>
          <w:sz w:val="22"/>
          <w:szCs w:val="22"/>
        </w:rPr>
        <w:t>JOB Failover:</w:t>
      </w:r>
      <w:r w:rsidRPr="002A3082">
        <w:rPr>
          <w:rFonts w:asciiTheme="minorHAnsi" w:hAnsiTheme="minorHAnsi" w:cs="Arial"/>
          <w:bCs/>
          <w:color w:val="000000" w:themeColor="text1"/>
          <w:sz w:val="22"/>
          <w:szCs w:val="22"/>
        </w:rPr>
        <w:t xml:space="preserve"> </w:t>
      </w:r>
      <w:r w:rsidR="002A3082" w:rsidRPr="002A3082">
        <w:rPr>
          <w:rFonts w:asciiTheme="minorHAnsi" w:hAnsiTheme="minorHAnsi" w:cs="Arial"/>
          <w:bCs/>
          <w:color w:val="000000" w:themeColor="text1"/>
          <w:sz w:val="22"/>
          <w:szCs w:val="22"/>
        </w:rPr>
        <w:t xml:space="preserve"> </w:t>
      </w:r>
      <w:proofErr w:type="spellStart"/>
      <w:r w:rsidRPr="002A3082">
        <w:rPr>
          <w:rFonts w:asciiTheme="minorHAnsi" w:hAnsiTheme="minorHAnsi" w:cs="Arial"/>
          <w:bCs/>
          <w:color w:val="000000" w:themeColor="text1"/>
          <w:sz w:val="22"/>
          <w:szCs w:val="22"/>
        </w:rPr>
        <w:t>CommVault’s</w:t>
      </w:r>
      <w:proofErr w:type="spellEnd"/>
      <w:r w:rsidRPr="002A3082">
        <w:rPr>
          <w:rFonts w:asciiTheme="minorHAnsi" w:hAnsiTheme="minorHAnsi" w:cs="Arial"/>
          <w:bCs/>
          <w:color w:val="000000" w:themeColor="text1"/>
          <w:sz w:val="22"/>
          <w:szCs w:val="22"/>
        </w:rPr>
        <w:t xml:space="preserve"> innovative three tier architecture allows you to fail over jobs between Media Agents</w:t>
      </w:r>
      <w:r w:rsidR="002A3082" w:rsidRPr="002A3082">
        <w:rPr>
          <w:rFonts w:asciiTheme="minorHAnsi" w:hAnsiTheme="minorHAnsi" w:cs="Arial"/>
          <w:bCs/>
          <w:color w:val="000000" w:themeColor="text1"/>
          <w:sz w:val="22"/>
          <w:szCs w:val="22"/>
        </w:rPr>
        <w:t xml:space="preserve"> as well as between data paths, leading to h</w:t>
      </w:r>
      <w:r w:rsidRPr="002A3082">
        <w:rPr>
          <w:rFonts w:asciiTheme="minorHAnsi" w:hAnsiTheme="minorHAnsi" w:cs="Arial"/>
          <w:iCs/>
          <w:color w:val="000000" w:themeColor="text1"/>
          <w:sz w:val="22"/>
          <w:szCs w:val="22"/>
        </w:rPr>
        <w:t>igher performance data movement and reduced risk of job failure</w:t>
      </w:r>
      <w:r w:rsidRPr="002A3082">
        <w:rPr>
          <w:rFonts w:asciiTheme="minorHAnsi" w:hAnsiTheme="minorHAnsi" w:cs="Arial"/>
          <w:i/>
          <w:iCs/>
          <w:color w:val="000000" w:themeColor="text1"/>
          <w:sz w:val="22"/>
          <w:szCs w:val="22"/>
        </w:rPr>
        <w:t>.</w:t>
      </w:r>
    </w:p>
    <w:p w:rsidR="004B1C2C" w:rsidRPr="00580B15" w:rsidRDefault="004B1C2C" w:rsidP="00805046">
      <w:pPr>
        <w:ind w:left="720"/>
        <w:jc w:val="both"/>
        <w:rPr>
          <w:rFonts w:asciiTheme="minorHAnsi" w:hAnsiTheme="minorHAnsi" w:cs="Arial"/>
          <w:color w:val="FF0000"/>
          <w:sz w:val="22"/>
          <w:szCs w:val="22"/>
        </w:rPr>
      </w:pPr>
    </w:p>
    <w:p w:rsidR="00E076FF" w:rsidRPr="004B6F0D" w:rsidRDefault="00E076FF" w:rsidP="003E7F5E">
      <w:pPr>
        <w:numPr>
          <w:ilvl w:val="0"/>
          <w:numId w:val="70"/>
        </w:numPr>
        <w:jc w:val="both"/>
        <w:rPr>
          <w:rFonts w:asciiTheme="minorHAnsi" w:hAnsiTheme="minorHAnsi" w:cs="Arial"/>
          <w:color w:val="000000" w:themeColor="text1"/>
          <w:sz w:val="22"/>
          <w:szCs w:val="22"/>
        </w:rPr>
      </w:pPr>
      <w:proofErr w:type="spellStart"/>
      <w:r w:rsidRPr="004B6F0D">
        <w:rPr>
          <w:rFonts w:asciiTheme="minorHAnsi" w:hAnsiTheme="minorHAnsi" w:cs="Arial"/>
          <w:b/>
          <w:bCs/>
          <w:color w:val="000000" w:themeColor="text1"/>
          <w:sz w:val="22"/>
          <w:szCs w:val="22"/>
        </w:rPr>
        <w:t>Resumable</w:t>
      </w:r>
      <w:proofErr w:type="spellEnd"/>
      <w:r w:rsidRPr="004B6F0D">
        <w:rPr>
          <w:rFonts w:asciiTheme="minorHAnsi" w:hAnsiTheme="minorHAnsi" w:cs="Arial"/>
          <w:b/>
          <w:bCs/>
          <w:color w:val="000000" w:themeColor="text1"/>
          <w:sz w:val="22"/>
          <w:szCs w:val="22"/>
        </w:rPr>
        <w:t xml:space="preserve"> Jobs:</w:t>
      </w:r>
      <w:r w:rsidRPr="004B6F0D">
        <w:rPr>
          <w:rFonts w:asciiTheme="minorHAnsi" w:hAnsiTheme="minorHAnsi" w:cs="Arial"/>
          <w:color w:val="000000" w:themeColor="text1"/>
          <w:sz w:val="22"/>
          <w:szCs w:val="22"/>
        </w:rPr>
        <w:t xml:space="preserve"> If there is any interruption during backups (network failures or server reboot etc), </w:t>
      </w:r>
      <w:proofErr w:type="spellStart"/>
      <w:r w:rsidRPr="004B6F0D">
        <w:rPr>
          <w:rFonts w:asciiTheme="minorHAnsi" w:hAnsiTheme="minorHAnsi" w:cs="Arial"/>
          <w:bCs/>
          <w:color w:val="000000" w:themeColor="text1"/>
          <w:sz w:val="22"/>
          <w:szCs w:val="22"/>
        </w:rPr>
        <w:t>CommVault</w:t>
      </w:r>
      <w:proofErr w:type="spellEnd"/>
      <w:r w:rsidRPr="004B6F0D">
        <w:rPr>
          <w:rFonts w:asciiTheme="minorHAnsi" w:hAnsiTheme="minorHAnsi" w:cs="Arial"/>
          <w:bCs/>
          <w:color w:val="000000" w:themeColor="text1"/>
          <w:sz w:val="22"/>
          <w:szCs w:val="22"/>
        </w:rPr>
        <w:t xml:space="preserve"> backup jobs goes into pending state. It automatically resumes as soon as the network is established.  This option reduces the risk of job failures.</w:t>
      </w:r>
    </w:p>
    <w:p w:rsidR="004B1C2C" w:rsidRPr="00580B15" w:rsidRDefault="004B1C2C" w:rsidP="00805046">
      <w:pPr>
        <w:ind w:left="720"/>
        <w:jc w:val="both"/>
        <w:rPr>
          <w:rFonts w:asciiTheme="minorHAnsi" w:hAnsiTheme="minorHAnsi" w:cs="Arial"/>
          <w:color w:val="FF0000"/>
          <w:sz w:val="22"/>
          <w:szCs w:val="22"/>
        </w:rPr>
      </w:pPr>
    </w:p>
    <w:p w:rsidR="00E076FF" w:rsidRPr="004B6F0D" w:rsidRDefault="00E076FF" w:rsidP="003E7F5E">
      <w:pPr>
        <w:numPr>
          <w:ilvl w:val="0"/>
          <w:numId w:val="70"/>
        </w:numPr>
        <w:jc w:val="both"/>
        <w:rPr>
          <w:rFonts w:asciiTheme="minorHAnsi" w:hAnsiTheme="minorHAnsi" w:cs="Arial"/>
          <w:color w:val="000000" w:themeColor="text1"/>
          <w:sz w:val="22"/>
          <w:szCs w:val="22"/>
        </w:rPr>
      </w:pPr>
      <w:r w:rsidRPr="004B6F0D">
        <w:rPr>
          <w:rFonts w:asciiTheme="minorHAnsi" w:hAnsiTheme="minorHAnsi" w:cs="Arial"/>
          <w:b/>
          <w:bCs/>
          <w:color w:val="000000" w:themeColor="text1"/>
          <w:sz w:val="22"/>
          <w:szCs w:val="22"/>
        </w:rPr>
        <w:t>Reports:</w:t>
      </w:r>
      <w:r w:rsidRPr="004B6F0D">
        <w:rPr>
          <w:rFonts w:asciiTheme="minorHAnsi" w:hAnsiTheme="minorHAnsi" w:cs="Arial"/>
          <w:bCs/>
          <w:color w:val="000000" w:themeColor="text1"/>
          <w:sz w:val="22"/>
          <w:szCs w:val="22"/>
        </w:rPr>
        <w:t xml:space="preserve"> </w:t>
      </w:r>
      <w:proofErr w:type="spellStart"/>
      <w:r w:rsidRPr="004B6F0D">
        <w:rPr>
          <w:rFonts w:asciiTheme="minorHAnsi" w:hAnsiTheme="minorHAnsi" w:cs="Arial"/>
          <w:bCs/>
          <w:color w:val="000000" w:themeColor="text1"/>
          <w:sz w:val="22"/>
          <w:szCs w:val="22"/>
        </w:rPr>
        <w:t>CommVault’s</w:t>
      </w:r>
      <w:proofErr w:type="spellEnd"/>
      <w:r w:rsidRPr="004B6F0D">
        <w:rPr>
          <w:rFonts w:asciiTheme="minorHAnsi" w:hAnsiTheme="minorHAnsi" w:cs="Arial"/>
          <w:bCs/>
          <w:color w:val="000000" w:themeColor="text1"/>
          <w:sz w:val="22"/>
          <w:szCs w:val="22"/>
        </w:rPr>
        <w:t xml:space="preserve"> built-in reporting provides granular detail for various data management activities</w:t>
      </w:r>
      <w:r w:rsidR="004B6F0D">
        <w:rPr>
          <w:rFonts w:asciiTheme="minorHAnsi" w:hAnsiTheme="minorHAnsi" w:cs="Arial"/>
          <w:bCs/>
          <w:color w:val="000000" w:themeColor="text1"/>
          <w:sz w:val="22"/>
          <w:szCs w:val="22"/>
        </w:rPr>
        <w:t xml:space="preserve">, including </w:t>
      </w:r>
      <w:r w:rsidR="00D43C6A" w:rsidRPr="004B6F0D">
        <w:rPr>
          <w:rFonts w:asciiTheme="minorHAnsi" w:hAnsiTheme="minorHAnsi" w:cs="Arial"/>
          <w:color w:val="000000" w:themeColor="text1"/>
          <w:sz w:val="22"/>
          <w:szCs w:val="22"/>
        </w:rPr>
        <w:t>HTML-</w:t>
      </w:r>
      <w:r w:rsidR="004B6F0D">
        <w:rPr>
          <w:rFonts w:asciiTheme="minorHAnsi" w:hAnsiTheme="minorHAnsi" w:cs="Arial"/>
          <w:color w:val="000000" w:themeColor="text1"/>
          <w:sz w:val="22"/>
          <w:szCs w:val="22"/>
        </w:rPr>
        <w:t>based canned r</w:t>
      </w:r>
      <w:r w:rsidRPr="004B6F0D">
        <w:rPr>
          <w:rFonts w:asciiTheme="minorHAnsi" w:hAnsiTheme="minorHAnsi" w:cs="Arial"/>
          <w:color w:val="000000" w:themeColor="text1"/>
          <w:sz w:val="22"/>
          <w:szCs w:val="22"/>
        </w:rPr>
        <w:t xml:space="preserve">eports that can be emailed. </w:t>
      </w:r>
    </w:p>
    <w:p w:rsidR="004B1C2C" w:rsidRPr="00580B15" w:rsidRDefault="004B1C2C" w:rsidP="00805046">
      <w:pPr>
        <w:ind w:left="720"/>
        <w:jc w:val="both"/>
        <w:rPr>
          <w:rFonts w:asciiTheme="minorHAnsi" w:hAnsiTheme="minorHAnsi" w:cs="Arial"/>
          <w:color w:val="FF0000"/>
          <w:sz w:val="22"/>
          <w:szCs w:val="22"/>
        </w:rPr>
      </w:pPr>
    </w:p>
    <w:p w:rsidR="00E076FF" w:rsidRPr="004B6F0D" w:rsidRDefault="00E076FF" w:rsidP="003E7F5E">
      <w:pPr>
        <w:numPr>
          <w:ilvl w:val="0"/>
          <w:numId w:val="70"/>
        </w:numPr>
        <w:jc w:val="both"/>
        <w:rPr>
          <w:rFonts w:asciiTheme="minorHAnsi" w:hAnsiTheme="minorHAnsi" w:cs="Arial"/>
          <w:color w:val="000000" w:themeColor="text1"/>
          <w:sz w:val="22"/>
          <w:szCs w:val="22"/>
        </w:rPr>
      </w:pPr>
      <w:r w:rsidRPr="004B6F0D">
        <w:rPr>
          <w:rFonts w:asciiTheme="minorHAnsi" w:hAnsiTheme="minorHAnsi" w:cs="Arial"/>
          <w:b/>
          <w:color w:val="000000" w:themeColor="text1"/>
          <w:sz w:val="22"/>
          <w:szCs w:val="22"/>
        </w:rPr>
        <w:t>Alerts:</w:t>
      </w:r>
      <w:r w:rsidRPr="004B6F0D">
        <w:rPr>
          <w:rFonts w:asciiTheme="minorHAnsi" w:hAnsiTheme="minorHAnsi" w:cs="Arial"/>
          <w:color w:val="000000" w:themeColor="text1"/>
          <w:sz w:val="22"/>
          <w:szCs w:val="22"/>
        </w:rPr>
        <w:t xml:space="preserve">  Various alerts can be configured for success or failures of backups &amp; storage.</w:t>
      </w:r>
    </w:p>
    <w:p w:rsidR="004B1C2C" w:rsidRPr="002A3082" w:rsidRDefault="004B1C2C" w:rsidP="00805046">
      <w:pPr>
        <w:ind w:left="720"/>
        <w:jc w:val="both"/>
        <w:rPr>
          <w:rFonts w:asciiTheme="minorHAnsi" w:hAnsiTheme="minorHAnsi" w:cs="Arial"/>
          <w:color w:val="000000" w:themeColor="text1"/>
          <w:sz w:val="22"/>
          <w:szCs w:val="22"/>
        </w:rPr>
      </w:pPr>
    </w:p>
    <w:p w:rsidR="00E076FF" w:rsidRPr="002A3082" w:rsidRDefault="00E076FF" w:rsidP="003E7F5E">
      <w:pPr>
        <w:numPr>
          <w:ilvl w:val="0"/>
          <w:numId w:val="70"/>
        </w:numPr>
        <w:jc w:val="both"/>
        <w:rPr>
          <w:rFonts w:asciiTheme="minorHAnsi" w:hAnsiTheme="minorHAnsi" w:cs="Arial"/>
          <w:color w:val="000000" w:themeColor="text1"/>
          <w:sz w:val="22"/>
          <w:szCs w:val="22"/>
        </w:rPr>
      </w:pPr>
      <w:r w:rsidRPr="002A3082">
        <w:rPr>
          <w:rFonts w:asciiTheme="minorHAnsi" w:hAnsiTheme="minorHAnsi" w:cs="Arial"/>
          <w:b/>
          <w:color w:val="000000" w:themeColor="text1"/>
          <w:sz w:val="22"/>
          <w:szCs w:val="22"/>
        </w:rPr>
        <w:t>Automatic downloads and updates:</w:t>
      </w:r>
      <w:r w:rsidRPr="002A3082">
        <w:rPr>
          <w:rFonts w:asciiTheme="minorHAnsi" w:hAnsiTheme="minorHAnsi" w:cs="Arial"/>
          <w:color w:val="000000" w:themeColor="text1"/>
          <w:sz w:val="22"/>
          <w:szCs w:val="22"/>
        </w:rPr>
        <w:t xml:space="preserve"> </w:t>
      </w:r>
      <w:proofErr w:type="spellStart"/>
      <w:r w:rsidRPr="002A3082">
        <w:rPr>
          <w:rFonts w:asciiTheme="minorHAnsi" w:hAnsiTheme="minorHAnsi" w:cs="Arial"/>
          <w:color w:val="000000" w:themeColor="text1"/>
          <w:sz w:val="22"/>
          <w:szCs w:val="22"/>
        </w:rPr>
        <w:t>CommVault</w:t>
      </w:r>
      <w:proofErr w:type="spellEnd"/>
      <w:r w:rsidRPr="002A3082">
        <w:rPr>
          <w:rFonts w:asciiTheme="minorHAnsi" w:hAnsiTheme="minorHAnsi" w:cs="Arial"/>
          <w:color w:val="000000" w:themeColor="text1"/>
          <w:sz w:val="22"/>
          <w:szCs w:val="22"/>
        </w:rPr>
        <w:t xml:space="preserve"> console allows </w:t>
      </w:r>
      <w:r w:rsidR="002A3082" w:rsidRPr="002A3082">
        <w:rPr>
          <w:rFonts w:asciiTheme="minorHAnsi" w:hAnsiTheme="minorHAnsi" w:cs="Arial"/>
          <w:color w:val="000000" w:themeColor="text1"/>
          <w:sz w:val="22"/>
          <w:szCs w:val="22"/>
        </w:rPr>
        <w:t xml:space="preserve">for automatic </w:t>
      </w:r>
      <w:r w:rsidRPr="002A3082">
        <w:rPr>
          <w:rFonts w:asciiTheme="minorHAnsi" w:hAnsiTheme="minorHAnsi" w:cs="Arial"/>
          <w:color w:val="000000" w:themeColor="text1"/>
          <w:sz w:val="22"/>
          <w:szCs w:val="22"/>
        </w:rPr>
        <w:t xml:space="preserve">downloading </w:t>
      </w:r>
      <w:r w:rsidR="002A3082" w:rsidRPr="002A3082">
        <w:rPr>
          <w:rFonts w:asciiTheme="minorHAnsi" w:hAnsiTheme="minorHAnsi" w:cs="Arial"/>
          <w:color w:val="000000" w:themeColor="text1"/>
          <w:sz w:val="22"/>
          <w:szCs w:val="22"/>
        </w:rPr>
        <w:t xml:space="preserve">of </w:t>
      </w:r>
      <w:proofErr w:type="spellStart"/>
      <w:r w:rsidRPr="002A3082">
        <w:rPr>
          <w:rFonts w:asciiTheme="minorHAnsi" w:hAnsiTheme="minorHAnsi" w:cs="Arial"/>
          <w:color w:val="000000" w:themeColor="text1"/>
          <w:sz w:val="22"/>
          <w:szCs w:val="22"/>
        </w:rPr>
        <w:t>CommVault</w:t>
      </w:r>
      <w:proofErr w:type="spellEnd"/>
      <w:r w:rsidRPr="002A3082">
        <w:rPr>
          <w:rFonts w:asciiTheme="minorHAnsi" w:hAnsiTheme="minorHAnsi" w:cs="Arial"/>
          <w:color w:val="000000" w:themeColor="text1"/>
          <w:sz w:val="22"/>
          <w:szCs w:val="22"/>
        </w:rPr>
        <w:t xml:space="preserve"> service packs and patches. </w:t>
      </w:r>
      <w:r w:rsidR="002A3082" w:rsidRPr="002A3082">
        <w:rPr>
          <w:rFonts w:asciiTheme="minorHAnsi" w:hAnsiTheme="minorHAnsi" w:cs="Arial"/>
          <w:color w:val="000000" w:themeColor="text1"/>
          <w:sz w:val="22"/>
          <w:szCs w:val="22"/>
        </w:rPr>
        <w:t xml:space="preserve">  New clients can be installed and existing clients can be upgraded remotely.</w:t>
      </w:r>
      <w:r w:rsidRPr="002A3082">
        <w:rPr>
          <w:rFonts w:asciiTheme="minorHAnsi" w:hAnsiTheme="minorHAnsi" w:cs="Arial"/>
          <w:color w:val="000000" w:themeColor="text1"/>
          <w:sz w:val="22"/>
          <w:szCs w:val="22"/>
        </w:rPr>
        <w:t xml:space="preserve"> </w:t>
      </w:r>
    </w:p>
    <w:p w:rsidR="00E076FF" w:rsidRDefault="00E076FF" w:rsidP="00E076FF">
      <w:pPr>
        <w:pStyle w:val="Heading2"/>
      </w:pPr>
      <w:bookmarkStart w:id="87" w:name="_Toc310321199"/>
    </w:p>
    <w:p w:rsidR="00E076FF" w:rsidRDefault="00E076FF" w:rsidP="00E076FF">
      <w:pPr>
        <w:rPr>
          <w:rFonts w:cs="Arial"/>
          <w:b/>
          <w:bCs/>
          <w:sz w:val="24"/>
        </w:rPr>
      </w:pPr>
      <w:r>
        <w:br w:type="page"/>
      </w:r>
    </w:p>
    <w:p w:rsidR="00E076FF" w:rsidRDefault="00F37916" w:rsidP="00F37916">
      <w:pPr>
        <w:pStyle w:val="Heading3"/>
      </w:pPr>
      <w:bookmarkStart w:id="88" w:name="_Toc311458674"/>
      <w:r>
        <w:lastRenderedPageBreak/>
        <w:t xml:space="preserve">Sample </w:t>
      </w:r>
      <w:proofErr w:type="spellStart"/>
      <w:r>
        <w:t>CommVault</w:t>
      </w:r>
      <w:proofErr w:type="spellEnd"/>
      <w:r>
        <w:t xml:space="preserve"> Solution</w:t>
      </w:r>
      <w:r w:rsidR="00E076FF">
        <w:t xml:space="preserve"> Design</w:t>
      </w:r>
      <w:bookmarkEnd w:id="87"/>
      <w:bookmarkEnd w:id="88"/>
      <w:r w:rsidR="00E076FF">
        <w:t xml:space="preserve"> </w:t>
      </w:r>
    </w:p>
    <w:p w:rsidR="00AA413D" w:rsidRDefault="00AA413D" w:rsidP="00E076FF">
      <w:pPr>
        <w:rPr>
          <w:sz w:val="18"/>
          <w:szCs w:val="18"/>
        </w:rPr>
      </w:pPr>
    </w:p>
    <w:p w:rsidR="00E076FF" w:rsidRPr="00AA413D" w:rsidRDefault="00805046" w:rsidP="00E076FF">
      <w:pPr>
        <w:rPr>
          <w:rFonts w:asciiTheme="minorHAnsi" w:hAnsiTheme="minorHAnsi"/>
          <w:sz w:val="22"/>
          <w:szCs w:val="22"/>
        </w:rPr>
      </w:pPr>
      <w:r>
        <w:rPr>
          <w:rFonts w:asciiTheme="minorHAnsi" w:hAnsiTheme="minorHAnsi"/>
          <w:sz w:val="22"/>
          <w:szCs w:val="22"/>
        </w:rPr>
        <w:t>This is a</w:t>
      </w:r>
      <w:r w:rsidR="00E076FF" w:rsidRPr="00AA413D">
        <w:rPr>
          <w:rFonts w:asciiTheme="minorHAnsi" w:hAnsiTheme="minorHAnsi"/>
          <w:sz w:val="22"/>
          <w:szCs w:val="22"/>
        </w:rPr>
        <w:t xml:space="preserve"> </w:t>
      </w:r>
      <w:r w:rsidR="00AA413D" w:rsidRPr="00AA413D">
        <w:rPr>
          <w:rFonts w:asciiTheme="minorHAnsi" w:hAnsiTheme="minorHAnsi"/>
          <w:sz w:val="22"/>
          <w:szCs w:val="22"/>
        </w:rPr>
        <w:t>sample</w:t>
      </w:r>
      <w:r w:rsidR="00AA413D">
        <w:rPr>
          <w:rFonts w:asciiTheme="minorHAnsi" w:hAnsiTheme="minorHAnsi"/>
          <w:sz w:val="22"/>
          <w:szCs w:val="22"/>
        </w:rPr>
        <w:t xml:space="preserve"> design.</w:t>
      </w:r>
    </w:p>
    <w:p w:rsidR="00E076FF" w:rsidRDefault="00E076FF" w:rsidP="00E076FF"/>
    <w:p w:rsidR="00AA413D" w:rsidRDefault="00AA413D" w:rsidP="00E076FF"/>
    <w:p w:rsidR="00AA413D" w:rsidRDefault="00AA413D" w:rsidP="00AA413D">
      <w:pPr>
        <w:keepNext/>
        <w:jc w:val="center"/>
      </w:pPr>
      <w:r>
        <w:object w:dxaOrig="15556" w:dyaOrig="15350">
          <v:shape id="_x0000_i1028" type="#_x0000_t75" style="width:486.75pt;height:481.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Visio.Drawing.11" ShapeID="_x0000_i1028" DrawAspect="Content" ObjectID="_1385357262" r:id="rId21"/>
        </w:object>
      </w:r>
    </w:p>
    <w:p w:rsidR="00AA413D" w:rsidRDefault="00AA413D" w:rsidP="00AA413D">
      <w:pPr>
        <w:pStyle w:val="Caption"/>
        <w:jc w:val="center"/>
        <w:rPr>
          <w:rFonts w:asciiTheme="minorHAnsi" w:hAnsiTheme="minorHAnsi"/>
          <w:sz w:val="22"/>
          <w:szCs w:val="22"/>
        </w:rPr>
      </w:pPr>
    </w:p>
    <w:p w:rsidR="00E076FF" w:rsidRPr="00AA413D" w:rsidRDefault="00AA413D" w:rsidP="00AA413D">
      <w:pPr>
        <w:pStyle w:val="Caption"/>
        <w:jc w:val="center"/>
        <w:rPr>
          <w:rFonts w:asciiTheme="minorHAnsi" w:hAnsiTheme="minorHAnsi"/>
          <w:sz w:val="22"/>
          <w:szCs w:val="22"/>
        </w:rPr>
      </w:pPr>
      <w:proofErr w:type="gramStart"/>
      <w:r w:rsidRPr="00AA413D">
        <w:rPr>
          <w:rFonts w:asciiTheme="minorHAnsi" w:hAnsiTheme="minorHAnsi"/>
          <w:sz w:val="22"/>
          <w:szCs w:val="22"/>
        </w:rPr>
        <w:t xml:space="preserve">Figure </w:t>
      </w:r>
      <w:proofErr w:type="gramEnd"/>
      <w:r w:rsidR="008877FF" w:rsidRPr="00AA413D">
        <w:rPr>
          <w:rFonts w:asciiTheme="minorHAnsi" w:hAnsiTheme="minorHAnsi"/>
          <w:sz w:val="22"/>
          <w:szCs w:val="22"/>
        </w:rPr>
        <w:fldChar w:fldCharType="begin"/>
      </w:r>
      <w:r w:rsidRPr="00AA413D">
        <w:rPr>
          <w:rFonts w:asciiTheme="minorHAnsi" w:hAnsiTheme="minorHAnsi"/>
          <w:sz w:val="22"/>
          <w:szCs w:val="22"/>
        </w:rPr>
        <w:instrText xml:space="preserve"> SEQ Figure \* ARABIC </w:instrText>
      </w:r>
      <w:r w:rsidR="008877FF" w:rsidRPr="00AA413D">
        <w:rPr>
          <w:rFonts w:asciiTheme="minorHAnsi" w:hAnsiTheme="minorHAnsi"/>
          <w:sz w:val="22"/>
          <w:szCs w:val="22"/>
        </w:rPr>
        <w:fldChar w:fldCharType="separate"/>
      </w:r>
      <w:r w:rsidR="00BA6206">
        <w:rPr>
          <w:rFonts w:asciiTheme="minorHAnsi" w:hAnsiTheme="minorHAnsi"/>
          <w:noProof/>
          <w:sz w:val="22"/>
          <w:szCs w:val="22"/>
        </w:rPr>
        <w:t>9</w:t>
      </w:r>
      <w:r w:rsidR="008877FF" w:rsidRPr="00AA413D">
        <w:rPr>
          <w:rFonts w:asciiTheme="minorHAnsi" w:hAnsiTheme="minorHAnsi"/>
          <w:sz w:val="22"/>
          <w:szCs w:val="22"/>
        </w:rPr>
        <w:fldChar w:fldCharType="end"/>
      </w:r>
      <w:proofErr w:type="gramStart"/>
      <w:r w:rsidRPr="00AA413D">
        <w:rPr>
          <w:rFonts w:asciiTheme="minorHAnsi" w:hAnsiTheme="minorHAnsi"/>
          <w:sz w:val="22"/>
          <w:szCs w:val="22"/>
        </w:rPr>
        <w:t>.</w:t>
      </w:r>
      <w:proofErr w:type="gramEnd"/>
      <w:r w:rsidRPr="00AA413D">
        <w:rPr>
          <w:rFonts w:asciiTheme="minorHAnsi" w:hAnsiTheme="minorHAnsi"/>
          <w:sz w:val="22"/>
          <w:szCs w:val="22"/>
        </w:rPr>
        <w:t xml:space="preserve">  Sample </w:t>
      </w:r>
      <w:proofErr w:type="spellStart"/>
      <w:r w:rsidRPr="00AA413D">
        <w:rPr>
          <w:rFonts w:asciiTheme="minorHAnsi" w:hAnsiTheme="minorHAnsi"/>
          <w:sz w:val="22"/>
          <w:szCs w:val="22"/>
        </w:rPr>
        <w:t>CommVault</w:t>
      </w:r>
      <w:proofErr w:type="spellEnd"/>
      <w:r w:rsidRPr="00AA413D">
        <w:rPr>
          <w:rFonts w:asciiTheme="minorHAnsi" w:hAnsiTheme="minorHAnsi"/>
          <w:sz w:val="22"/>
          <w:szCs w:val="22"/>
        </w:rPr>
        <w:t xml:space="preserve"> architecture.</w:t>
      </w:r>
    </w:p>
    <w:p w:rsidR="00E076FF" w:rsidRDefault="00E076FF" w:rsidP="00E076FF"/>
    <w:p w:rsidR="00F77236" w:rsidRDefault="00F77236" w:rsidP="00E076FF"/>
    <w:p w:rsidR="00E076FF" w:rsidRDefault="00F37916" w:rsidP="00F37916">
      <w:pPr>
        <w:pStyle w:val="Heading3"/>
      </w:pPr>
      <w:bookmarkStart w:id="89" w:name="_Toc310321200"/>
      <w:bookmarkStart w:id="90" w:name="_Toc311458675"/>
      <w:r>
        <w:lastRenderedPageBreak/>
        <w:t xml:space="preserve">Sample </w:t>
      </w:r>
      <w:r w:rsidR="00E076FF">
        <w:t>Solution Overview</w:t>
      </w:r>
      <w:bookmarkEnd w:id="89"/>
      <w:bookmarkEnd w:id="90"/>
    </w:p>
    <w:p w:rsidR="00F37916" w:rsidRDefault="00F37916" w:rsidP="00F37916">
      <w:pPr>
        <w:pStyle w:val="ListParagraph"/>
        <w:ind w:left="936"/>
        <w:jc w:val="both"/>
        <w:rPr>
          <w:rFonts w:asciiTheme="minorHAnsi" w:hAnsiTheme="minorHAnsi"/>
          <w:color w:val="FF0000"/>
          <w:sz w:val="22"/>
          <w:szCs w:val="22"/>
        </w:rPr>
      </w:pPr>
    </w:p>
    <w:p w:rsidR="00E076FF" w:rsidRPr="00E16BBD" w:rsidRDefault="00E076FF" w:rsidP="003E7F5E">
      <w:pPr>
        <w:pStyle w:val="ListParagraph"/>
        <w:numPr>
          <w:ilvl w:val="0"/>
          <w:numId w:val="71"/>
        </w:numPr>
        <w:jc w:val="both"/>
        <w:rPr>
          <w:rFonts w:asciiTheme="minorHAnsi" w:hAnsiTheme="minorHAnsi"/>
          <w:color w:val="000000" w:themeColor="text1"/>
          <w:sz w:val="22"/>
          <w:szCs w:val="22"/>
        </w:rPr>
      </w:pPr>
      <w:proofErr w:type="spellStart"/>
      <w:proofErr w:type="gramStart"/>
      <w:r w:rsidRPr="00E16BBD">
        <w:rPr>
          <w:rFonts w:asciiTheme="minorHAnsi" w:hAnsiTheme="minorHAnsi"/>
          <w:color w:val="000000" w:themeColor="text1"/>
          <w:sz w:val="22"/>
          <w:szCs w:val="22"/>
        </w:rPr>
        <w:t>CommServe</w:t>
      </w:r>
      <w:proofErr w:type="spellEnd"/>
      <w:r w:rsidRPr="00E16BBD">
        <w:rPr>
          <w:rFonts w:asciiTheme="minorHAnsi" w:hAnsiTheme="minorHAnsi"/>
          <w:color w:val="000000" w:themeColor="text1"/>
          <w:sz w:val="22"/>
          <w:szCs w:val="22"/>
        </w:rPr>
        <w:t xml:space="preserve"> :</w:t>
      </w:r>
      <w:proofErr w:type="gramEnd"/>
      <w:r w:rsidRPr="00E16BBD">
        <w:rPr>
          <w:rFonts w:asciiTheme="minorHAnsi" w:hAnsiTheme="minorHAnsi"/>
          <w:color w:val="000000" w:themeColor="text1"/>
          <w:sz w:val="22"/>
          <w:szCs w:val="22"/>
        </w:rPr>
        <w:t xml:space="preserve">  </w:t>
      </w:r>
      <w:r w:rsidR="00AA413D" w:rsidRPr="00E16BBD">
        <w:rPr>
          <w:rFonts w:asciiTheme="minorHAnsi" w:hAnsiTheme="minorHAnsi"/>
          <w:color w:val="000000" w:themeColor="text1"/>
          <w:sz w:val="22"/>
          <w:szCs w:val="22"/>
        </w:rPr>
        <w:t xml:space="preserve"> </w:t>
      </w:r>
      <w:r w:rsidR="00E16BBD" w:rsidRPr="00E16BBD">
        <w:rPr>
          <w:rFonts w:asciiTheme="minorHAnsi" w:hAnsiTheme="minorHAnsi"/>
          <w:color w:val="000000" w:themeColor="text1"/>
          <w:sz w:val="22"/>
          <w:szCs w:val="22"/>
        </w:rPr>
        <w:t>The m</w:t>
      </w:r>
      <w:r w:rsidRPr="00E16BBD">
        <w:rPr>
          <w:rFonts w:asciiTheme="minorHAnsi" w:hAnsiTheme="minorHAnsi"/>
          <w:color w:val="000000" w:themeColor="text1"/>
          <w:sz w:val="22"/>
          <w:szCs w:val="22"/>
        </w:rPr>
        <w:t>aster backup server that manages catalog, schedules and policies</w:t>
      </w:r>
      <w:r w:rsidR="00E16BBD" w:rsidRPr="00E16BBD">
        <w:rPr>
          <w:rFonts w:asciiTheme="minorHAnsi" w:hAnsiTheme="minorHAnsi"/>
          <w:color w:val="000000" w:themeColor="text1"/>
          <w:sz w:val="22"/>
          <w:szCs w:val="22"/>
        </w:rPr>
        <w:t>.</w:t>
      </w:r>
    </w:p>
    <w:p w:rsidR="00E076FF" w:rsidRPr="00E16BBD" w:rsidRDefault="00E076FF" w:rsidP="003E7F5E">
      <w:pPr>
        <w:pStyle w:val="ListParagraph"/>
        <w:numPr>
          <w:ilvl w:val="0"/>
          <w:numId w:val="71"/>
        </w:numPr>
        <w:jc w:val="both"/>
        <w:rPr>
          <w:rFonts w:asciiTheme="minorHAnsi" w:hAnsiTheme="minorHAnsi"/>
          <w:color w:val="000000" w:themeColor="text1"/>
          <w:sz w:val="22"/>
          <w:szCs w:val="22"/>
        </w:rPr>
      </w:pPr>
      <w:r w:rsidRPr="00E16BBD">
        <w:rPr>
          <w:rFonts w:asciiTheme="minorHAnsi" w:hAnsiTheme="minorHAnsi"/>
          <w:color w:val="000000" w:themeColor="text1"/>
          <w:sz w:val="22"/>
          <w:szCs w:val="22"/>
        </w:rPr>
        <w:t>Media Agents:</w:t>
      </w:r>
      <w:r w:rsidR="00AA413D" w:rsidRPr="00E16BBD">
        <w:rPr>
          <w:rFonts w:asciiTheme="minorHAnsi" w:hAnsiTheme="minorHAnsi"/>
          <w:color w:val="000000" w:themeColor="text1"/>
          <w:sz w:val="22"/>
          <w:szCs w:val="22"/>
        </w:rPr>
        <w:t xml:space="preserve"> </w:t>
      </w:r>
      <w:r w:rsidRPr="00E16BBD">
        <w:rPr>
          <w:rFonts w:asciiTheme="minorHAnsi" w:hAnsiTheme="minorHAnsi"/>
          <w:color w:val="000000" w:themeColor="text1"/>
          <w:sz w:val="22"/>
          <w:szCs w:val="22"/>
        </w:rPr>
        <w:t xml:space="preserve"> </w:t>
      </w:r>
      <w:r w:rsidR="00E16BBD" w:rsidRPr="00E16BBD">
        <w:rPr>
          <w:rFonts w:asciiTheme="minorHAnsi" w:hAnsiTheme="minorHAnsi"/>
          <w:color w:val="000000" w:themeColor="text1"/>
          <w:sz w:val="22"/>
          <w:szCs w:val="22"/>
        </w:rPr>
        <w:t>A media a</w:t>
      </w:r>
      <w:r w:rsidRPr="00E16BBD">
        <w:rPr>
          <w:rFonts w:asciiTheme="minorHAnsi" w:hAnsiTheme="minorHAnsi"/>
          <w:color w:val="000000" w:themeColor="text1"/>
          <w:sz w:val="22"/>
          <w:szCs w:val="22"/>
        </w:rPr>
        <w:t>gent is a data mover</w:t>
      </w:r>
      <w:r w:rsidR="00E16BBD" w:rsidRPr="00E16BBD">
        <w:rPr>
          <w:rFonts w:asciiTheme="minorHAnsi" w:hAnsiTheme="minorHAnsi"/>
          <w:color w:val="000000" w:themeColor="text1"/>
          <w:sz w:val="22"/>
          <w:szCs w:val="22"/>
        </w:rPr>
        <w:t>; it moves data to backup disk or t</w:t>
      </w:r>
      <w:r w:rsidRPr="00E16BBD">
        <w:rPr>
          <w:rFonts w:asciiTheme="minorHAnsi" w:hAnsiTheme="minorHAnsi"/>
          <w:color w:val="000000" w:themeColor="text1"/>
          <w:sz w:val="22"/>
          <w:szCs w:val="22"/>
        </w:rPr>
        <w:t xml:space="preserve">ape. </w:t>
      </w:r>
    </w:p>
    <w:p w:rsidR="00E076FF" w:rsidRPr="00E16BBD" w:rsidRDefault="00E16BBD" w:rsidP="003E7F5E">
      <w:pPr>
        <w:pStyle w:val="ListParagraph"/>
        <w:numPr>
          <w:ilvl w:val="0"/>
          <w:numId w:val="71"/>
        </w:numPr>
        <w:jc w:val="both"/>
        <w:rPr>
          <w:rFonts w:asciiTheme="minorHAnsi" w:hAnsiTheme="minorHAnsi"/>
          <w:color w:val="000000" w:themeColor="text1"/>
          <w:sz w:val="22"/>
          <w:szCs w:val="22"/>
        </w:rPr>
      </w:pPr>
      <w:r w:rsidRPr="00E16BBD">
        <w:rPr>
          <w:rFonts w:asciiTheme="minorHAnsi" w:hAnsiTheme="minorHAnsi"/>
          <w:color w:val="000000" w:themeColor="text1"/>
          <w:sz w:val="22"/>
          <w:szCs w:val="22"/>
        </w:rPr>
        <w:t>File and data backups are sent to media agents over the network</w:t>
      </w:r>
    </w:p>
    <w:p w:rsidR="00E16BBD" w:rsidRPr="00E16BBD" w:rsidRDefault="00E16BBD" w:rsidP="003E7F5E">
      <w:pPr>
        <w:pStyle w:val="ListParagraph"/>
        <w:numPr>
          <w:ilvl w:val="0"/>
          <w:numId w:val="71"/>
        </w:numPr>
        <w:jc w:val="both"/>
        <w:rPr>
          <w:rFonts w:asciiTheme="minorHAnsi" w:hAnsiTheme="minorHAnsi"/>
          <w:color w:val="000000" w:themeColor="text1"/>
          <w:sz w:val="22"/>
          <w:szCs w:val="22"/>
        </w:rPr>
      </w:pPr>
      <w:r w:rsidRPr="00E16BBD">
        <w:rPr>
          <w:rFonts w:asciiTheme="minorHAnsi" w:hAnsiTheme="minorHAnsi"/>
          <w:color w:val="000000" w:themeColor="text1"/>
          <w:sz w:val="22"/>
          <w:szCs w:val="22"/>
        </w:rPr>
        <w:t xml:space="preserve">The client </w:t>
      </w:r>
      <w:proofErr w:type="spellStart"/>
      <w:r w:rsidRPr="00E16BBD">
        <w:rPr>
          <w:rFonts w:asciiTheme="minorHAnsi" w:hAnsiTheme="minorHAnsi"/>
          <w:color w:val="000000" w:themeColor="text1"/>
          <w:sz w:val="22"/>
          <w:szCs w:val="22"/>
        </w:rPr>
        <w:t>deduplicate</w:t>
      </w:r>
      <w:r w:rsidR="00E076FF" w:rsidRPr="00E16BBD">
        <w:rPr>
          <w:rFonts w:asciiTheme="minorHAnsi" w:hAnsiTheme="minorHAnsi"/>
          <w:color w:val="000000" w:themeColor="text1"/>
          <w:sz w:val="22"/>
          <w:szCs w:val="22"/>
        </w:rPr>
        <w:t>s</w:t>
      </w:r>
      <w:proofErr w:type="spellEnd"/>
      <w:r w:rsidR="00E076FF" w:rsidRPr="00E16BBD">
        <w:rPr>
          <w:rFonts w:asciiTheme="minorHAnsi" w:hAnsiTheme="minorHAnsi"/>
          <w:color w:val="000000" w:themeColor="text1"/>
          <w:sz w:val="22"/>
          <w:szCs w:val="22"/>
        </w:rPr>
        <w:t xml:space="preserve"> data before transmitting on network</w:t>
      </w:r>
      <w:r w:rsidRPr="00E16BBD">
        <w:rPr>
          <w:rFonts w:asciiTheme="minorHAnsi" w:hAnsiTheme="minorHAnsi"/>
          <w:color w:val="000000" w:themeColor="text1"/>
          <w:sz w:val="22"/>
          <w:szCs w:val="22"/>
        </w:rPr>
        <w:t xml:space="preserve"> to shorten the backup window.</w:t>
      </w:r>
    </w:p>
    <w:p w:rsidR="00E076FF" w:rsidRPr="004B1C2C" w:rsidRDefault="00E076FF" w:rsidP="003E7F5E">
      <w:pPr>
        <w:pStyle w:val="ListParagraph"/>
        <w:numPr>
          <w:ilvl w:val="0"/>
          <w:numId w:val="71"/>
        </w:numPr>
        <w:jc w:val="both"/>
        <w:rPr>
          <w:rFonts w:asciiTheme="minorHAnsi" w:hAnsiTheme="minorHAnsi"/>
          <w:sz w:val="22"/>
          <w:szCs w:val="22"/>
        </w:rPr>
      </w:pPr>
      <w:r w:rsidRPr="00E16BBD">
        <w:rPr>
          <w:rFonts w:asciiTheme="minorHAnsi" w:hAnsiTheme="minorHAnsi"/>
          <w:color w:val="000000" w:themeColor="text1"/>
          <w:sz w:val="22"/>
          <w:szCs w:val="22"/>
        </w:rPr>
        <w:t xml:space="preserve">All backup go </w:t>
      </w:r>
      <w:r w:rsidR="00AA413D" w:rsidRPr="00E16BBD">
        <w:rPr>
          <w:rFonts w:asciiTheme="minorHAnsi" w:hAnsiTheme="minorHAnsi"/>
          <w:color w:val="000000" w:themeColor="text1"/>
          <w:sz w:val="22"/>
          <w:szCs w:val="22"/>
        </w:rPr>
        <w:t xml:space="preserve">to </w:t>
      </w:r>
      <w:r w:rsidR="00F71DDE" w:rsidRPr="00E16BBD">
        <w:rPr>
          <w:rFonts w:asciiTheme="minorHAnsi" w:hAnsiTheme="minorHAnsi"/>
          <w:color w:val="000000" w:themeColor="text1"/>
          <w:sz w:val="22"/>
          <w:szCs w:val="22"/>
        </w:rPr>
        <w:t>disks.  The p</w:t>
      </w:r>
      <w:r w:rsidRPr="00E16BBD">
        <w:rPr>
          <w:rFonts w:asciiTheme="minorHAnsi" w:hAnsiTheme="minorHAnsi"/>
          <w:color w:val="000000" w:themeColor="text1"/>
          <w:sz w:val="22"/>
          <w:szCs w:val="22"/>
        </w:rPr>
        <w:t>rimary copy of backup is kept on disk for faster local recovery at</w:t>
      </w:r>
      <w:r w:rsidRPr="004B1C2C">
        <w:rPr>
          <w:rFonts w:asciiTheme="minorHAnsi" w:hAnsiTheme="minorHAnsi"/>
          <w:sz w:val="22"/>
          <w:szCs w:val="22"/>
        </w:rPr>
        <w:t xml:space="preserve"> production site.</w:t>
      </w:r>
    </w:p>
    <w:p w:rsidR="00E076FF" w:rsidRPr="004B1C2C" w:rsidRDefault="00E076FF" w:rsidP="003E7F5E">
      <w:pPr>
        <w:pStyle w:val="ListParagraph"/>
        <w:numPr>
          <w:ilvl w:val="0"/>
          <w:numId w:val="71"/>
        </w:numPr>
        <w:jc w:val="both"/>
        <w:rPr>
          <w:rFonts w:asciiTheme="minorHAnsi" w:hAnsiTheme="minorHAnsi"/>
          <w:sz w:val="22"/>
          <w:szCs w:val="22"/>
        </w:rPr>
      </w:pPr>
      <w:r w:rsidRPr="004B1C2C">
        <w:rPr>
          <w:rFonts w:asciiTheme="minorHAnsi" w:hAnsiTheme="minorHAnsi"/>
          <w:sz w:val="22"/>
          <w:szCs w:val="22"/>
        </w:rPr>
        <w:t>Backup disk</w:t>
      </w:r>
      <w:r w:rsidR="008F370B">
        <w:rPr>
          <w:rFonts w:asciiTheme="minorHAnsi" w:hAnsiTheme="minorHAnsi"/>
          <w:sz w:val="22"/>
          <w:szCs w:val="22"/>
        </w:rPr>
        <w:t>s can be presented to media a</w:t>
      </w:r>
      <w:r w:rsidRPr="004B1C2C">
        <w:rPr>
          <w:rFonts w:asciiTheme="minorHAnsi" w:hAnsiTheme="minorHAnsi"/>
          <w:sz w:val="22"/>
          <w:szCs w:val="22"/>
        </w:rPr>
        <w:t>gents as NAS with network connectivity or as SAN LUNs with FC connectivity</w:t>
      </w:r>
      <w:r w:rsidR="008F370B">
        <w:rPr>
          <w:rFonts w:asciiTheme="minorHAnsi" w:hAnsiTheme="minorHAnsi"/>
          <w:sz w:val="22"/>
          <w:szCs w:val="22"/>
        </w:rPr>
        <w:t>.</w:t>
      </w:r>
    </w:p>
    <w:p w:rsidR="00E076FF" w:rsidRPr="004B1C2C" w:rsidRDefault="00F71DDE" w:rsidP="003E7F5E">
      <w:pPr>
        <w:pStyle w:val="ListParagraph"/>
        <w:numPr>
          <w:ilvl w:val="0"/>
          <w:numId w:val="71"/>
        </w:numPr>
        <w:jc w:val="both"/>
        <w:rPr>
          <w:rFonts w:asciiTheme="minorHAnsi" w:hAnsiTheme="minorHAnsi"/>
          <w:sz w:val="22"/>
          <w:szCs w:val="22"/>
        </w:rPr>
      </w:pPr>
      <w:r>
        <w:rPr>
          <w:rFonts w:asciiTheme="minorHAnsi" w:hAnsiTheme="minorHAnsi"/>
          <w:sz w:val="22"/>
          <w:szCs w:val="22"/>
        </w:rPr>
        <w:t>Secondary copies of backup are sent to t</w:t>
      </w:r>
      <w:r w:rsidR="00E076FF" w:rsidRPr="004B1C2C">
        <w:rPr>
          <w:rFonts w:asciiTheme="minorHAnsi" w:hAnsiTheme="minorHAnsi"/>
          <w:sz w:val="22"/>
          <w:szCs w:val="22"/>
        </w:rPr>
        <w:t>ape</w:t>
      </w:r>
      <w:r>
        <w:rPr>
          <w:rFonts w:asciiTheme="minorHAnsi" w:hAnsiTheme="minorHAnsi"/>
          <w:sz w:val="22"/>
          <w:szCs w:val="22"/>
        </w:rPr>
        <w:t>; this process is called Aux-Copy.</w:t>
      </w:r>
    </w:p>
    <w:p w:rsidR="00E076FF" w:rsidRPr="004B1C2C" w:rsidRDefault="00E076FF" w:rsidP="003E7F5E">
      <w:pPr>
        <w:pStyle w:val="ListParagraph"/>
        <w:numPr>
          <w:ilvl w:val="0"/>
          <w:numId w:val="71"/>
        </w:numPr>
        <w:jc w:val="both"/>
        <w:rPr>
          <w:rFonts w:asciiTheme="minorHAnsi" w:hAnsiTheme="minorHAnsi"/>
          <w:sz w:val="22"/>
          <w:szCs w:val="22"/>
        </w:rPr>
      </w:pPr>
      <w:proofErr w:type="gramStart"/>
      <w:r w:rsidRPr="004B1C2C">
        <w:rPr>
          <w:rFonts w:asciiTheme="minorHAnsi" w:hAnsiTheme="minorHAnsi"/>
          <w:sz w:val="22"/>
          <w:szCs w:val="22"/>
        </w:rPr>
        <w:t>Tape are</w:t>
      </w:r>
      <w:proofErr w:type="gramEnd"/>
      <w:r w:rsidRPr="004B1C2C">
        <w:rPr>
          <w:rFonts w:asciiTheme="minorHAnsi" w:hAnsiTheme="minorHAnsi"/>
          <w:sz w:val="22"/>
          <w:szCs w:val="22"/>
        </w:rPr>
        <w:t xml:space="preserve"> sent</w:t>
      </w:r>
      <w:r w:rsidR="00F71DDE">
        <w:rPr>
          <w:rFonts w:asciiTheme="minorHAnsi" w:hAnsiTheme="minorHAnsi"/>
          <w:sz w:val="22"/>
          <w:szCs w:val="22"/>
        </w:rPr>
        <w:t xml:space="preserve"> offsite for disaster recovery.</w:t>
      </w:r>
    </w:p>
    <w:p w:rsidR="00E076FF" w:rsidRPr="004B1C2C" w:rsidRDefault="008F370B" w:rsidP="003E7F5E">
      <w:pPr>
        <w:pStyle w:val="ListParagraph"/>
        <w:numPr>
          <w:ilvl w:val="0"/>
          <w:numId w:val="71"/>
        </w:numPr>
        <w:jc w:val="both"/>
        <w:rPr>
          <w:rFonts w:asciiTheme="minorHAnsi" w:hAnsiTheme="minorHAnsi"/>
          <w:sz w:val="22"/>
          <w:szCs w:val="22"/>
        </w:rPr>
      </w:pPr>
      <w:r>
        <w:rPr>
          <w:rFonts w:asciiTheme="minorHAnsi" w:hAnsiTheme="minorHAnsi"/>
          <w:sz w:val="22"/>
          <w:szCs w:val="22"/>
        </w:rPr>
        <w:t xml:space="preserve">The </w:t>
      </w:r>
      <w:proofErr w:type="spellStart"/>
      <w:r>
        <w:rPr>
          <w:rFonts w:asciiTheme="minorHAnsi" w:hAnsiTheme="minorHAnsi"/>
          <w:sz w:val="22"/>
          <w:szCs w:val="22"/>
        </w:rPr>
        <w:t>GridStor</w:t>
      </w:r>
      <w:proofErr w:type="spellEnd"/>
      <w:r>
        <w:rPr>
          <w:rFonts w:asciiTheme="minorHAnsi" w:hAnsiTheme="minorHAnsi"/>
          <w:sz w:val="22"/>
          <w:szCs w:val="22"/>
        </w:rPr>
        <w:t xml:space="preserve"> option load-</w:t>
      </w:r>
      <w:r w:rsidR="00E076FF" w:rsidRPr="004B1C2C">
        <w:rPr>
          <w:rFonts w:asciiTheme="minorHAnsi" w:hAnsiTheme="minorHAnsi"/>
          <w:sz w:val="22"/>
          <w:szCs w:val="22"/>
        </w:rPr>
        <w:t>ba</w:t>
      </w:r>
      <w:r>
        <w:rPr>
          <w:rFonts w:asciiTheme="minorHAnsi" w:hAnsiTheme="minorHAnsi"/>
          <w:sz w:val="22"/>
          <w:szCs w:val="22"/>
        </w:rPr>
        <w:t>lances backups across multiple media a</w:t>
      </w:r>
      <w:r w:rsidR="00E076FF" w:rsidRPr="004B1C2C">
        <w:rPr>
          <w:rFonts w:asciiTheme="minorHAnsi" w:hAnsiTheme="minorHAnsi"/>
          <w:sz w:val="22"/>
          <w:szCs w:val="22"/>
        </w:rPr>
        <w:t>gents</w:t>
      </w:r>
      <w:r>
        <w:rPr>
          <w:rFonts w:asciiTheme="minorHAnsi" w:hAnsiTheme="minorHAnsi"/>
          <w:sz w:val="22"/>
          <w:szCs w:val="22"/>
        </w:rPr>
        <w:t>.</w:t>
      </w:r>
    </w:p>
    <w:p w:rsidR="005179B9" w:rsidRPr="00AA413D" w:rsidRDefault="00E076FF" w:rsidP="003E7F5E">
      <w:pPr>
        <w:pStyle w:val="ListParagraph"/>
        <w:numPr>
          <w:ilvl w:val="0"/>
          <w:numId w:val="71"/>
        </w:numPr>
        <w:jc w:val="both"/>
        <w:rPr>
          <w:rFonts w:asciiTheme="minorHAnsi" w:hAnsiTheme="minorHAnsi"/>
          <w:sz w:val="22"/>
          <w:szCs w:val="22"/>
        </w:rPr>
      </w:pPr>
      <w:r w:rsidRPr="004B1C2C">
        <w:rPr>
          <w:rFonts w:asciiTheme="minorHAnsi" w:hAnsiTheme="minorHAnsi"/>
          <w:sz w:val="22"/>
          <w:szCs w:val="22"/>
        </w:rPr>
        <w:t xml:space="preserve">Backups can be replicated across the WAN to </w:t>
      </w:r>
      <w:r w:rsidR="008F370B">
        <w:rPr>
          <w:rFonts w:asciiTheme="minorHAnsi" w:hAnsiTheme="minorHAnsi"/>
          <w:sz w:val="22"/>
          <w:szCs w:val="22"/>
        </w:rPr>
        <w:t xml:space="preserve">remote sites </w:t>
      </w:r>
      <w:r w:rsidRPr="004B1C2C">
        <w:rPr>
          <w:rFonts w:asciiTheme="minorHAnsi" w:hAnsiTheme="minorHAnsi"/>
          <w:sz w:val="22"/>
          <w:szCs w:val="22"/>
        </w:rPr>
        <w:t xml:space="preserve">using </w:t>
      </w:r>
      <w:proofErr w:type="spellStart"/>
      <w:r w:rsidRPr="004B1C2C">
        <w:rPr>
          <w:rFonts w:asciiTheme="minorHAnsi" w:hAnsiTheme="minorHAnsi"/>
          <w:sz w:val="22"/>
          <w:szCs w:val="22"/>
        </w:rPr>
        <w:t>CommVault</w:t>
      </w:r>
      <w:proofErr w:type="spellEnd"/>
      <w:r w:rsidRPr="004B1C2C">
        <w:rPr>
          <w:rFonts w:asciiTheme="minorHAnsi" w:hAnsiTheme="minorHAnsi"/>
          <w:sz w:val="22"/>
          <w:szCs w:val="22"/>
        </w:rPr>
        <w:t xml:space="preserve"> DASH Copy</w:t>
      </w:r>
      <w:r w:rsidR="008F370B">
        <w:rPr>
          <w:rFonts w:asciiTheme="minorHAnsi" w:hAnsiTheme="minorHAnsi"/>
          <w:sz w:val="22"/>
          <w:szCs w:val="22"/>
        </w:rPr>
        <w:t>.</w:t>
      </w:r>
    </w:p>
    <w:sectPr w:rsidR="005179B9" w:rsidRPr="00AA413D" w:rsidSect="004D216C">
      <w:footerReference w:type="default" r:id="rId22"/>
      <w:headerReference w:type="first" r:id="rId23"/>
      <w:type w:val="continuous"/>
      <w:pgSz w:w="12240" w:h="15840"/>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BE0" w:rsidRDefault="00AF0BE0">
      <w:r>
        <w:separator/>
      </w:r>
    </w:p>
  </w:endnote>
  <w:endnote w:type="continuationSeparator" w:id="0">
    <w:p w:rsidR="00AF0BE0" w:rsidRDefault="00AF0B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old">
    <w:panose1 w:val="020B070402020202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HCHBJ H+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82" w:rsidRDefault="002A3082">
    <w:pPr>
      <w:pStyle w:val="Footer"/>
    </w:pPr>
    <w:r>
      <w:t>Forsythe / US Steel Confidential</w:t>
    </w:r>
    <w:r>
      <w:tab/>
    </w:r>
    <w:r>
      <w:tab/>
    </w:r>
    <w:fldSimple w:instr=" PAGE   \* MERGEFORMAT ">
      <w:r w:rsidR="00BA6206">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BE0" w:rsidRDefault="00AF0BE0">
      <w:r>
        <w:separator/>
      </w:r>
    </w:p>
  </w:footnote>
  <w:footnote w:type="continuationSeparator" w:id="0">
    <w:p w:rsidR="00AF0BE0" w:rsidRDefault="00AF0BE0">
      <w:r>
        <w:continuationSeparator/>
      </w:r>
    </w:p>
  </w:footnote>
  <w:footnote w:id="1">
    <w:p w:rsidR="002A3082" w:rsidRPr="00BD0B9A" w:rsidRDefault="002A3082" w:rsidP="00E076FF">
      <w:pPr>
        <w:pStyle w:val="FootnoteText"/>
      </w:pPr>
      <w:r w:rsidRPr="00BD0B9A">
        <w:rPr>
          <w:rStyle w:val="FootnoteReference"/>
        </w:rPr>
        <w:footnoteRef/>
      </w:r>
      <w:r w:rsidRPr="00BD0B9A">
        <w:t xml:space="preserve"> Priority 1 represents the most important, while Priority 5 signifies least important.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82" w:rsidRDefault="002A3082" w:rsidP="00332EEE">
    <w:r>
      <w:rPr>
        <w:noProof/>
        <w:lang w:eastAsia="zh-CN"/>
      </w:rPr>
      <w:drawing>
        <wp:anchor distT="0" distB="0" distL="114300" distR="114300" simplePos="0" relativeHeight="251657216" behindDoc="1" locked="0" layoutInCell="0" allowOverlap="1">
          <wp:simplePos x="0" y="0"/>
          <wp:positionH relativeFrom="page">
            <wp:posOffset>-16809</wp:posOffset>
          </wp:positionH>
          <wp:positionV relativeFrom="page">
            <wp:align>top</wp:align>
          </wp:positionV>
          <wp:extent cx="7768739" cy="10058400"/>
          <wp:effectExtent l="19050" t="0" r="3661" b="0"/>
          <wp:wrapNone/>
          <wp:docPr id="2" name="Picture 2" descr="Forsythe Backgrou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sythe Background 1"/>
                  <pic:cNvPicPr>
                    <a:picLocks noChangeAspect="1" noChangeArrowheads="1"/>
                  </pic:cNvPicPr>
                </pic:nvPicPr>
                <pic:blipFill>
                  <a:blip r:embed="rId1"/>
                  <a:srcRect/>
                  <a:stretch>
                    <a:fillRect/>
                  </a:stretch>
                </pic:blipFill>
                <pic:spPr bwMode="auto">
                  <a:xfrm>
                    <a:off x="0" y="0"/>
                    <a:ext cx="7768739" cy="10058400"/>
                  </a:xfrm>
                  <a:prstGeom prst="rect">
                    <a:avLst/>
                  </a:prstGeom>
                  <a:noFill/>
                  <a:ln w="9525">
                    <a:noFill/>
                    <a:miter lim="800000"/>
                    <a:headEnd/>
                    <a:tailEnd/>
                  </a:ln>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77D4F"/>
    <w:multiLevelType w:val="hybridMultilevel"/>
    <w:tmpl w:val="26EEF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444D4"/>
    <w:multiLevelType w:val="hybridMultilevel"/>
    <w:tmpl w:val="4CE8D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B21B7"/>
    <w:multiLevelType w:val="hybridMultilevel"/>
    <w:tmpl w:val="413AD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35717"/>
    <w:multiLevelType w:val="hybridMultilevel"/>
    <w:tmpl w:val="2332877E"/>
    <w:lvl w:ilvl="0" w:tplc="7F84916A">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4">
    <w:nsid w:val="07BD7F2F"/>
    <w:multiLevelType w:val="hybridMultilevel"/>
    <w:tmpl w:val="05D2A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0314EC"/>
    <w:multiLevelType w:val="hybridMultilevel"/>
    <w:tmpl w:val="26922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88588E"/>
    <w:multiLevelType w:val="hybridMultilevel"/>
    <w:tmpl w:val="2DAEC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9D90DF4"/>
    <w:multiLevelType w:val="hybridMultilevel"/>
    <w:tmpl w:val="0938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544A1E"/>
    <w:multiLevelType w:val="hybridMultilevel"/>
    <w:tmpl w:val="3160B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DD441D0"/>
    <w:multiLevelType w:val="hybridMultilevel"/>
    <w:tmpl w:val="FCA04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E4A67AA"/>
    <w:multiLevelType w:val="hybridMultilevel"/>
    <w:tmpl w:val="642699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001B50"/>
    <w:multiLevelType w:val="hybridMultilevel"/>
    <w:tmpl w:val="1E8AF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F6E2EDA"/>
    <w:multiLevelType w:val="hybridMultilevel"/>
    <w:tmpl w:val="3DD46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FE27C02"/>
    <w:multiLevelType w:val="hybridMultilevel"/>
    <w:tmpl w:val="51520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5529FF"/>
    <w:multiLevelType w:val="hybridMultilevel"/>
    <w:tmpl w:val="BBA6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091A56"/>
    <w:multiLevelType w:val="hybridMultilevel"/>
    <w:tmpl w:val="20385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7357AB1"/>
    <w:multiLevelType w:val="hybridMultilevel"/>
    <w:tmpl w:val="7B34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BAC4713"/>
    <w:multiLevelType w:val="hybridMultilevel"/>
    <w:tmpl w:val="CD0CF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BC175DC"/>
    <w:multiLevelType w:val="hybridMultilevel"/>
    <w:tmpl w:val="BB20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DE32FB"/>
    <w:multiLevelType w:val="hybridMultilevel"/>
    <w:tmpl w:val="06CE6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FF83021"/>
    <w:multiLevelType w:val="hybridMultilevel"/>
    <w:tmpl w:val="5588969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1">
    <w:nsid w:val="211021FA"/>
    <w:multiLevelType w:val="hybridMultilevel"/>
    <w:tmpl w:val="49A26258"/>
    <w:lvl w:ilvl="0" w:tplc="3102AA7A">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11C785D"/>
    <w:multiLevelType w:val="hybridMultilevel"/>
    <w:tmpl w:val="3E26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537BF4"/>
    <w:multiLevelType w:val="hybridMultilevel"/>
    <w:tmpl w:val="28967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80031DF"/>
    <w:multiLevelType w:val="hybridMultilevel"/>
    <w:tmpl w:val="D90C3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8242BC9"/>
    <w:multiLevelType w:val="hybridMultilevel"/>
    <w:tmpl w:val="06BA5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A286EB9"/>
    <w:multiLevelType w:val="hybridMultilevel"/>
    <w:tmpl w:val="FD8EF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A9D1140"/>
    <w:multiLevelType w:val="hybridMultilevel"/>
    <w:tmpl w:val="0930D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AFE7E94"/>
    <w:multiLevelType w:val="hybridMultilevel"/>
    <w:tmpl w:val="A8DA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210FAF"/>
    <w:multiLevelType w:val="hybridMultilevel"/>
    <w:tmpl w:val="A7DC4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E523BBE"/>
    <w:multiLevelType w:val="hybridMultilevel"/>
    <w:tmpl w:val="33B03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D31CB4"/>
    <w:multiLevelType w:val="hybridMultilevel"/>
    <w:tmpl w:val="BA607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C53185"/>
    <w:multiLevelType w:val="hybridMultilevel"/>
    <w:tmpl w:val="CEB828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11C2C72"/>
    <w:multiLevelType w:val="hybridMultilevel"/>
    <w:tmpl w:val="8F8A0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AA08A1"/>
    <w:multiLevelType w:val="multilevel"/>
    <w:tmpl w:val="8CBC719E"/>
    <w:lvl w:ilvl="0">
      <w:start w:val="1"/>
      <w:numFmt w:val="decimal"/>
      <w:lvlText w:val="%1"/>
      <w:lvlJc w:val="left"/>
      <w:pPr>
        <w:tabs>
          <w:tab w:val="num" w:pos="432"/>
        </w:tabs>
        <w:ind w:left="432" w:hanging="432"/>
      </w:pPr>
      <w:rPr>
        <w:rFonts w:hint="default"/>
        <w:color w:val="000080"/>
      </w:rPr>
    </w:lvl>
    <w:lvl w:ilvl="1">
      <w:start w:val="1"/>
      <w:numFmt w:val="decimal"/>
      <w:lvlText w:val="%1.%2"/>
      <w:lvlJc w:val="left"/>
      <w:pPr>
        <w:tabs>
          <w:tab w:val="num" w:pos="576"/>
        </w:tabs>
        <w:ind w:left="576" w:hanging="576"/>
      </w:pPr>
      <w:rPr>
        <w:rFonts w:hint="default"/>
        <w:color w:val="auto"/>
      </w:rPr>
    </w:lvl>
    <w:lvl w:ilvl="2">
      <w:start w:val="1"/>
      <w:numFmt w:val="decimal"/>
      <w:lvlText w:val="%1.%2.%3"/>
      <w:lvlJc w:val="left"/>
      <w:pPr>
        <w:tabs>
          <w:tab w:val="num" w:pos="920"/>
        </w:tabs>
        <w:ind w:left="920" w:hanging="720"/>
      </w:pPr>
      <w:rPr>
        <w:rFonts w:hint="default"/>
        <w:b/>
        <w:i w:val="0"/>
        <w:color w:val="auto"/>
        <w:sz w:val="28"/>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nsid w:val="35F9540D"/>
    <w:multiLevelType w:val="hybridMultilevel"/>
    <w:tmpl w:val="8AC2C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70B5244"/>
    <w:multiLevelType w:val="multilevel"/>
    <w:tmpl w:val="65FC07FC"/>
    <w:lvl w:ilvl="0">
      <w:start w:val="1"/>
      <w:numFmt w:val="decimal"/>
      <w:pStyle w:val="Style1"/>
      <w:lvlText w:val="%1."/>
      <w:lvlJc w:val="left"/>
      <w:pPr>
        <w:tabs>
          <w:tab w:val="num" w:pos="1440"/>
        </w:tabs>
        <w:ind w:left="1440" w:hanging="360"/>
      </w:pPr>
    </w:lvl>
    <w:lvl w:ilvl="1">
      <w:start w:val="1"/>
      <w:numFmt w:val="decimal"/>
      <w:lvlText w:val="%1.%2."/>
      <w:lvlJc w:val="left"/>
      <w:pPr>
        <w:tabs>
          <w:tab w:val="num" w:pos="2340"/>
        </w:tabs>
        <w:ind w:left="2052" w:hanging="432"/>
      </w:pPr>
      <w:rPr>
        <w:sz w:val="24"/>
        <w:szCs w:val="24"/>
      </w:rPr>
    </w:lvl>
    <w:lvl w:ilvl="2">
      <w:start w:val="1"/>
      <w:numFmt w:val="decimal"/>
      <w:lvlText w:val="%1.%2.%3."/>
      <w:lvlJc w:val="left"/>
      <w:pPr>
        <w:tabs>
          <w:tab w:val="num" w:pos="2880"/>
        </w:tabs>
        <w:ind w:left="2304" w:hanging="504"/>
      </w:pPr>
    </w:lvl>
    <w:lvl w:ilvl="3">
      <w:start w:val="1"/>
      <w:numFmt w:val="decimal"/>
      <w:lvlText w:val="%1.%2.%3.%4."/>
      <w:lvlJc w:val="left"/>
      <w:pPr>
        <w:tabs>
          <w:tab w:val="num" w:pos="3240"/>
        </w:tabs>
        <w:ind w:left="2808" w:hanging="648"/>
      </w:pPr>
    </w:lvl>
    <w:lvl w:ilvl="4">
      <w:start w:val="1"/>
      <w:numFmt w:val="decimal"/>
      <w:lvlText w:val="%1.%2.%3.%4.%5."/>
      <w:lvlJc w:val="left"/>
      <w:pPr>
        <w:tabs>
          <w:tab w:val="num" w:pos="3960"/>
        </w:tabs>
        <w:ind w:left="3312" w:hanging="792"/>
      </w:pPr>
    </w:lvl>
    <w:lvl w:ilvl="5">
      <w:start w:val="1"/>
      <w:numFmt w:val="decimal"/>
      <w:lvlText w:val="%1.%2.%3.%4.%5.%6."/>
      <w:lvlJc w:val="left"/>
      <w:pPr>
        <w:tabs>
          <w:tab w:val="num" w:pos="4680"/>
        </w:tabs>
        <w:ind w:left="3816" w:hanging="936"/>
      </w:pPr>
    </w:lvl>
    <w:lvl w:ilvl="6">
      <w:start w:val="1"/>
      <w:numFmt w:val="decimal"/>
      <w:lvlText w:val="%1.%2.%3.%4.%5.%6.%7."/>
      <w:lvlJc w:val="left"/>
      <w:pPr>
        <w:tabs>
          <w:tab w:val="num" w:pos="5400"/>
        </w:tabs>
        <w:ind w:left="4320" w:hanging="1080"/>
      </w:pPr>
    </w:lvl>
    <w:lvl w:ilvl="7">
      <w:start w:val="1"/>
      <w:numFmt w:val="decimal"/>
      <w:lvlText w:val="%1.%2.%3.%4.%5.%6.%7.%8."/>
      <w:lvlJc w:val="left"/>
      <w:pPr>
        <w:tabs>
          <w:tab w:val="num" w:pos="5760"/>
        </w:tabs>
        <w:ind w:left="4824" w:hanging="1224"/>
      </w:pPr>
    </w:lvl>
    <w:lvl w:ilvl="8">
      <w:start w:val="1"/>
      <w:numFmt w:val="decimal"/>
      <w:lvlText w:val="%1.%2.%3.%4.%5.%6.%7.%8.%9."/>
      <w:lvlJc w:val="left"/>
      <w:pPr>
        <w:tabs>
          <w:tab w:val="num" w:pos="6480"/>
        </w:tabs>
        <w:ind w:left="5400" w:hanging="1440"/>
      </w:pPr>
    </w:lvl>
  </w:abstractNum>
  <w:abstractNum w:abstractNumId="37">
    <w:nsid w:val="383F7DB6"/>
    <w:multiLevelType w:val="hybridMultilevel"/>
    <w:tmpl w:val="6A84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D90FA9"/>
    <w:multiLevelType w:val="hybridMultilevel"/>
    <w:tmpl w:val="701A2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9595973"/>
    <w:multiLevelType w:val="hybridMultilevel"/>
    <w:tmpl w:val="ADC63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A3842D1"/>
    <w:multiLevelType w:val="hybridMultilevel"/>
    <w:tmpl w:val="16BC8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B223AB2"/>
    <w:multiLevelType w:val="hybridMultilevel"/>
    <w:tmpl w:val="163E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503E59"/>
    <w:multiLevelType w:val="hybridMultilevel"/>
    <w:tmpl w:val="19F4096A"/>
    <w:lvl w:ilvl="0" w:tplc="86841760">
      <w:start w:val="1"/>
      <w:numFmt w:val="decimal"/>
      <w:lvlText w:val="%1."/>
      <w:lvlJc w:val="left"/>
      <w:pPr>
        <w:tabs>
          <w:tab w:val="num" w:pos="720"/>
        </w:tabs>
        <w:ind w:left="720" w:hanging="360"/>
      </w:pPr>
    </w:lvl>
    <w:lvl w:ilvl="1" w:tplc="3808F76A" w:tentative="1">
      <w:start w:val="1"/>
      <w:numFmt w:val="decimal"/>
      <w:lvlText w:val="%2."/>
      <w:lvlJc w:val="left"/>
      <w:pPr>
        <w:tabs>
          <w:tab w:val="num" w:pos="1440"/>
        </w:tabs>
        <w:ind w:left="1440" w:hanging="360"/>
      </w:pPr>
    </w:lvl>
    <w:lvl w:ilvl="2" w:tplc="1FD8F970" w:tentative="1">
      <w:start w:val="1"/>
      <w:numFmt w:val="decimal"/>
      <w:lvlText w:val="%3."/>
      <w:lvlJc w:val="left"/>
      <w:pPr>
        <w:tabs>
          <w:tab w:val="num" w:pos="2160"/>
        </w:tabs>
        <w:ind w:left="2160" w:hanging="360"/>
      </w:pPr>
    </w:lvl>
    <w:lvl w:ilvl="3" w:tplc="C7524156" w:tentative="1">
      <w:start w:val="1"/>
      <w:numFmt w:val="decimal"/>
      <w:lvlText w:val="%4."/>
      <w:lvlJc w:val="left"/>
      <w:pPr>
        <w:tabs>
          <w:tab w:val="num" w:pos="2880"/>
        </w:tabs>
        <w:ind w:left="2880" w:hanging="360"/>
      </w:pPr>
    </w:lvl>
    <w:lvl w:ilvl="4" w:tplc="14DC7F30" w:tentative="1">
      <w:start w:val="1"/>
      <w:numFmt w:val="decimal"/>
      <w:lvlText w:val="%5."/>
      <w:lvlJc w:val="left"/>
      <w:pPr>
        <w:tabs>
          <w:tab w:val="num" w:pos="3600"/>
        </w:tabs>
        <w:ind w:left="3600" w:hanging="360"/>
      </w:pPr>
    </w:lvl>
    <w:lvl w:ilvl="5" w:tplc="F2204A20" w:tentative="1">
      <w:start w:val="1"/>
      <w:numFmt w:val="decimal"/>
      <w:lvlText w:val="%6."/>
      <w:lvlJc w:val="left"/>
      <w:pPr>
        <w:tabs>
          <w:tab w:val="num" w:pos="4320"/>
        </w:tabs>
        <w:ind w:left="4320" w:hanging="360"/>
      </w:pPr>
    </w:lvl>
    <w:lvl w:ilvl="6" w:tplc="01D49078" w:tentative="1">
      <w:start w:val="1"/>
      <w:numFmt w:val="decimal"/>
      <w:lvlText w:val="%7."/>
      <w:lvlJc w:val="left"/>
      <w:pPr>
        <w:tabs>
          <w:tab w:val="num" w:pos="5040"/>
        </w:tabs>
        <w:ind w:left="5040" w:hanging="360"/>
      </w:pPr>
    </w:lvl>
    <w:lvl w:ilvl="7" w:tplc="AE963CCE" w:tentative="1">
      <w:start w:val="1"/>
      <w:numFmt w:val="decimal"/>
      <w:lvlText w:val="%8."/>
      <w:lvlJc w:val="left"/>
      <w:pPr>
        <w:tabs>
          <w:tab w:val="num" w:pos="5760"/>
        </w:tabs>
        <w:ind w:left="5760" w:hanging="360"/>
      </w:pPr>
    </w:lvl>
    <w:lvl w:ilvl="8" w:tplc="FF8E85A0" w:tentative="1">
      <w:start w:val="1"/>
      <w:numFmt w:val="decimal"/>
      <w:lvlText w:val="%9."/>
      <w:lvlJc w:val="left"/>
      <w:pPr>
        <w:tabs>
          <w:tab w:val="num" w:pos="6480"/>
        </w:tabs>
        <w:ind w:left="6480" w:hanging="360"/>
      </w:pPr>
    </w:lvl>
  </w:abstractNum>
  <w:abstractNum w:abstractNumId="43">
    <w:nsid w:val="4CE76D22"/>
    <w:multiLevelType w:val="multilevel"/>
    <w:tmpl w:val="252E976C"/>
    <w:styleLink w:val="ArticleSection"/>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Arial Narrow" w:hAnsi="Arial Narrow" w:hint="default"/>
        <w:b/>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nsid w:val="4EC35FF8"/>
    <w:multiLevelType w:val="hybridMultilevel"/>
    <w:tmpl w:val="EE68A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4EDA3DF2"/>
    <w:multiLevelType w:val="hybridMultilevel"/>
    <w:tmpl w:val="8F8A0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C67204"/>
    <w:multiLevelType w:val="hybridMultilevel"/>
    <w:tmpl w:val="8702D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2FA7B8C"/>
    <w:multiLevelType w:val="hybridMultilevel"/>
    <w:tmpl w:val="1262C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3A536FB"/>
    <w:multiLevelType w:val="hybridMultilevel"/>
    <w:tmpl w:val="038C8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5084CDA"/>
    <w:multiLevelType w:val="hybridMultilevel"/>
    <w:tmpl w:val="3EAE0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ED32193"/>
    <w:multiLevelType w:val="hybridMultilevel"/>
    <w:tmpl w:val="9E80F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8C1BDB"/>
    <w:multiLevelType w:val="hybridMultilevel"/>
    <w:tmpl w:val="D292D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3A46E8"/>
    <w:multiLevelType w:val="hybridMultilevel"/>
    <w:tmpl w:val="0400E0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508350C"/>
    <w:multiLevelType w:val="hybridMultilevel"/>
    <w:tmpl w:val="9266F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6076AB3"/>
    <w:multiLevelType w:val="hybridMultilevel"/>
    <w:tmpl w:val="6A026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93A12F3"/>
    <w:multiLevelType w:val="hybridMultilevel"/>
    <w:tmpl w:val="3162C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5D66AD"/>
    <w:multiLevelType w:val="hybridMultilevel"/>
    <w:tmpl w:val="77EE4D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699B1C2E"/>
    <w:multiLevelType w:val="hybridMultilevel"/>
    <w:tmpl w:val="8F8A0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8A21CC"/>
    <w:multiLevelType w:val="hybridMultilevel"/>
    <w:tmpl w:val="8F8A0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0B6686"/>
    <w:multiLevelType w:val="hybridMultilevel"/>
    <w:tmpl w:val="E2C67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F2243BE"/>
    <w:multiLevelType w:val="hybridMultilevel"/>
    <w:tmpl w:val="41827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44839A5"/>
    <w:multiLevelType w:val="hybridMultilevel"/>
    <w:tmpl w:val="61B6EAEC"/>
    <w:lvl w:ilvl="0" w:tplc="0409000F">
      <w:start w:val="1"/>
      <w:numFmt w:val="decimal"/>
      <w:lvlText w:val="%1."/>
      <w:lvlJc w:val="left"/>
      <w:pPr>
        <w:tabs>
          <w:tab w:val="num" w:pos="1584"/>
        </w:tabs>
        <w:ind w:left="1584" w:hanging="360"/>
      </w:pPr>
      <w:rPr>
        <w:rFonts w:hint="default"/>
      </w:rPr>
    </w:lvl>
    <w:lvl w:ilvl="1" w:tplc="00030409">
      <w:start w:val="1"/>
      <w:numFmt w:val="bullet"/>
      <w:lvlText w:val="o"/>
      <w:lvlJc w:val="left"/>
      <w:pPr>
        <w:tabs>
          <w:tab w:val="num" w:pos="2304"/>
        </w:tabs>
        <w:ind w:left="2304" w:hanging="360"/>
      </w:pPr>
      <w:rPr>
        <w:rFonts w:ascii="Courier New" w:hAnsi="Courier New" w:hint="default"/>
      </w:rPr>
    </w:lvl>
    <w:lvl w:ilvl="2" w:tplc="00050409" w:tentative="1">
      <w:start w:val="1"/>
      <w:numFmt w:val="bullet"/>
      <w:lvlText w:val=""/>
      <w:lvlJc w:val="left"/>
      <w:pPr>
        <w:tabs>
          <w:tab w:val="num" w:pos="3024"/>
        </w:tabs>
        <w:ind w:left="3024" w:hanging="360"/>
      </w:pPr>
      <w:rPr>
        <w:rFonts w:ascii="Wingdings" w:hAnsi="Wingdings" w:hint="default"/>
      </w:rPr>
    </w:lvl>
    <w:lvl w:ilvl="3" w:tplc="00010409" w:tentative="1">
      <w:start w:val="1"/>
      <w:numFmt w:val="bullet"/>
      <w:lvlText w:val=""/>
      <w:lvlJc w:val="left"/>
      <w:pPr>
        <w:tabs>
          <w:tab w:val="num" w:pos="3744"/>
        </w:tabs>
        <w:ind w:left="3744" w:hanging="360"/>
      </w:pPr>
      <w:rPr>
        <w:rFonts w:ascii="Symbol" w:hAnsi="Symbol" w:hint="default"/>
      </w:rPr>
    </w:lvl>
    <w:lvl w:ilvl="4" w:tplc="00030409" w:tentative="1">
      <w:start w:val="1"/>
      <w:numFmt w:val="bullet"/>
      <w:lvlText w:val="o"/>
      <w:lvlJc w:val="left"/>
      <w:pPr>
        <w:tabs>
          <w:tab w:val="num" w:pos="4464"/>
        </w:tabs>
        <w:ind w:left="4464" w:hanging="360"/>
      </w:pPr>
      <w:rPr>
        <w:rFonts w:ascii="Courier New" w:hAnsi="Courier New" w:hint="default"/>
      </w:rPr>
    </w:lvl>
    <w:lvl w:ilvl="5" w:tplc="00050409" w:tentative="1">
      <w:start w:val="1"/>
      <w:numFmt w:val="bullet"/>
      <w:lvlText w:val=""/>
      <w:lvlJc w:val="left"/>
      <w:pPr>
        <w:tabs>
          <w:tab w:val="num" w:pos="5184"/>
        </w:tabs>
        <w:ind w:left="5184" w:hanging="360"/>
      </w:pPr>
      <w:rPr>
        <w:rFonts w:ascii="Wingdings" w:hAnsi="Wingdings" w:hint="default"/>
      </w:rPr>
    </w:lvl>
    <w:lvl w:ilvl="6" w:tplc="00010409" w:tentative="1">
      <w:start w:val="1"/>
      <w:numFmt w:val="bullet"/>
      <w:lvlText w:val=""/>
      <w:lvlJc w:val="left"/>
      <w:pPr>
        <w:tabs>
          <w:tab w:val="num" w:pos="5904"/>
        </w:tabs>
        <w:ind w:left="5904" w:hanging="360"/>
      </w:pPr>
      <w:rPr>
        <w:rFonts w:ascii="Symbol" w:hAnsi="Symbol" w:hint="default"/>
      </w:rPr>
    </w:lvl>
    <w:lvl w:ilvl="7" w:tplc="00030409" w:tentative="1">
      <w:start w:val="1"/>
      <w:numFmt w:val="bullet"/>
      <w:lvlText w:val="o"/>
      <w:lvlJc w:val="left"/>
      <w:pPr>
        <w:tabs>
          <w:tab w:val="num" w:pos="6624"/>
        </w:tabs>
        <w:ind w:left="6624" w:hanging="360"/>
      </w:pPr>
      <w:rPr>
        <w:rFonts w:ascii="Courier New" w:hAnsi="Courier New" w:hint="default"/>
      </w:rPr>
    </w:lvl>
    <w:lvl w:ilvl="8" w:tplc="00050409" w:tentative="1">
      <w:start w:val="1"/>
      <w:numFmt w:val="bullet"/>
      <w:lvlText w:val=""/>
      <w:lvlJc w:val="left"/>
      <w:pPr>
        <w:tabs>
          <w:tab w:val="num" w:pos="7344"/>
        </w:tabs>
        <w:ind w:left="7344" w:hanging="360"/>
      </w:pPr>
      <w:rPr>
        <w:rFonts w:ascii="Wingdings" w:hAnsi="Wingdings" w:hint="default"/>
      </w:rPr>
    </w:lvl>
  </w:abstractNum>
  <w:abstractNum w:abstractNumId="62">
    <w:nsid w:val="749678ED"/>
    <w:multiLevelType w:val="hybridMultilevel"/>
    <w:tmpl w:val="C0308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5A5054"/>
    <w:multiLevelType w:val="hybridMultilevel"/>
    <w:tmpl w:val="FD3A4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57A07E7"/>
    <w:multiLevelType w:val="hybridMultilevel"/>
    <w:tmpl w:val="6CE89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7427521"/>
    <w:multiLevelType w:val="multilevel"/>
    <w:tmpl w:val="A692D6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6">
    <w:nsid w:val="77B94F3E"/>
    <w:multiLevelType w:val="hybridMultilevel"/>
    <w:tmpl w:val="A828A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8AC3793"/>
    <w:multiLevelType w:val="multilevel"/>
    <w:tmpl w:val="3F122072"/>
    <w:lvl w:ilvl="0">
      <w:start w:val="1"/>
      <w:numFmt w:val="decimal"/>
      <w:pStyle w:val="Heading1"/>
      <w:lvlText w:val="%1."/>
      <w:lvlJc w:val="left"/>
      <w:pPr>
        <w:ind w:left="36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7A46269C"/>
    <w:multiLevelType w:val="hybridMultilevel"/>
    <w:tmpl w:val="2D3CB998"/>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9">
    <w:nsid w:val="7E2B075A"/>
    <w:multiLevelType w:val="hybridMultilevel"/>
    <w:tmpl w:val="056EAB14"/>
    <w:lvl w:ilvl="0" w:tplc="BEE04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FED732C"/>
    <w:multiLevelType w:val="hybridMultilevel"/>
    <w:tmpl w:val="6756D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4"/>
  </w:num>
  <w:num w:numId="3">
    <w:abstractNumId w:val="43"/>
  </w:num>
  <w:num w:numId="4">
    <w:abstractNumId w:val="67"/>
  </w:num>
  <w:num w:numId="5">
    <w:abstractNumId w:val="36"/>
  </w:num>
  <w:num w:numId="6">
    <w:abstractNumId w:val="68"/>
  </w:num>
  <w:num w:numId="7">
    <w:abstractNumId w:val="10"/>
  </w:num>
  <w:num w:numId="8">
    <w:abstractNumId w:val="65"/>
  </w:num>
  <w:num w:numId="9">
    <w:abstractNumId w:val="64"/>
  </w:num>
  <w:num w:numId="10">
    <w:abstractNumId w:val="2"/>
  </w:num>
  <w:num w:numId="11">
    <w:abstractNumId w:val="31"/>
  </w:num>
  <w:num w:numId="12">
    <w:abstractNumId w:val="41"/>
  </w:num>
  <w:num w:numId="13">
    <w:abstractNumId w:val="4"/>
  </w:num>
  <w:num w:numId="14">
    <w:abstractNumId w:val="3"/>
  </w:num>
  <w:num w:numId="15">
    <w:abstractNumId w:val="22"/>
  </w:num>
  <w:num w:numId="16">
    <w:abstractNumId w:val="14"/>
  </w:num>
  <w:num w:numId="17">
    <w:abstractNumId w:val="57"/>
  </w:num>
  <w:num w:numId="18">
    <w:abstractNumId w:val="55"/>
  </w:num>
  <w:num w:numId="19">
    <w:abstractNumId w:val="1"/>
  </w:num>
  <w:num w:numId="20">
    <w:abstractNumId w:val="69"/>
  </w:num>
  <w:num w:numId="21">
    <w:abstractNumId w:val="62"/>
  </w:num>
  <w:num w:numId="22">
    <w:abstractNumId w:val="70"/>
  </w:num>
  <w:num w:numId="23">
    <w:abstractNumId w:val="0"/>
  </w:num>
  <w:num w:numId="24">
    <w:abstractNumId w:val="5"/>
  </w:num>
  <w:num w:numId="25">
    <w:abstractNumId w:val="50"/>
  </w:num>
  <w:num w:numId="26">
    <w:abstractNumId w:val="51"/>
  </w:num>
  <w:num w:numId="27">
    <w:abstractNumId w:val="37"/>
  </w:num>
  <w:num w:numId="28">
    <w:abstractNumId w:val="30"/>
  </w:num>
  <w:num w:numId="29">
    <w:abstractNumId w:val="42"/>
  </w:num>
  <w:num w:numId="30">
    <w:abstractNumId w:val="58"/>
  </w:num>
  <w:num w:numId="31">
    <w:abstractNumId w:val="45"/>
  </w:num>
  <w:num w:numId="32">
    <w:abstractNumId w:val="33"/>
  </w:num>
  <w:num w:numId="33">
    <w:abstractNumId w:val="13"/>
  </w:num>
  <w:num w:numId="34">
    <w:abstractNumId w:val="32"/>
  </w:num>
  <w:num w:numId="35">
    <w:abstractNumId w:val="6"/>
  </w:num>
  <w:num w:numId="36">
    <w:abstractNumId w:val="61"/>
  </w:num>
  <w:num w:numId="37">
    <w:abstractNumId w:val="25"/>
  </w:num>
  <w:num w:numId="38">
    <w:abstractNumId w:val="19"/>
  </w:num>
  <w:num w:numId="39">
    <w:abstractNumId w:val="52"/>
  </w:num>
  <w:num w:numId="40">
    <w:abstractNumId w:val="15"/>
  </w:num>
  <w:num w:numId="41">
    <w:abstractNumId w:val="35"/>
  </w:num>
  <w:num w:numId="42">
    <w:abstractNumId w:val="47"/>
  </w:num>
  <w:num w:numId="43">
    <w:abstractNumId w:val="59"/>
  </w:num>
  <w:num w:numId="44">
    <w:abstractNumId w:val="9"/>
  </w:num>
  <w:num w:numId="45">
    <w:abstractNumId w:val="28"/>
  </w:num>
  <w:num w:numId="46">
    <w:abstractNumId w:val="7"/>
  </w:num>
  <w:num w:numId="47">
    <w:abstractNumId w:val="18"/>
  </w:num>
  <w:num w:numId="48">
    <w:abstractNumId w:val="17"/>
  </w:num>
  <w:num w:numId="49">
    <w:abstractNumId w:val="16"/>
  </w:num>
  <w:num w:numId="50">
    <w:abstractNumId w:val="23"/>
  </w:num>
  <w:num w:numId="51">
    <w:abstractNumId w:val="54"/>
  </w:num>
  <w:num w:numId="52">
    <w:abstractNumId w:val="11"/>
  </w:num>
  <w:num w:numId="53">
    <w:abstractNumId w:val="38"/>
  </w:num>
  <w:num w:numId="54">
    <w:abstractNumId w:val="63"/>
  </w:num>
  <w:num w:numId="55">
    <w:abstractNumId w:val="12"/>
  </w:num>
  <w:num w:numId="56">
    <w:abstractNumId w:val="24"/>
  </w:num>
  <w:num w:numId="57">
    <w:abstractNumId w:val="44"/>
  </w:num>
  <w:num w:numId="58">
    <w:abstractNumId w:val="49"/>
  </w:num>
  <w:num w:numId="59">
    <w:abstractNumId w:val="40"/>
  </w:num>
  <w:num w:numId="60">
    <w:abstractNumId w:val="26"/>
  </w:num>
  <w:num w:numId="61">
    <w:abstractNumId w:val="27"/>
  </w:num>
  <w:num w:numId="62">
    <w:abstractNumId w:val="8"/>
  </w:num>
  <w:num w:numId="63">
    <w:abstractNumId w:val="48"/>
  </w:num>
  <w:num w:numId="64">
    <w:abstractNumId w:val="56"/>
  </w:num>
  <w:num w:numId="65">
    <w:abstractNumId w:val="29"/>
  </w:num>
  <w:num w:numId="66">
    <w:abstractNumId w:val="39"/>
  </w:num>
  <w:num w:numId="67">
    <w:abstractNumId w:val="53"/>
  </w:num>
  <w:num w:numId="68">
    <w:abstractNumId w:val="46"/>
  </w:num>
  <w:num w:numId="69">
    <w:abstractNumId w:val="66"/>
  </w:num>
  <w:num w:numId="70">
    <w:abstractNumId w:val="60"/>
  </w:num>
  <w:num w:numId="71">
    <w:abstractNumId w:val="20"/>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stylePaneFormatFilter w:val="0004"/>
  <w:defaultTabStop w:val="720"/>
  <w:drawingGridHorizontalSpacing w:val="100"/>
  <w:displayHorizontalDrawingGridEvery w:val="2"/>
  <w:characterSpacingControl w:val="doNotCompress"/>
  <w:hdrShapeDefaults>
    <o:shapedefaults v:ext="edit" spidmax="265218"/>
  </w:hdrShapeDefaults>
  <w:footnotePr>
    <w:footnote w:id="-1"/>
    <w:footnote w:id="0"/>
  </w:footnotePr>
  <w:endnotePr>
    <w:endnote w:id="-1"/>
    <w:endnote w:id="0"/>
  </w:endnotePr>
  <w:compat>
    <w:useFELayout/>
  </w:compat>
  <w:rsids>
    <w:rsidRoot w:val="00334776"/>
    <w:rsid w:val="00001FEF"/>
    <w:rsid w:val="00003AD7"/>
    <w:rsid w:val="0001265F"/>
    <w:rsid w:val="00014061"/>
    <w:rsid w:val="00014152"/>
    <w:rsid w:val="000149A9"/>
    <w:rsid w:val="000149F1"/>
    <w:rsid w:val="00014B98"/>
    <w:rsid w:val="000172D5"/>
    <w:rsid w:val="00017B32"/>
    <w:rsid w:val="00020353"/>
    <w:rsid w:val="0002037F"/>
    <w:rsid w:val="000219F6"/>
    <w:rsid w:val="00022D08"/>
    <w:rsid w:val="0002434F"/>
    <w:rsid w:val="000246BA"/>
    <w:rsid w:val="0002580B"/>
    <w:rsid w:val="00036C61"/>
    <w:rsid w:val="000459B0"/>
    <w:rsid w:val="0005052C"/>
    <w:rsid w:val="000537C9"/>
    <w:rsid w:val="000551E4"/>
    <w:rsid w:val="00055DC3"/>
    <w:rsid w:val="00056551"/>
    <w:rsid w:val="00066AF3"/>
    <w:rsid w:val="000677AA"/>
    <w:rsid w:val="00070B3B"/>
    <w:rsid w:val="00072FB3"/>
    <w:rsid w:val="000773B6"/>
    <w:rsid w:val="00083A07"/>
    <w:rsid w:val="0009091D"/>
    <w:rsid w:val="00090A79"/>
    <w:rsid w:val="00092F40"/>
    <w:rsid w:val="00095859"/>
    <w:rsid w:val="000A20AE"/>
    <w:rsid w:val="000A2732"/>
    <w:rsid w:val="000A5D44"/>
    <w:rsid w:val="000A696F"/>
    <w:rsid w:val="000A6C8D"/>
    <w:rsid w:val="000A6F45"/>
    <w:rsid w:val="000A7890"/>
    <w:rsid w:val="000A7B10"/>
    <w:rsid w:val="000B0742"/>
    <w:rsid w:val="000B3AD9"/>
    <w:rsid w:val="000D02A5"/>
    <w:rsid w:val="000D0D9B"/>
    <w:rsid w:val="000D1A37"/>
    <w:rsid w:val="000D1FD6"/>
    <w:rsid w:val="000D2C1C"/>
    <w:rsid w:val="000D4ABA"/>
    <w:rsid w:val="000D6088"/>
    <w:rsid w:val="000D7A4E"/>
    <w:rsid w:val="000E02A0"/>
    <w:rsid w:val="000E0416"/>
    <w:rsid w:val="000F024F"/>
    <w:rsid w:val="000F2D67"/>
    <w:rsid w:val="000F6086"/>
    <w:rsid w:val="00102B24"/>
    <w:rsid w:val="001038B7"/>
    <w:rsid w:val="001048EC"/>
    <w:rsid w:val="00105840"/>
    <w:rsid w:val="0011114F"/>
    <w:rsid w:val="00112305"/>
    <w:rsid w:val="00114716"/>
    <w:rsid w:val="001216FF"/>
    <w:rsid w:val="001252CF"/>
    <w:rsid w:val="00130F7D"/>
    <w:rsid w:val="00132726"/>
    <w:rsid w:val="001351EB"/>
    <w:rsid w:val="00140A49"/>
    <w:rsid w:val="0014191C"/>
    <w:rsid w:val="0014196D"/>
    <w:rsid w:val="00142D6A"/>
    <w:rsid w:val="00155677"/>
    <w:rsid w:val="00161611"/>
    <w:rsid w:val="00162005"/>
    <w:rsid w:val="00163DB2"/>
    <w:rsid w:val="00167126"/>
    <w:rsid w:val="0016761B"/>
    <w:rsid w:val="001710B7"/>
    <w:rsid w:val="001731D5"/>
    <w:rsid w:val="0018099B"/>
    <w:rsid w:val="00183FAD"/>
    <w:rsid w:val="001845D7"/>
    <w:rsid w:val="00187080"/>
    <w:rsid w:val="00192C1B"/>
    <w:rsid w:val="001A03E7"/>
    <w:rsid w:val="001A38D1"/>
    <w:rsid w:val="001A400A"/>
    <w:rsid w:val="001A6770"/>
    <w:rsid w:val="001C1F01"/>
    <w:rsid w:val="001C57E2"/>
    <w:rsid w:val="001C616A"/>
    <w:rsid w:val="001C6B15"/>
    <w:rsid w:val="001D0282"/>
    <w:rsid w:val="001D65BA"/>
    <w:rsid w:val="001D76EB"/>
    <w:rsid w:val="001E053D"/>
    <w:rsid w:val="001E27F8"/>
    <w:rsid w:val="001F2165"/>
    <w:rsid w:val="001F3664"/>
    <w:rsid w:val="001F3ED8"/>
    <w:rsid w:val="001F73CC"/>
    <w:rsid w:val="00201F57"/>
    <w:rsid w:val="00203053"/>
    <w:rsid w:val="002040AE"/>
    <w:rsid w:val="002042FA"/>
    <w:rsid w:val="0020455A"/>
    <w:rsid w:val="002066C6"/>
    <w:rsid w:val="00206945"/>
    <w:rsid w:val="002118E4"/>
    <w:rsid w:val="0021302D"/>
    <w:rsid w:val="0021319C"/>
    <w:rsid w:val="00214E85"/>
    <w:rsid w:val="0021534C"/>
    <w:rsid w:val="00216B4E"/>
    <w:rsid w:val="00220931"/>
    <w:rsid w:val="002229CD"/>
    <w:rsid w:val="00225D44"/>
    <w:rsid w:val="00226EEB"/>
    <w:rsid w:val="002325B3"/>
    <w:rsid w:val="00232E2D"/>
    <w:rsid w:val="002350BA"/>
    <w:rsid w:val="002354BC"/>
    <w:rsid w:val="00235957"/>
    <w:rsid w:val="00235E5D"/>
    <w:rsid w:val="00237002"/>
    <w:rsid w:val="002438DE"/>
    <w:rsid w:val="00250563"/>
    <w:rsid w:val="00253EB4"/>
    <w:rsid w:val="00262B45"/>
    <w:rsid w:val="002643FB"/>
    <w:rsid w:val="00264BAB"/>
    <w:rsid w:val="002659C9"/>
    <w:rsid w:val="00270B97"/>
    <w:rsid w:val="00272012"/>
    <w:rsid w:val="00272FC7"/>
    <w:rsid w:val="00274440"/>
    <w:rsid w:val="00277431"/>
    <w:rsid w:val="002806EE"/>
    <w:rsid w:val="00280D3F"/>
    <w:rsid w:val="00281788"/>
    <w:rsid w:val="0028494C"/>
    <w:rsid w:val="00285083"/>
    <w:rsid w:val="00291192"/>
    <w:rsid w:val="002920F5"/>
    <w:rsid w:val="002962DF"/>
    <w:rsid w:val="00296738"/>
    <w:rsid w:val="00297717"/>
    <w:rsid w:val="00297F2C"/>
    <w:rsid w:val="002A090D"/>
    <w:rsid w:val="002A0A7C"/>
    <w:rsid w:val="002A3082"/>
    <w:rsid w:val="002A39B5"/>
    <w:rsid w:val="002A39C3"/>
    <w:rsid w:val="002A5A72"/>
    <w:rsid w:val="002A6667"/>
    <w:rsid w:val="002A7B38"/>
    <w:rsid w:val="002B1C57"/>
    <w:rsid w:val="002B50CA"/>
    <w:rsid w:val="002B78E9"/>
    <w:rsid w:val="002C097C"/>
    <w:rsid w:val="002C0CAD"/>
    <w:rsid w:val="002C1CD0"/>
    <w:rsid w:val="002C576D"/>
    <w:rsid w:val="002C5810"/>
    <w:rsid w:val="002D0E13"/>
    <w:rsid w:val="002D4B7D"/>
    <w:rsid w:val="002D7D97"/>
    <w:rsid w:val="002E244D"/>
    <w:rsid w:val="002E6759"/>
    <w:rsid w:val="002F0D9C"/>
    <w:rsid w:val="002F3B93"/>
    <w:rsid w:val="002F3EA0"/>
    <w:rsid w:val="00305AD1"/>
    <w:rsid w:val="003061CD"/>
    <w:rsid w:val="0031575B"/>
    <w:rsid w:val="003166CD"/>
    <w:rsid w:val="00320AE6"/>
    <w:rsid w:val="0032176A"/>
    <w:rsid w:val="00322286"/>
    <w:rsid w:val="00326D91"/>
    <w:rsid w:val="00332DC1"/>
    <w:rsid w:val="00332EEE"/>
    <w:rsid w:val="00334776"/>
    <w:rsid w:val="00334C13"/>
    <w:rsid w:val="0033688C"/>
    <w:rsid w:val="00343758"/>
    <w:rsid w:val="00345274"/>
    <w:rsid w:val="003467B4"/>
    <w:rsid w:val="00347D21"/>
    <w:rsid w:val="00355B51"/>
    <w:rsid w:val="00357AF8"/>
    <w:rsid w:val="00360038"/>
    <w:rsid w:val="003624B5"/>
    <w:rsid w:val="00362B78"/>
    <w:rsid w:val="00364D82"/>
    <w:rsid w:val="00364DB4"/>
    <w:rsid w:val="00365E36"/>
    <w:rsid w:val="00366D9A"/>
    <w:rsid w:val="0037289C"/>
    <w:rsid w:val="00373344"/>
    <w:rsid w:val="00374061"/>
    <w:rsid w:val="0037450A"/>
    <w:rsid w:val="00374E64"/>
    <w:rsid w:val="003768B6"/>
    <w:rsid w:val="003776A9"/>
    <w:rsid w:val="00381DDF"/>
    <w:rsid w:val="0038343F"/>
    <w:rsid w:val="00384ECE"/>
    <w:rsid w:val="00391F43"/>
    <w:rsid w:val="00396A3E"/>
    <w:rsid w:val="003975E8"/>
    <w:rsid w:val="003A74A0"/>
    <w:rsid w:val="003B408D"/>
    <w:rsid w:val="003B4873"/>
    <w:rsid w:val="003B5D54"/>
    <w:rsid w:val="003B7764"/>
    <w:rsid w:val="003C14AD"/>
    <w:rsid w:val="003C282B"/>
    <w:rsid w:val="003C58C8"/>
    <w:rsid w:val="003C79ED"/>
    <w:rsid w:val="003D0A73"/>
    <w:rsid w:val="003D6327"/>
    <w:rsid w:val="003D7ABE"/>
    <w:rsid w:val="003E06DC"/>
    <w:rsid w:val="003E2374"/>
    <w:rsid w:val="003E3FDA"/>
    <w:rsid w:val="003E4767"/>
    <w:rsid w:val="003E49C9"/>
    <w:rsid w:val="003E7124"/>
    <w:rsid w:val="003E7819"/>
    <w:rsid w:val="003E7E85"/>
    <w:rsid w:val="003E7F5E"/>
    <w:rsid w:val="003F31E4"/>
    <w:rsid w:val="004028D9"/>
    <w:rsid w:val="00403562"/>
    <w:rsid w:val="00404C2D"/>
    <w:rsid w:val="004064B3"/>
    <w:rsid w:val="00415F9E"/>
    <w:rsid w:val="004244B2"/>
    <w:rsid w:val="00425D3F"/>
    <w:rsid w:val="00431BD6"/>
    <w:rsid w:val="00432B6D"/>
    <w:rsid w:val="00433168"/>
    <w:rsid w:val="004356C8"/>
    <w:rsid w:val="0045329F"/>
    <w:rsid w:val="00453C95"/>
    <w:rsid w:val="00454AAB"/>
    <w:rsid w:val="004567F6"/>
    <w:rsid w:val="00457F79"/>
    <w:rsid w:val="004617B3"/>
    <w:rsid w:val="00473474"/>
    <w:rsid w:val="004734C2"/>
    <w:rsid w:val="00481411"/>
    <w:rsid w:val="00483981"/>
    <w:rsid w:val="00485000"/>
    <w:rsid w:val="00491135"/>
    <w:rsid w:val="004911FD"/>
    <w:rsid w:val="00492BBA"/>
    <w:rsid w:val="004950D4"/>
    <w:rsid w:val="00496E85"/>
    <w:rsid w:val="004A2200"/>
    <w:rsid w:val="004A298D"/>
    <w:rsid w:val="004A40EE"/>
    <w:rsid w:val="004B18C1"/>
    <w:rsid w:val="004B1C2C"/>
    <w:rsid w:val="004B464D"/>
    <w:rsid w:val="004B6976"/>
    <w:rsid w:val="004B6F0D"/>
    <w:rsid w:val="004C2BFA"/>
    <w:rsid w:val="004C61AE"/>
    <w:rsid w:val="004C62C9"/>
    <w:rsid w:val="004C6761"/>
    <w:rsid w:val="004D216C"/>
    <w:rsid w:val="004D22F3"/>
    <w:rsid w:val="004D2666"/>
    <w:rsid w:val="004D571D"/>
    <w:rsid w:val="004D798A"/>
    <w:rsid w:val="004E1454"/>
    <w:rsid w:val="004E2124"/>
    <w:rsid w:val="004E3DCF"/>
    <w:rsid w:val="004E4132"/>
    <w:rsid w:val="004E463E"/>
    <w:rsid w:val="004F0F11"/>
    <w:rsid w:val="004F2C9A"/>
    <w:rsid w:val="004F3A93"/>
    <w:rsid w:val="004F5D82"/>
    <w:rsid w:val="004F6185"/>
    <w:rsid w:val="004F6B6D"/>
    <w:rsid w:val="00501737"/>
    <w:rsid w:val="00501757"/>
    <w:rsid w:val="00501C6E"/>
    <w:rsid w:val="00502381"/>
    <w:rsid w:val="005035FF"/>
    <w:rsid w:val="00515889"/>
    <w:rsid w:val="00516686"/>
    <w:rsid w:val="005173E0"/>
    <w:rsid w:val="005179B9"/>
    <w:rsid w:val="00522E90"/>
    <w:rsid w:val="00522EBB"/>
    <w:rsid w:val="005244B7"/>
    <w:rsid w:val="005257FD"/>
    <w:rsid w:val="005275DC"/>
    <w:rsid w:val="00530EA5"/>
    <w:rsid w:val="00535D90"/>
    <w:rsid w:val="00541BD2"/>
    <w:rsid w:val="00541FA2"/>
    <w:rsid w:val="005420FC"/>
    <w:rsid w:val="005423BF"/>
    <w:rsid w:val="00545C52"/>
    <w:rsid w:val="00551AD0"/>
    <w:rsid w:val="0055481E"/>
    <w:rsid w:val="00554BE8"/>
    <w:rsid w:val="005553D7"/>
    <w:rsid w:val="005612B8"/>
    <w:rsid w:val="0056195D"/>
    <w:rsid w:val="00561B17"/>
    <w:rsid w:val="00563533"/>
    <w:rsid w:val="00563719"/>
    <w:rsid w:val="005659CE"/>
    <w:rsid w:val="0057178D"/>
    <w:rsid w:val="005725E7"/>
    <w:rsid w:val="005726D4"/>
    <w:rsid w:val="005730C0"/>
    <w:rsid w:val="00573AA6"/>
    <w:rsid w:val="00574C41"/>
    <w:rsid w:val="005759AA"/>
    <w:rsid w:val="005761EC"/>
    <w:rsid w:val="00580B15"/>
    <w:rsid w:val="005955D1"/>
    <w:rsid w:val="00595F63"/>
    <w:rsid w:val="00597161"/>
    <w:rsid w:val="005A0851"/>
    <w:rsid w:val="005A0B15"/>
    <w:rsid w:val="005A15D9"/>
    <w:rsid w:val="005A18F8"/>
    <w:rsid w:val="005A4367"/>
    <w:rsid w:val="005A4B15"/>
    <w:rsid w:val="005A6127"/>
    <w:rsid w:val="005B1CEA"/>
    <w:rsid w:val="005B3B53"/>
    <w:rsid w:val="005C037F"/>
    <w:rsid w:val="005C08CC"/>
    <w:rsid w:val="005C157C"/>
    <w:rsid w:val="005C1A9E"/>
    <w:rsid w:val="005C2A0D"/>
    <w:rsid w:val="005C2DAE"/>
    <w:rsid w:val="005C4327"/>
    <w:rsid w:val="005C4950"/>
    <w:rsid w:val="005D0018"/>
    <w:rsid w:val="005D0896"/>
    <w:rsid w:val="005D135D"/>
    <w:rsid w:val="005E1E42"/>
    <w:rsid w:val="005E2A74"/>
    <w:rsid w:val="005E3D6A"/>
    <w:rsid w:val="005E69D8"/>
    <w:rsid w:val="005F035F"/>
    <w:rsid w:val="005F0406"/>
    <w:rsid w:val="005F41ED"/>
    <w:rsid w:val="00601420"/>
    <w:rsid w:val="00605178"/>
    <w:rsid w:val="00607449"/>
    <w:rsid w:val="0061152F"/>
    <w:rsid w:val="006120D9"/>
    <w:rsid w:val="006126FB"/>
    <w:rsid w:val="00613126"/>
    <w:rsid w:val="0061510D"/>
    <w:rsid w:val="0061791B"/>
    <w:rsid w:val="00620089"/>
    <w:rsid w:val="006214BE"/>
    <w:rsid w:val="00625363"/>
    <w:rsid w:val="00634EEB"/>
    <w:rsid w:val="006366DE"/>
    <w:rsid w:val="006377B1"/>
    <w:rsid w:val="00641926"/>
    <w:rsid w:val="0064361C"/>
    <w:rsid w:val="006446E0"/>
    <w:rsid w:val="0064600C"/>
    <w:rsid w:val="00646D50"/>
    <w:rsid w:val="00653913"/>
    <w:rsid w:val="00660DEC"/>
    <w:rsid w:val="00660DFA"/>
    <w:rsid w:val="0066209C"/>
    <w:rsid w:val="00663BE5"/>
    <w:rsid w:val="00664D9F"/>
    <w:rsid w:val="00671CA7"/>
    <w:rsid w:val="00674407"/>
    <w:rsid w:val="00674A92"/>
    <w:rsid w:val="00676F91"/>
    <w:rsid w:val="00681FBA"/>
    <w:rsid w:val="00682BC2"/>
    <w:rsid w:val="00684504"/>
    <w:rsid w:val="00685748"/>
    <w:rsid w:val="006939E9"/>
    <w:rsid w:val="006A2D0C"/>
    <w:rsid w:val="006B248B"/>
    <w:rsid w:val="006B2BDF"/>
    <w:rsid w:val="006B366B"/>
    <w:rsid w:val="006C074F"/>
    <w:rsid w:val="006C1B89"/>
    <w:rsid w:val="006C21B8"/>
    <w:rsid w:val="006D3A7E"/>
    <w:rsid w:val="006D51D0"/>
    <w:rsid w:val="006D65A1"/>
    <w:rsid w:val="006E37D6"/>
    <w:rsid w:val="006E4271"/>
    <w:rsid w:val="006E4873"/>
    <w:rsid w:val="006F2E4E"/>
    <w:rsid w:val="006F390A"/>
    <w:rsid w:val="00701F3F"/>
    <w:rsid w:val="007105B2"/>
    <w:rsid w:val="00711313"/>
    <w:rsid w:val="00714ACA"/>
    <w:rsid w:val="00717464"/>
    <w:rsid w:val="00722B6B"/>
    <w:rsid w:val="00726AD9"/>
    <w:rsid w:val="00730BCB"/>
    <w:rsid w:val="00735E99"/>
    <w:rsid w:val="00742584"/>
    <w:rsid w:val="007459C5"/>
    <w:rsid w:val="0074600B"/>
    <w:rsid w:val="007521B8"/>
    <w:rsid w:val="00755CEA"/>
    <w:rsid w:val="00761EFB"/>
    <w:rsid w:val="0076378B"/>
    <w:rsid w:val="00764916"/>
    <w:rsid w:val="0076608D"/>
    <w:rsid w:val="00771ABE"/>
    <w:rsid w:val="0077266D"/>
    <w:rsid w:val="00777CE8"/>
    <w:rsid w:val="00790269"/>
    <w:rsid w:val="007905EC"/>
    <w:rsid w:val="007925F8"/>
    <w:rsid w:val="007928E7"/>
    <w:rsid w:val="007943DF"/>
    <w:rsid w:val="007A0CFA"/>
    <w:rsid w:val="007A206D"/>
    <w:rsid w:val="007A490D"/>
    <w:rsid w:val="007A7DDD"/>
    <w:rsid w:val="007B4D04"/>
    <w:rsid w:val="007B5113"/>
    <w:rsid w:val="007B716E"/>
    <w:rsid w:val="007B7BDA"/>
    <w:rsid w:val="007D1762"/>
    <w:rsid w:val="007D336B"/>
    <w:rsid w:val="007D55D7"/>
    <w:rsid w:val="007D75C3"/>
    <w:rsid w:val="007D7FB0"/>
    <w:rsid w:val="007E5871"/>
    <w:rsid w:val="007E7E86"/>
    <w:rsid w:val="007F237D"/>
    <w:rsid w:val="00800C02"/>
    <w:rsid w:val="00804BCE"/>
    <w:rsid w:val="00805046"/>
    <w:rsid w:val="00811994"/>
    <w:rsid w:val="00812739"/>
    <w:rsid w:val="00814E9C"/>
    <w:rsid w:val="0082370C"/>
    <w:rsid w:val="008263E2"/>
    <w:rsid w:val="00832083"/>
    <w:rsid w:val="008338C5"/>
    <w:rsid w:val="00834FBF"/>
    <w:rsid w:val="00840408"/>
    <w:rsid w:val="00847068"/>
    <w:rsid w:val="00852131"/>
    <w:rsid w:val="00854822"/>
    <w:rsid w:val="00854A70"/>
    <w:rsid w:val="008569ED"/>
    <w:rsid w:val="008625C2"/>
    <w:rsid w:val="00862C49"/>
    <w:rsid w:val="00862FD1"/>
    <w:rsid w:val="008634D6"/>
    <w:rsid w:val="00863A88"/>
    <w:rsid w:val="00863B70"/>
    <w:rsid w:val="008672F2"/>
    <w:rsid w:val="008677F2"/>
    <w:rsid w:val="00870EA3"/>
    <w:rsid w:val="0087111F"/>
    <w:rsid w:val="00873DD8"/>
    <w:rsid w:val="00874C46"/>
    <w:rsid w:val="008771D5"/>
    <w:rsid w:val="00884CC6"/>
    <w:rsid w:val="008852B4"/>
    <w:rsid w:val="008877FF"/>
    <w:rsid w:val="008A0856"/>
    <w:rsid w:val="008A463D"/>
    <w:rsid w:val="008B0976"/>
    <w:rsid w:val="008B3E40"/>
    <w:rsid w:val="008B5231"/>
    <w:rsid w:val="008C02DB"/>
    <w:rsid w:val="008C3184"/>
    <w:rsid w:val="008C35FC"/>
    <w:rsid w:val="008D0FB2"/>
    <w:rsid w:val="008D2F8B"/>
    <w:rsid w:val="008D495C"/>
    <w:rsid w:val="008D7523"/>
    <w:rsid w:val="008E3807"/>
    <w:rsid w:val="008E4F69"/>
    <w:rsid w:val="008E5303"/>
    <w:rsid w:val="008E67D9"/>
    <w:rsid w:val="008E76AA"/>
    <w:rsid w:val="008F0B58"/>
    <w:rsid w:val="008F1F63"/>
    <w:rsid w:val="008F370B"/>
    <w:rsid w:val="008F3DB7"/>
    <w:rsid w:val="008F6FE8"/>
    <w:rsid w:val="00903F3D"/>
    <w:rsid w:val="0090461A"/>
    <w:rsid w:val="00913880"/>
    <w:rsid w:val="009145C2"/>
    <w:rsid w:val="00916163"/>
    <w:rsid w:val="0092001A"/>
    <w:rsid w:val="0092374D"/>
    <w:rsid w:val="00926F13"/>
    <w:rsid w:val="009365C4"/>
    <w:rsid w:val="009403FB"/>
    <w:rsid w:val="00940638"/>
    <w:rsid w:val="009434FF"/>
    <w:rsid w:val="009464E7"/>
    <w:rsid w:val="00947A0F"/>
    <w:rsid w:val="009521A2"/>
    <w:rsid w:val="0095333A"/>
    <w:rsid w:val="00956D02"/>
    <w:rsid w:val="00960492"/>
    <w:rsid w:val="00966F31"/>
    <w:rsid w:val="00967217"/>
    <w:rsid w:val="009675B0"/>
    <w:rsid w:val="0096799D"/>
    <w:rsid w:val="009803A7"/>
    <w:rsid w:val="009827B8"/>
    <w:rsid w:val="0098314B"/>
    <w:rsid w:val="009966F8"/>
    <w:rsid w:val="009976BD"/>
    <w:rsid w:val="00997C71"/>
    <w:rsid w:val="009A1477"/>
    <w:rsid w:val="009A333D"/>
    <w:rsid w:val="009A47BD"/>
    <w:rsid w:val="009A59D6"/>
    <w:rsid w:val="009A5DDF"/>
    <w:rsid w:val="009B40E0"/>
    <w:rsid w:val="009C1B48"/>
    <w:rsid w:val="009C3800"/>
    <w:rsid w:val="009C3FD9"/>
    <w:rsid w:val="009D050C"/>
    <w:rsid w:val="009D2217"/>
    <w:rsid w:val="009D5942"/>
    <w:rsid w:val="009D5D85"/>
    <w:rsid w:val="009D7C93"/>
    <w:rsid w:val="009E2109"/>
    <w:rsid w:val="009E36CF"/>
    <w:rsid w:val="009E5DFF"/>
    <w:rsid w:val="009E78B7"/>
    <w:rsid w:val="009F0684"/>
    <w:rsid w:val="009F3E12"/>
    <w:rsid w:val="009F488F"/>
    <w:rsid w:val="009F5F66"/>
    <w:rsid w:val="009F79A3"/>
    <w:rsid w:val="00A00464"/>
    <w:rsid w:val="00A027E7"/>
    <w:rsid w:val="00A04688"/>
    <w:rsid w:val="00A06149"/>
    <w:rsid w:val="00A075A0"/>
    <w:rsid w:val="00A101FF"/>
    <w:rsid w:val="00A10C77"/>
    <w:rsid w:val="00A120AC"/>
    <w:rsid w:val="00A14CFC"/>
    <w:rsid w:val="00A20005"/>
    <w:rsid w:val="00A23161"/>
    <w:rsid w:val="00A23D06"/>
    <w:rsid w:val="00A2446C"/>
    <w:rsid w:val="00A36AC0"/>
    <w:rsid w:val="00A3710B"/>
    <w:rsid w:val="00A433F3"/>
    <w:rsid w:val="00A449D6"/>
    <w:rsid w:val="00A45100"/>
    <w:rsid w:val="00A469CC"/>
    <w:rsid w:val="00A52DDD"/>
    <w:rsid w:val="00A55F81"/>
    <w:rsid w:val="00A5743D"/>
    <w:rsid w:val="00A60484"/>
    <w:rsid w:val="00A60CDA"/>
    <w:rsid w:val="00A61BF8"/>
    <w:rsid w:val="00A705E8"/>
    <w:rsid w:val="00A71898"/>
    <w:rsid w:val="00A73300"/>
    <w:rsid w:val="00A76EA1"/>
    <w:rsid w:val="00A81909"/>
    <w:rsid w:val="00A8211C"/>
    <w:rsid w:val="00A82E71"/>
    <w:rsid w:val="00A847E6"/>
    <w:rsid w:val="00A84AC8"/>
    <w:rsid w:val="00A90903"/>
    <w:rsid w:val="00A90C94"/>
    <w:rsid w:val="00A94C42"/>
    <w:rsid w:val="00A95ECC"/>
    <w:rsid w:val="00A96121"/>
    <w:rsid w:val="00AA0AF9"/>
    <w:rsid w:val="00AA413D"/>
    <w:rsid w:val="00AA5E71"/>
    <w:rsid w:val="00AA6279"/>
    <w:rsid w:val="00AA6AC1"/>
    <w:rsid w:val="00AA78A0"/>
    <w:rsid w:val="00AB127E"/>
    <w:rsid w:val="00AB1550"/>
    <w:rsid w:val="00AB1B14"/>
    <w:rsid w:val="00AB350F"/>
    <w:rsid w:val="00AC6D61"/>
    <w:rsid w:val="00AC7600"/>
    <w:rsid w:val="00AD07C2"/>
    <w:rsid w:val="00AD4586"/>
    <w:rsid w:val="00AD4CE9"/>
    <w:rsid w:val="00AD6CCB"/>
    <w:rsid w:val="00AD72A1"/>
    <w:rsid w:val="00AE06E0"/>
    <w:rsid w:val="00AE0EDB"/>
    <w:rsid w:val="00AE2A52"/>
    <w:rsid w:val="00AE52DB"/>
    <w:rsid w:val="00AE54CB"/>
    <w:rsid w:val="00AE7041"/>
    <w:rsid w:val="00AE777A"/>
    <w:rsid w:val="00AF0BE0"/>
    <w:rsid w:val="00AF3DBF"/>
    <w:rsid w:val="00AF56C4"/>
    <w:rsid w:val="00B0234F"/>
    <w:rsid w:val="00B06370"/>
    <w:rsid w:val="00B113B0"/>
    <w:rsid w:val="00B125AB"/>
    <w:rsid w:val="00B14109"/>
    <w:rsid w:val="00B14632"/>
    <w:rsid w:val="00B153BE"/>
    <w:rsid w:val="00B15BC3"/>
    <w:rsid w:val="00B22218"/>
    <w:rsid w:val="00B264E9"/>
    <w:rsid w:val="00B34577"/>
    <w:rsid w:val="00B40EDC"/>
    <w:rsid w:val="00B45505"/>
    <w:rsid w:val="00B47408"/>
    <w:rsid w:val="00B52574"/>
    <w:rsid w:val="00B53150"/>
    <w:rsid w:val="00B54781"/>
    <w:rsid w:val="00B57DC3"/>
    <w:rsid w:val="00B611BB"/>
    <w:rsid w:val="00B62577"/>
    <w:rsid w:val="00B63F63"/>
    <w:rsid w:val="00B64EE8"/>
    <w:rsid w:val="00B7546D"/>
    <w:rsid w:val="00B75D05"/>
    <w:rsid w:val="00B77CB1"/>
    <w:rsid w:val="00B81767"/>
    <w:rsid w:val="00B84254"/>
    <w:rsid w:val="00B84DBC"/>
    <w:rsid w:val="00B909CE"/>
    <w:rsid w:val="00B956E7"/>
    <w:rsid w:val="00BA2BB4"/>
    <w:rsid w:val="00BA2DF8"/>
    <w:rsid w:val="00BA53EF"/>
    <w:rsid w:val="00BA6206"/>
    <w:rsid w:val="00BB3955"/>
    <w:rsid w:val="00BB3B81"/>
    <w:rsid w:val="00BC1149"/>
    <w:rsid w:val="00BC2E77"/>
    <w:rsid w:val="00BC4B1E"/>
    <w:rsid w:val="00BC543B"/>
    <w:rsid w:val="00BD5AA1"/>
    <w:rsid w:val="00BE120C"/>
    <w:rsid w:val="00BE15D7"/>
    <w:rsid w:val="00BE7B39"/>
    <w:rsid w:val="00BE7E27"/>
    <w:rsid w:val="00BE7F44"/>
    <w:rsid w:val="00BF0ADD"/>
    <w:rsid w:val="00BF163B"/>
    <w:rsid w:val="00BF239A"/>
    <w:rsid w:val="00C0152F"/>
    <w:rsid w:val="00C04F1C"/>
    <w:rsid w:val="00C0631E"/>
    <w:rsid w:val="00C117CD"/>
    <w:rsid w:val="00C12C61"/>
    <w:rsid w:val="00C14117"/>
    <w:rsid w:val="00C1490B"/>
    <w:rsid w:val="00C14D08"/>
    <w:rsid w:val="00C2110B"/>
    <w:rsid w:val="00C21B6E"/>
    <w:rsid w:val="00C21C1C"/>
    <w:rsid w:val="00C32163"/>
    <w:rsid w:val="00C3512D"/>
    <w:rsid w:val="00C47077"/>
    <w:rsid w:val="00C47F91"/>
    <w:rsid w:val="00C54876"/>
    <w:rsid w:val="00C568F5"/>
    <w:rsid w:val="00C56D6A"/>
    <w:rsid w:val="00C578D3"/>
    <w:rsid w:val="00C6239F"/>
    <w:rsid w:val="00C64E6F"/>
    <w:rsid w:val="00C658A1"/>
    <w:rsid w:val="00C66D7B"/>
    <w:rsid w:val="00C72B45"/>
    <w:rsid w:val="00C73ED8"/>
    <w:rsid w:val="00C74DC9"/>
    <w:rsid w:val="00C76100"/>
    <w:rsid w:val="00C824D0"/>
    <w:rsid w:val="00C82E4D"/>
    <w:rsid w:val="00C8448A"/>
    <w:rsid w:val="00C9077E"/>
    <w:rsid w:val="00C908BE"/>
    <w:rsid w:val="00C926FA"/>
    <w:rsid w:val="00C972FF"/>
    <w:rsid w:val="00C97D46"/>
    <w:rsid w:val="00CA0207"/>
    <w:rsid w:val="00CA1616"/>
    <w:rsid w:val="00CA33E0"/>
    <w:rsid w:val="00CA3D75"/>
    <w:rsid w:val="00CB05DC"/>
    <w:rsid w:val="00CB06AC"/>
    <w:rsid w:val="00CB1B53"/>
    <w:rsid w:val="00CB32F5"/>
    <w:rsid w:val="00CB798D"/>
    <w:rsid w:val="00CC28A4"/>
    <w:rsid w:val="00CC3593"/>
    <w:rsid w:val="00CC4A0E"/>
    <w:rsid w:val="00CD2388"/>
    <w:rsid w:val="00CD7D0A"/>
    <w:rsid w:val="00CE08D8"/>
    <w:rsid w:val="00CE0DAE"/>
    <w:rsid w:val="00CE2327"/>
    <w:rsid w:val="00CE4C67"/>
    <w:rsid w:val="00CE5E77"/>
    <w:rsid w:val="00CE66CF"/>
    <w:rsid w:val="00CE7770"/>
    <w:rsid w:val="00CF0ED2"/>
    <w:rsid w:val="00CF1693"/>
    <w:rsid w:val="00CF33D3"/>
    <w:rsid w:val="00CF4233"/>
    <w:rsid w:val="00CF44C1"/>
    <w:rsid w:val="00D0218B"/>
    <w:rsid w:val="00D02433"/>
    <w:rsid w:val="00D03A0A"/>
    <w:rsid w:val="00D05C28"/>
    <w:rsid w:val="00D1005E"/>
    <w:rsid w:val="00D12A0C"/>
    <w:rsid w:val="00D13221"/>
    <w:rsid w:val="00D160CB"/>
    <w:rsid w:val="00D164C0"/>
    <w:rsid w:val="00D1691D"/>
    <w:rsid w:val="00D20F2F"/>
    <w:rsid w:val="00D24E94"/>
    <w:rsid w:val="00D27B55"/>
    <w:rsid w:val="00D362D8"/>
    <w:rsid w:val="00D37488"/>
    <w:rsid w:val="00D37D29"/>
    <w:rsid w:val="00D432DA"/>
    <w:rsid w:val="00D43C6A"/>
    <w:rsid w:val="00D46274"/>
    <w:rsid w:val="00D46458"/>
    <w:rsid w:val="00D50B04"/>
    <w:rsid w:val="00D54B1E"/>
    <w:rsid w:val="00D551A5"/>
    <w:rsid w:val="00D658A1"/>
    <w:rsid w:val="00D669EB"/>
    <w:rsid w:val="00D67D3C"/>
    <w:rsid w:val="00D71C66"/>
    <w:rsid w:val="00D723E7"/>
    <w:rsid w:val="00D73940"/>
    <w:rsid w:val="00D80CAE"/>
    <w:rsid w:val="00D80FBB"/>
    <w:rsid w:val="00D91295"/>
    <w:rsid w:val="00D9132A"/>
    <w:rsid w:val="00D91967"/>
    <w:rsid w:val="00D9211D"/>
    <w:rsid w:val="00D9356A"/>
    <w:rsid w:val="00D93CF5"/>
    <w:rsid w:val="00D94E4A"/>
    <w:rsid w:val="00D95536"/>
    <w:rsid w:val="00D95AC6"/>
    <w:rsid w:val="00D96E55"/>
    <w:rsid w:val="00D97088"/>
    <w:rsid w:val="00DA00B0"/>
    <w:rsid w:val="00DA5DB0"/>
    <w:rsid w:val="00DA645C"/>
    <w:rsid w:val="00DB00B8"/>
    <w:rsid w:val="00DB23E5"/>
    <w:rsid w:val="00DB36A4"/>
    <w:rsid w:val="00DB7CCF"/>
    <w:rsid w:val="00DC0F88"/>
    <w:rsid w:val="00DC1D97"/>
    <w:rsid w:val="00DC2195"/>
    <w:rsid w:val="00DC2748"/>
    <w:rsid w:val="00DC2FED"/>
    <w:rsid w:val="00DC3F32"/>
    <w:rsid w:val="00DD257D"/>
    <w:rsid w:val="00DD3202"/>
    <w:rsid w:val="00DD474B"/>
    <w:rsid w:val="00DD4887"/>
    <w:rsid w:val="00DD53F7"/>
    <w:rsid w:val="00DE2062"/>
    <w:rsid w:val="00DE4809"/>
    <w:rsid w:val="00DF0CF8"/>
    <w:rsid w:val="00DF14ED"/>
    <w:rsid w:val="00DF1C36"/>
    <w:rsid w:val="00DF2F31"/>
    <w:rsid w:val="00DF5727"/>
    <w:rsid w:val="00DF7143"/>
    <w:rsid w:val="00E0203B"/>
    <w:rsid w:val="00E02513"/>
    <w:rsid w:val="00E05BE8"/>
    <w:rsid w:val="00E07527"/>
    <w:rsid w:val="00E076FF"/>
    <w:rsid w:val="00E1564E"/>
    <w:rsid w:val="00E16BBD"/>
    <w:rsid w:val="00E2124B"/>
    <w:rsid w:val="00E218EC"/>
    <w:rsid w:val="00E22885"/>
    <w:rsid w:val="00E27B65"/>
    <w:rsid w:val="00E30EB4"/>
    <w:rsid w:val="00E3591E"/>
    <w:rsid w:val="00E36882"/>
    <w:rsid w:val="00E43DC9"/>
    <w:rsid w:val="00E52087"/>
    <w:rsid w:val="00E52E17"/>
    <w:rsid w:val="00E54354"/>
    <w:rsid w:val="00E558C7"/>
    <w:rsid w:val="00E56CBA"/>
    <w:rsid w:val="00E60914"/>
    <w:rsid w:val="00E63A9A"/>
    <w:rsid w:val="00E66E2B"/>
    <w:rsid w:val="00E67CEC"/>
    <w:rsid w:val="00E74DF8"/>
    <w:rsid w:val="00E7509C"/>
    <w:rsid w:val="00E77CC5"/>
    <w:rsid w:val="00E80917"/>
    <w:rsid w:val="00E85F82"/>
    <w:rsid w:val="00E87A8B"/>
    <w:rsid w:val="00E908EA"/>
    <w:rsid w:val="00E924DB"/>
    <w:rsid w:val="00E945C4"/>
    <w:rsid w:val="00E94C91"/>
    <w:rsid w:val="00EA2CC3"/>
    <w:rsid w:val="00EA50AB"/>
    <w:rsid w:val="00EA57F0"/>
    <w:rsid w:val="00EA6D45"/>
    <w:rsid w:val="00EB123D"/>
    <w:rsid w:val="00EB4E9C"/>
    <w:rsid w:val="00EB6BA8"/>
    <w:rsid w:val="00EB7315"/>
    <w:rsid w:val="00EC1680"/>
    <w:rsid w:val="00EC1C78"/>
    <w:rsid w:val="00EC236B"/>
    <w:rsid w:val="00EC357C"/>
    <w:rsid w:val="00EC5B40"/>
    <w:rsid w:val="00EC5E0A"/>
    <w:rsid w:val="00ED01FF"/>
    <w:rsid w:val="00ED50FE"/>
    <w:rsid w:val="00ED72D7"/>
    <w:rsid w:val="00ED768A"/>
    <w:rsid w:val="00EE18E6"/>
    <w:rsid w:val="00EE45C6"/>
    <w:rsid w:val="00EE49E8"/>
    <w:rsid w:val="00EE57D3"/>
    <w:rsid w:val="00EE590F"/>
    <w:rsid w:val="00EF047B"/>
    <w:rsid w:val="00EF124C"/>
    <w:rsid w:val="00EF6FF1"/>
    <w:rsid w:val="00EF7047"/>
    <w:rsid w:val="00F02540"/>
    <w:rsid w:val="00F02C33"/>
    <w:rsid w:val="00F04EBC"/>
    <w:rsid w:val="00F10E42"/>
    <w:rsid w:val="00F13858"/>
    <w:rsid w:val="00F15F72"/>
    <w:rsid w:val="00F21CDB"/>
    <w:rsid w:val="00F26D27"/>
    <w:rsid w:val="00F312CD"/>
    <w:rsid w:val="00F32834"/>
    <w:rsid w:val="00F345D2"/>
    <w:rsid w:val="00F34DD8"/>
    <w:rsid w:val="00F37916"/>
    <w:rsid w:val="00F37B2C"/>
    <w:rsid w:val="00F42C89"/>
    <w:rsid w:val="00F435FD"/>
    <w:rsid w:val="00F50D30"/>
    <w:rsid w:val="00F511CF"/>
    <w:rsid w:val="00F53B68"/>
    <w:rsid w:val="00F559D1"/>
    <w:rsid w:val="00F62AC2"/>
    <w:rsid w:val="00F65086"/>
    <w:rsid w:val="00F70528"/>
    <w:rsid w:val="00F71D51"/>
    <w:rsid w:val="00F71DDE"/>
    <w:rsid w:val="00F72D49"/>
    <w:rsid w:val="00F731EC"/>
    <w:rsid w:val="00F77236"/>
    <w:rsid w:val="00F77D2E"/>
    <w:rsid w:val="00F839B1"/>
    <w:rsid w:val="00F84709"/>
    <w:rsid w:val="00F85A9F"/>
    <w:rsid w:val="00F9033F"/>
    <w:rsid w:val="00F917E6"/>
    <w:rsid w:val="00FA24AE"/>
    <w:rsid w:val="00FA55A7"/>
    <w:rsid w:val="00FA6B56"/>
    <w:rsid w:val="00FA73E8"/>
    <w:rsid w:val="00FC3F9A"/>
    <w:rsid w:val="00FC47F3"/>
    <w:rsid w:val="00FC52EF"/>
    <w:rsid w:val="00FC6C6D"/>
    <w:rsid w:val="00FD5AD3"/>
    <w:rsid w:val="00FE0244"/>
    <w:rsid w:val="00FF109E"/>
    <w:rsid w:val="00FF1343"/>
    <w:rsid w:val="00FF19B2"/>
    <w:rsid w:val="00FF291A"/>
    <w:rsid w:val="00FF2A2C"/>
    <w:rsid w:val="00FF5E5D"/>
    <w:rsid w:val="00FF65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5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239A"/>
    <w:rPr>
      <w:rFonts w:ascii="Arial" w:hAnsi="Arial"/>
      <w:szCs w:val="24"/>
    </w:rPr>
  </w:style>
  <w:style w:type="paragraph" w:styleId="Heading1">
    <w:name w:val="heading 1"/>
    <w:basedOn w:val="Normal"/>
    <w:next w:val="Normal"/>
    <w:qFormat/>
    <w:rsid w:val="005179B9"/>
    <w:pPr>
      <w:keepNext/>
      <w:numPr>
        <w:numId w:val="4"/>
      </w:numPr>
      <w:spacing w:before="840" w:after="120"/>
      <w:outlineLvl w:val="0"/>
    </w:pPr>
    <w:rPr>
      <w:rFonts w:cs="Arial"/>
      <w:b/>
      <w:bCs/>
      <w:color w:val="002060"/>
      <w:kern w:val="32"/>
      <w:sz w:val="36"/>
      <w:szCs w:val="36"/>
    </w:rPr>
  </w:style>
  <w:style w:type="paragraph" w:styleId="Heading2">
    <w:name w:val="heading 2"/>
    <w:basedOn w:val="Normal"/>
    <w:next w:val="Normal"/>
    <w:link w:val="Heading2Char"/>
    <w:qFormat/>
    <w:rsid w:val="002A39C3"/>
    <w:pPr>
      <w:keepNext/>
      <w:spacing w:before="360" w:after="120"/>
      <w:ind w:left="576" w:hanging="576"/>
      <w:outlineLvl w:val="1"/>
    </w:pPr>
    <w:rPr>
      <w:rFonts w:cs="Arial"/>
      <w:b/>
      <w:bCs/>
      <w:iCs/>
      <w:sz w:val="28"/>
      <w:szCs w:val="28"/>
    </w:rPr>
  </w:style>
  <w:style w:type="paragraph" w:styleId="Heading3">
    <w:name w:val="heading 3"/>
    <w:basedOn w:val="Normal"/>
    <w:next w:val="Normal"/>
    <w:qFormat/>
    <w:rsid w:val="009966F8"/>
    <w:pPr>
      <w:keepNext/>
      <w:spacing w:before="240" w:after="120"/>
      <w:ind w:firstLine="576"/>
      <w:outlineLvl w:val="2"/>
    </w:pPr>
    <w:rPr>
      <w:rFonts w:cs="Arial"/>
      <w:b/>
      <w:bCs/>
      <w:i/>
      <w:sz w:val="28"/>
      <w:szCs w:val="28"/>
    </w:rPr>
  </w:style>
  <w:style w:type="paragraph" w:styleId="Heading4">
    <w:name w:val="heading 4"/>
    <w:basedOn w:val="Normal"/>
    <w:next w:val="Normal"/>
    <w:qFormat/>
    <w:rsid w:val="000E02A0"/>
    <w:pPr>
      <w:keepNext/>
      <w:spacing w:before="120" w:after="120"/>
      <w:ind w:left="864"/>
      <w:outlineLvl w:val="3"/>
    </w:pPr>
    <w:rPr>
      <w:b/>
      <w:bCs/>
      <w:sz w:val="24"/>
      <w:lang w:eastAsia="zh-CN"/>
    </w:rPr>
  </w:style>
  <w:style w:type="paragraph" w:styleId="Heading5">
    <w:name w:val="heading 5"/>
    <w:basedOn w:val="Normal"/>
    <w:next w:val="Normal"/>
    <w:link w:val="Heading5Char"/>
    <w:qFormat/>
    <w:rsid w:val="000551E4"/>
    <w:pPr>
      <w:numPr>
        <w:ilvl w:val="4"/>
        <w:numId w:val="2"/>
      </w:numPr>
      <w:spacing w:before="240" w:after="60"/>
      <w:outlineLvl w:val="4"/>
    </w:pPr>
    <w:rPr>
      <w:rFonts w:cs="Arial"/>
      <w:b/>
      <w:bCs/>
      <w:iCs/>
      <w:sz w:val="22"/>
      <w:szCs w:val="22"/>
    </w:rPr>
  </w:style>
  <w:style w:type="paragraph" w:styleId="Heading6">
    <w:name w:val="heading 6"/>
    <w:basedOn w:val="Normal"/>
    <w:next w:val="Normal"/>
    <w:qFormat/>
    <w:rsid w:val="000551E4"/>
    <w:pPr>
      <w:numPr>
        <w:ilvl w:val="5"/>
        <w:numId w:val="2"/>
      </w:numPr>
      <w:spacing w:before="240" w:after="60"/>
      <w:outlineLvl w:val="5"/>
    </w:pPr>
    <w:rPr>
      <w:b/>
      <w:bCs/>
      <w:sz w:val="22"/>
      <w:szCs w:val="22"/>
    </w:rPr>
  </w:style>
  <w:style w:type="paragraph" w:styleId="Heading7">
    <w:name w:val="heading 7"/>
    <w:basedOn w:val="Normal"/>
    <w:next w:val="Normal"/>
    <w:qFormat/>
    <w:rsid w:val="004B464D"/>
    <w:pPr>
      <w:numPr>
        <w:ilvl w:val="6"/>
        <w:numId w:val="2"/>
      </w:numPr>
      <w:spacing w:before="240" w:after="60"/>
      <w:outlineLvl w:val="6"/>
    </w:pPr>
    <w:rPr>
      <w:rFonts w:ascii="Times New Roman" w:hAnsi="Times New Roman"/>
      <w:sz w:val="24"/>
    </w:rPr>
  </w:style>
  <w:style w:type="paragraph" w:styleId="Heading8">
    <w:name w:val="heading 8"/>
    <w:basedOn w:val="Normal"/>
    <w:next w:val="Normal"/>
    <w:qFormat/>
    <w:rsid w:val="004B464D"/>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qFormat/>
    <w:rsid w:val="004B464D"/>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34776"/>
    <w:rPr>
      <w:color w:val="000000"/>
      <w:u w:val="single"/>
    </w:rPr>
  </w:style>
  <w:style w:type="character" w:styleId="FollowedHyperlink">
    <w:name w:val="FollowedHyperlink"/>
    <w:basedOn w:val="DefaultParagraphFont"/>
    <w:rsid w:val="00334776"/>
    <w:rPr>
      <w:color w:val="000000"/>
      <w:u w:val="single"/>
    </w:rPr>
  </w:style>
  <w:style w:type="character" w:customStyle="1" w:styleId="scaninfo">
    <w:name w:val="scaninfo"/>
    <w:basedOn w:val="DefaultParagraphFont"/>
    <w:rsid w:val="00334776"/>
    <w:rPr>
      <w:b/>
      <w:bCs/>
      <w:color w:val="266D73"/>
    </w:rPr>
  </w:style>
  <w:style w:type="paragraph" w:styleId="TOC2">
    <w:name w:val="toc 2"/>
    <w:basedOn w:val="Normal"/>
    <w:next w:val="Normal"/>
    <w:autoRedefine/>
    <w:uiPriority w:val="39"/>
    <w:qFormat/>
    <w:rsid w:val="00545C52"/>
    <w:pPr>
      <w:tabs>
        <w:tab w:val="right" w:leader="dot" w:pos="9350"/>
      </w:tabs>
      <w:ind w:left="720"/>
    </w:pPr>
    <w:rPr>
      <w:smallCaps/>
    </w:rPr>
  </w:style>
  <w:style w:type="paragraph" w:styleId="TOC1">
    <w:name w:val="toc 1"/>
    <w:basedOn w:val="Normal"/>
    <w:next w:val="Normal"/>
    <w:autoRedefine/>
    <w:uiPriority w:val="39"/>
    <w:qFormat/>
    <w:rsid w:val="00545C52"/>
    <w:pPr>
      <w:tabs>
        <w:tab w:val="left" w:pos="360"/>
        <w:tab w:val="right" w:leader="dot" w:pos="9360"/>
      </w:tabs>
      <w:spacing w:before="120" w:after="120"/>
    </w:pPr>
    <w:rPr>
      <w:b/>
      <w:caps/>
      <w:sz w:val="22"/>
    </w:rPr>
  </w:style>
  <w:style w:type="paragraph" w:styleId="BodyTextIndent">
    <w:name w:val="Body Text Indent"/>
    <w:basedOn w:val="Normal"/>
    <w:link w:val="BodyTextIndentChar"/>
    <w:rsid w:val="000551E4"/>
    <w:pPr>
      <w:spacing w:before="120" w:after="240"/>
      <w:ind w:left="360"/>
    </w:pPr>
    <w:rPr>
      <w:szCs w:val="22"/>
    </w:rPr>
  </w:style>
  <w:style w:type="character" w:customStyle="1" w:styleId="BodyTextIndentChar">
    <w:name w:val="Body Text Indent Char"/>
    <w:basedOn w:val="DefaultParagraphFont"/>
    <w:link w:val="BodyTextIndent"/>
    <w:rsid w:val="000551E4"/>
    <w:rPr>
      <w:rFonts w:ascii="Arial" w:hAnsi="Arial"/>
      <w:szCs w:val="22"/>
      <w:lang w:val="en-US" w:eastAsia="en-US" w:bidi="ar-SA"/>
    </w:rPr>
  </w:style>
  <w:style w:type="paragraph" w:styleId="TOC3">
    <w:name w:val="toc 3"/>
    <w:basedOn w:val="Normal"/>
    <w:next w:val="Normal"/>
    <w:autoRedefine/>
    <w:uiPriority w:val="39"/>
    <w:qFormat/>
    <w:rsid w:val="00545C52"/>
    <w:pPr>
      <w:tabs>
        <w:tab w:val="right" w:leader="dot" w:pos="9350"/>
      </w:tabs>
      <w:ind w:left="1080"/>
    </w:pPr>
    <w:rPr>
      <w:i/>
      <w:sz w:val="18"/>
    </w:rPr>
  </w:style>
  <w:style w:type="paragraph" w:styleId="NormalWeb">
    <w:name w:val="Normal (Web)"/>
    <w:basedOn w:val="Normal"/>
    <w:rsid w:val="008569ED"/>
    <w:pPr>
      <w:spacing w:line="360" w:lineRule="atLeast"/>
    </w:pPr>
  </w:style>
  <w:style w:type="paragraph" w:styleId="HTMLPreformatted">
    <w:name w:val="HTML Preformatted"/>
    <w:basedOn w:val="Normal"/>
    <w:rsid w:val="00DC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start-tag">
    <w:name w:val="start-tag"/>
    <w:basedOn w:val="DefaultParagraphFont"/>
    <w:rsid w:val="00DC2195"/>
  </w:style>
  <w:style w:type="character" w:customStyle="1" w:styleId="attribute-name">
    <w:name w:val="attribute-name"/>
    <w:basedOn w:val="DefaultParagraphFont"/>
    <w:rsid w:val="00DC2195"/>
  </w:style>
  <w:style w:type="character" w:customStyle="1" w:styleId="attribute-value">
    <w:name w:val="attribute-value"/>
    <w:basedOn w:val="DefaultParagraphFont"/>
    <w:rsid w:val="00DC2195"/>
  </w:style>
  <w:style w:type="character" w:styleId="Strong">
    <w:name w:val="Strong"/>
    <w:basedOn w:val="DefaultParagraphFont"/>
    <w:uiPriority w:val="22"/>
    <w:qFormat/>
    <w:rsid w:val="00253EB4"/>
    <w:rPr>
      <w:color w:val="FF0000"/>
      <w:sz w:val="20"/>
      <w:szCs w:val="20"/>
    </w:rPr>
  </w:style>
  <w:style w:type="paragraph" w:styleId="Caption">
    <w:name w:val="caption"/>
    <w:next w:val="Normal"/>
    <w:link w:val="CaptionChar"/>
    <w:qFormat/>
    <w:rsid w:val="006E37D6"/>
    <w:rPr>
      <w:rFonts w:ascii="Arial" w:hAnsi="Arial"/>
      <w:i/>
      <w:sz w:val="16"/>
      <w:szCs w:val="16"/>
    </w:rPr>
  </w:style>
  <w:style w:type="paragraph" w:styleId="Title">
    <w:name w:val="Title"/>
    <w:basedOn w:val="Normal"/>
    <w:qFormat/>
    <w:rsid w:val="00253EB4"/>
    <w:pPr>
      <w:jc w:val="right"/>
    </w:pPr>
    <w:rPr>
      <w:rFonts w:cs="Arial"/>
      <w:b/>
      <w:kern w:val="28"/>
      <w:sz w:val="40"/>
      <w:szCs w:val="40"/>
    </w:rPr>
  </w:style>
  <w:style w:type="paragraph" w:customStyle="1" w:styleId="Byline">
    <w:name w:val="Byline"/>
    <w:basedOn w:val="BodyText"/>
    <w:rsid w:val="00373344"/>
    <w:rPr>
      <w:bCs/>
      <w:szCs w:val="20"/>
    </w:rPr>
  </w:style>
  <w:style w:type="paragraph" w:styleId="BodyText">
    <w:name w:val="Body Text"/>
    <w:basedOn w:val="Normal"/>
    <w:link w:val="BodyTextChar"/>
    <w:rsid w:val="00545C52"/>
    <w:pPr>
      <w:spacing w:before="120" w:after="240"/>
    </w:pPr>
    <w:rPr>
      <w:rFonts w:cs="Arial"/>
      <w:szCs w:val="22"/>
    </w:rPr>
  </w:style>
  <w:style w:type="paragraph" w:customStyle="1" w:styleId="TOCTitle">
    <w:name w:val="TOC Title"/>
    <w:basedOn w:val="Title"/>
    <w:rsid w:val="00332EEE"/>
    <w:pPr>
      <w:jc w:val="left"/>
    </w:pPr>
    <w:rPr>
      <w:b w:val="0"/>
    </w:rPr>
  </w:style>
  <w:style w:type="paragraph" w:customStyle="1" w:styleId="TableText">
    <w:name w:val="Table Text"/>
    <w:basedOn w:val="Normal"/>
    <w:rsid w:val="007A490D"/>
    <w:pPr>
      <w:spacing w:before="60" w:after="120"/>
    </w:pPr>
    <w:rPr>
      <w:szCs w:val="20"/>
    </w:rPr>
  </w:style>
  <w:style w:type="character" w:styleId="EndnoteReference">
    <w:name w:val="endnote reference"/>
    <w:basedOn w:val="DefaultParagraphFont"/>
    <w:semiHidden/>
    <w:rsid w:val="00373344"/>
    <w:rPr>
      <w:vertAlign w:val="superscript"/>
    </w:rPr>
  </w:style>
  <w:style w:type="character" w:customStyle="1" w:styleId="mw-headline">
    <w:name w:val="mw-headline"/>
    <w:basedOn w:val="DefaultParagraphFont"/>
    <w:rsid w:val="00C1490B"/>
  </w:style>
  <w:style w:type="paragraph" w:styleId="DocumentMap">
    <w:name w:val="Document Map"/>
    <w:basedOn w:val="Normal"/>
    <w:semiHidden/>
    <w:rsid w:val="000A5D44"/>
    <w:pPr>
      <w:shd w:val="clear" w:color="auto" w:fill="000080"/>
    </w:pPr>
    <w:rPr>
      <w:rFonts w:ascii="Tahoma" w:hAnsi="Tahoma" w:cs="Tahoma"/>
      <w:szCs w:val="20"/>
    </w:rPr>
  </w:style>
  <w:style w:type="paragraph" w:styleId="Header">
    <w:name w:val="header"/>
    <w:basedOn w:val="Normal"/>
    <w:link w:val="HeaderChar"/>
    <w:rsid w:val="00545C52"/>
    <w:pPr>
      <w:pBdr>
        <w:top w:val="single" w:sz="12" w:space="1" w:color="808080"/>
      </w:pBdr>
      <w:tabs>
        <w:tab w:val="right" w:pos="9360"/>
      </w:tabs>
    </w:pPr>
    <w:rPr>
      <w:rFonts w:cs="Arial"/>
      <w:b/>
      <w:color w:val="00B0F0"/>
      <w:sz w:val="16"/>
      <w:szCs w:val="16"/>
    </w:rPr>
  </w:style>
  <w:style w:type="paragraph" w:styleId="Index1">
    <w:name w:val="index 1"/>
    <w:basedOn w:val="Normal"/>
    <w:next w:val="Normal"/>
    <w:autoRedefine/>
    <w:semiHidden/>
    <w:rsid w:val="000D6088"/>
    <w:pPr>
      <w:ind w:left="240" w:hanging="240"/>
    </w:pPr>
  </w:style>
  <w:style w:type="paragraph" w:styleId="TOC4">
    <w:name w:val="toc 4"/>
    <w:basedOn w:val="Normal"/>
    <w:next w:val="Normal"/>
    <w:autoRedefine/>
    <w:uiPriority w:val="39"/>
    <w:rsid w:val="00A5743D"/>
    <w:pPr>
      <w:tabs>
        <w:tab w:val="right" w:leader="dot" w:pos="9350"/>
      </w:tabs>
      <w:ind w:left="1440"/>
    </w:pPr>
    <w:rPr>
      <w:sz w:val="18"/>
    </w:rPr>
  </w:style>
  <w:style w:type="character" w:customStyle="1" w:styleId="HeaderChar">
    <w:name w:val="Header Char"/>
    <w:basedOn w:val="DefaultParagraphFont"/>
    <w:link w:val="Header"/>
    <w:rsid w:val="00545C52"/>
    <w:rPr>
      <w:rFonts w:ascii="Arial" w:hAnsi="Arial" w:cs="Arial"/>
      <w:b/>
      <w:color w:val="00B0F0"/>
      <w:sz w:val="16"/>
      <w:szCs w:val="16"/>
      <w:lang w:val="en-US" w:eastAsia="en-US" w:bidi="ar-SA"/>
    </w:rPr>
  </w:style>
  <w:style w:type="paragraph" w:styleId="Footer">
    <w:name w:val="footer"/>
    <w:basedOn w:val="Header"/>
    <w:link w:val="FooterChar"/>
    <w:uiPriority w:val="99"/>
    <w:rsid w:val="00491135"/>
    <w:pPr>
      <w:tabs>
        <w:tab w:val="center" w:pos="4680"/>
      </w:tabs>
    </w:pPr>
    <w:rPr>
      <w:rFonts w:ascii="Arial Bold" w:hAnsi="Arial Bold"/>
      <w:color w:val="3366FF"/>
    </w:rPr>
  </w:style>
  <w:style w:type="character" w:customStyle="1" w:styleId="FooterChar">
    <w:name w:val="Footer Char"/>
    <w:basedOn w:val="DefaultParagraphFont"/>
    <w:link w:val="Footer"/>
    <w:uiPriority w:val="99"/>
    <w:rsid w:val="00491135"/>
    <w:rPr>
      <w:rFonts w:ascii="Arial Bold" w:hAnsi="Arial Bold" w:cs="Arial"/>
      <w:b/>
      <w:color w:val="3366FF"/>
      <w:sz w:val="16"/>
      <w:szCs w:val="16"/>
      <w:lang w:val="en-US" w:eastAsia="en-US" w:bidi="ar-SA"/>
    </w:rPr>
  </w:style>
  <w:style w:type="paragraph" w:customStyle="1" w:styleId="TableHeader">
    <w:name w:val="Table Header"/>
    <w:basedOn w:val="TableText"/>
    <w:qFormat/>
    <w:rsid w:val="007A490D"/>
    <w:rPr>
      <w:b/>
      <w:color w:val="F5F5EF"/>
      <w:szCs w:val="22"/>
    </w:rPr>
  </w:style>
  <w:style w:type="character" w:customStyle="1" w:styleId="Heading5Char">
    <w:name w:val="Heading 5 Char"/>
    <w:basedOn w:val="DefaultParagraphFont"/>
    <w:link w:val="Heading5"/>
    <w:rsid w:val="000551E4"/>
    <w:rPr>
      <w:rFonts w:ascii="Arial" w:hAnsi="Arial" w:cs="Arial"/>
      <w:b/>
      <w:bCs/>
      <w:iCs/>
      <w:sz w:val="22"/>
      <w:szCs w:val="22"/>
    </w:rPr>
  </w:style>
  <w:style w:type="character" w:customStyle="1" w:styleId="BodyTextChar">
    <w:name w:val="Body Text Char"/>
    <w:basedOn w:val="DefaultParagraphFont"/>
    <w:link w:val="BodyText"/>
    <w:rsid w:val="00545C52"/>
    <w:rPr>
      <w:rFonts w:ascii="Arial" w:hAnsi="Arial" w:cs="Arial"/>
      <w:szCs w:val="22"/>
      <w:lang w:val="en-US" w:eastAsia="en-US" w:bidi="ar-SA"/>
    </w:rPr>
  </w:style>
  <w:style w:type="paragraph" w:customStyle="1" w:styleId="TableBullet">
    <w:name w:val="Table Bullet"/>
    <w:basedOn w:val="TableText"/>
    <w:qFormat/>
    <w:rsid w:val="002E244D"/>
    <w:pPr>
      <w:numPr>
        <w:numId w:val="1"/>
      </w:numPr>
      <w:spacing w:after="60"/>
      <w:ind w:left="202" w:hanging="202"/>
    </w:pPr>
  </w:style>
  <w:style w:type="character" w:styleId="Emphasis">
    <w:name w:val="Emphasis"/>
    <w:basedOn w:val="DefaultParagraphFont"/>
    <w:uiPriority w:val="20"/>
    <w:qFormat/>
    <w:rsid w:val="005A0851"/>
    <w:rPr>
      <w:rFonts w:ascii="Arial" w:hAnsi="Arial"/>
      <w:i/>
      <w:iCs/>
      <w:sz w:val="16"/>
    </w:rPr>
  </w:style>
  <w:style w:type="paragraph" w:styleId="FootnoteText">
    <w:name w:val="footnote text"/>
    <w:basedOn w:val="Normal"/>
    <w:link w:val="FootnoteTextChar"/>
    <w:rsid w:val="00EA57F0"/>
    <w:pPr>
      <w:spacing w:after="120"/>
    </w:pPr>
    <w:rPr>
      <w:sz w:val="16"/>
      <w:szCs w:val="20"/>
    </w:rPr>
  </w:style>
  <w:style w:type="character" w:customStyle="1" w:styleId="FootnoteTextChar">
    <w:name w:val="Footnote Text Char"/>
    <w:basedOn w:val="DefaultParagraphFont"/>
    <w:link w:val="FootnoteText"/>
    <w:rsid w:val="00EA57F0"/>
    <w:rPr>
      <w:rFonts w:ascii="Arial" w:hAnsi="Arial"/>
      <w:sz w:val="16"/>
    </w:rPr>
  </w:style>
  <w:style w:type="paragraph" w:styleId="Subtitle">
    <w:name w:val="Subtitle"/>
    <w:basedOn w:val="Title"/>
    <w:next w:val="Normal"/>
    <w:link w:val="SubtitleChar"/>
    <w:qFormat/>
    <w:rsid w:val="00253EB4"/>
    <w:rPr>
      <w:color w:val="808080"/>
      <w:sz w:val="24"/>
      <w:szCs w:val="24"/>
    </w:rPr>
  </w:style>
  <w:style w:type="character" w:customStyle="1" w:styleId="SubtitleChar">
    <w:name w:val="Subtitle Char"/>
    <w:basedOn w:val="DefaultParagraphFont"/>
    <w:link w:val="Subtitle"/>
    <w:rsid w:val="00253EB4"/>
    <w:rPr>
      <w:rFonts w:ascii="Arial" w:hAnsi="Arial" w:cs="Arial"/>
      <w:b/>
      <w:color w:val="808080"/>
      <w:kern w:val="28"/>
      <w:sz w:val="24"/>
      <w:szCs w:val="24"/>
      <w:lang w:val="en-US" w:eastAsia="en-US" w:bidi="ar-SA"/>
    </w:rPr>
  </w:style>
  <w:style w:type="paragraph" w:customStyle="1" w:styleId="FooterSub">
    <w:name w:val="Footer Sub"/>
    <w:rsid w:val="00491135"/>
    <w:pPr>
      <w:tabs>
        <w:tab w:val="center" w:pos="4680"/>
      </w:tabs>
    </w:pPr>
    <w:rPr>
      <w:rFonts w:ascii="Arial Bold" w:hAnsi="Arial Bold" w:cs="Arial"/>
      <w:b/>
      <w:color w:val="FF0000"/>
      <w:sz w:val="16"/>
      <w:szCs w:val="16"/>
    </w:rPr>
  </w:style>
  <w:style w:type="paragraph" w:styleId="ListContinue">
    <w:name w:val="List Continue"/>
    <w:basedOn w:val="Normal"/>
    <w:rsid w:val="000551E4"/>
    <w:pPr>
      <w:spacing w:after="120"/>
      <w:ind w:left="360"/>
    </w:pPr>
  </w:style>
  <w:style w:type="character" w:customStyle="1" w:styleId="CaptionChar">
    <w:name w:val="Caption Char"/>
    <w:basedOn w:val="DefaultParagraphFont"/>
    <w:link w:val="Caption"/>
    <w:rsid w:val="004B464D"/>
    <w:rPr>
      <w:rFonts w:ascii="Arial" w:hAnsi="Arial"/>
      <w:i/>
      <w:sz w:val="16"/>
      <w:szCs w:val="16"/>
      <w:lang w:val="en-US" w:eastAsia="en-US" w:bidi="ar-SA"/>
    </w:rPr>
  </w:style>
  <w:style w:type="numbering" w:styleId="ArticleSection">
    <w:name w:val="Outline List 3"/>
    <w:basedOn w:val="NoList"/>
    <w:semiHidden/>
    <w:rsid w:val="008852B4"/>
    <w:pPr>
      <w:numPr>
        <w:numId w:val="3"/>
      </w:numPr>
    </w:pPr>
  </w:style>
  <w:style w:type="paragraph" w:customStyle="1" w:styleId="NormalHeading2">
    <w:name w:val="Normal Heading 2"/>
    <w:basedOn w:val="Normal"/>
    <w:rsid w:val="008852B4"/>
    <w:pPr>
      <w:ind w:left="936"/>
      <w:jc w:val="both"/>
    </w:pPr>
    <w:rPr>
      <w:rFonts w:ascii="Arial Narrow" w:hAnsi="Arial Narrow"/>
      <w:sz w:val="24"/>
      <w:szCs w:val="20"/>
    </w:rPr>
  </w:style>
  <w:style w:type="paragraph" w:styleId="BalloonText">
    <w:name w:val="Balloon Text"/>
    <w:basedOn w:val="Normal"/>
    <w:link w:val="BalloonTextChar"/>
    <w:rsid w:val="00C6239F"/>
    <w:rPr>
      <w:rFonts w:ascii="Tahoma" w:hAnsi="Tahoma" w:cs="Tahoma"/>
      <w:sz w:val="16"/>
      <w:szCs w:val="16"/>
    </w:rPr>
  </w:style>
  <w:style w:type="character" w:customStyle="1" w:styleId="BalloonTextChar">
    <w:name w:val="Balloon Text Char"/>
    <w:basedOn w:val="DefaultParagraphFont"/>
    <w:link w:val="BalloonText"/>
    <w:rsid w:val="00C6239F"/>
    <w:rPr>
      <w:rFonts w:ascii="Tahoma" w:hAnsi="Tahoma" w:cs="Tahoma"/>
      <w:sz w:val="16"/>
      <w:szCs w:val="16"/>
    </w:rPr>
  </w:style>
  <w:style w:type="paragraph" w:styleId="ListParagraph">
    <w:name w:val="List Paragraph"/>
    <w:basedOn w:val="Normal"/>
    <w:uiPriority w:val="34"/>
    <w:qFormat/>
    <w:rsid w:val="00343758"/>
    <w:pPr>
      <w:ind w:left="720"/>
      <w:contextualSpacing/>
    </w:pPr>
  </w:style>
  <w:style w:type="table" w:styleId="TableGrid">
    <w:name w:val="Table Grid"/>
    <w:basedOn w:val="TableNormal"/>
    <w:rsid w:val="007928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A53EF"/>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apple-converted-space">
    <w:name w:val="apple-converted-space"/>
    <w:basedOn w:val="DefaultParagraphFont"/>
    <w:rsid w:val="00790269"/>
  </w:style>
  <w:style w:type="paragraph" w:customStyle="1" w:styleId="ibm-price">
    <w:name w:val="ibm-price"/>
    <w:basedOn w:val="Normal"/>
    <w:rsid w:val="00790269"/>
    <w:pPr>
      <w:spacing w:before="100" w:beforeAutospacing="1" w:after="100" w:afterAutospacing="1"/>
    </w:pPr>
    <w:rPr>
      <w:rFonts w:ascii="Times New Roman" w:hAnsi="Times New Roman"/>
      <w:sz w:val="24"/>
    </w:rPr>
  </w:style>
  <w:style w:type="paragraph" w:customStyle="1" w:styleId="DefaultText">
    <w:name w:val="Default Text"/>
    <w:basedOn w:val="Normal"/>
    <w:link w:val="DefaultTextChar"/>
    <w:rsid w:val="00CE2327"/>
    <w:pPr>
      <w:widowControl w:val="0"/>
      <w:autoSpaceDE w:val="0"/>
      <w:autoSpaceDN w:val="0"/>
      <w:adjustRightInd w:val="0"/>
    </w:pPr>
    <w:rPr>
      <w:rFonts w:ascii="Times New Roman" w:hAnsi="Times New Roman"/>
      <w:sz w:val="24"/>
    </w:rPr>
  </w:style>
  <w:style w:type="character" w:customStyle="1" w:styleId="DefaultTextChar">
    <w:name w:val="Default Text Char"/>
    <w:basedOn w:val="DefaultParagraphFont"/>
    <w:link w:val="DefaultText"/>
    <w:rsid w:val="00CE2327"/>
    <w:rPr>
      <w:sz w:val="24"/>
      <w:szCs w:val="24"/>
    </w:rPr>
  </w:style>
  <w:style w:type="paragraph" w:customStyle="1" w:styleId="shortdesc">
    <w:name w:val="shortdesc"/>
    <w:basedOn w:val="Normal"/>
    <w:rsid w:val="00FF109E"/>
    <w:pPr>
      <w:spacing w:before="100" w:beforeAutospacing="1" w:after="100" w:afterAutospacing="1"/>
    </w:pPr>
    <w:rPr>
      <w:rFonts w:ascii="Times New Roman" w:hAnsi="Times New Roman"/>
      <w:sz w:val="24"/>
    </w:rPr>
  </w:style>
  <w:style w:type="paragraph" w:customStyle="1" w:styleId="Default">
    <w:name w:val="Default"/>
    <w:rsid w:val="00FD5AD3"/>
    <w:pPr>
      <w:autoSpaceDE w:val="0"/>
      <w:autoSpaceDN w:val="0"/>
      <w:adjustRightInd w:val="0"/>
    </w:pPr>
    <w:rPr>
      <w:rFonts w:ascii="HCHBJ H+ Helvetica" w:hAnsi="HCHBJ H+ Helvetica" w:cs="HCHBJ H+ Helvetica"/>
      <w:color w:val="000000"/>
      <w:sz w:val="24"/>
      <w:szCs w:val="24"/>
    </w:rPr>
  </w:style>
  <w:style w:type="paragraph" w:customStyle="1" w:styleId="Style1">
    <w:name w:val="Style1"/>
    <w:basedOn w:val="Normal"/>
    <w:rsid w:val="00CA1616"/>
    <w:pPr>
      <w:numPr>
        <w:numId w:val="5"/>
      </w:numPr>
    </w:pPr>
    <w:rPr>
      <w:rFonts w:ascii="Times New Roman" w:hAnsi="Times New Roman"/>
      <w:szCs w:val="20"/>
    </w:rPr>
  </w:style>
  <w:style w:type="character" w:customStyle="1" w:styleId="Heading2Char">
    <w:name w:val="Heading 2 Char"/>
    <w:basedOn w:val="DefaultParagraphFont"/>
    <w:link w:val="Heading2"/>
    <w:rsid w:val="00CA1616"/>
    <w:rPr>
      <w:rFonts w:ascii="Arial" w:hAnsi="Arial" w:cs="Arial"/>
      <w:b/>
      <w:bCs/>
      <w:iCs/>
      <w:sz w:val="28"/>
      <w:szCs w:val="28"/>
    </w:rPr>
  </w:style>
  <w:style w:type="character" w:styleId="FootnoteReference">
    <w:name w:val="footnote reference"/>
    <w:basedOn w:val="DefaultParagraphFont"/>
    <w:rsid w:val="00E076FF"/>
    <w:rPr>
      <w:vertAlign w:val="superscript"/>
    </w:rPr>
  </w:style>
  <w:style w:type="paragraph" w:styleId="NoSpacing">
    <w:name w:val="No Spacing"/>
    <w:uiPriority w:val="1"/>
    <w:qFormat/>
    <w:rsid w:val="00E076FF"/>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39283877">
      <w:bodyDiv w:val="1"/>
      <w:marLeft w:val="0"/>
      <w:marRight w:val="0"/>
      <w:marTop w:val="0"/>
      <w:marBottom w:val="0"/>
      <w:divBdr>
        <w:top w:val="none" w:sz="0" w:space="0" w:color="auto"/>
        <w:left w:val="none" w:sz="0" w:space="0" w:color="auto"/>
        <w:bottom w:val="none" w:sz="0" w:space="0" w:color="auto"/>
        <w:right w:val="none" w:sz="0" w:space="0" w:color="auto"/>
      </w:divBdr>
    </w:div>
    <w:div w:id="55205672">
      <w:bodyDiv w:val="1"/>
      <w:marLeft w:val="0"/>
      <w:marRight w:val="0"/>
      <w:marTop w:val="0"/>
      <w:marBottom w:val="0"/>
      <w:divBdr>
        <w:top w:val="none" w:sz="0" w:space="0" w:color="auto"/>
        <w:left w:val="none" w:sz="0" w:space="0" w:color="auto"/>
        <w:bottom w:val="none" w:sz="0" w:space="0" w:color="auto"/>
        <w:right w:val="none" w:sz="0" w:space="0" w:color="auto"/>
      </w:divBdr>
    </w:div>
    <w:div w:id="65303676">
      <w:bodyDiv w:val="1"/>
      <w:marLeft w:val="0"/>
      <w:marRight w:val="0"/>
      <w:marTop w:val="0"/>
      <w:marBottom w:val="0"/>
      <w:divBdr>
        <w:top w:val="none" w:sz="0" w:space="0" w:color="auto"/>
        <w:left w:val="none" w:sz="0" w:space="0" w:color="auto"/>
        <w:bottom w:val="none" w:sz="0" w:space="0" w:color="auto"/>
        <w:right w:val="none" w:sz="0" w:space="0" w:color="auto"/>
      </w:divBdr>
    </w:div>
    <w:div w:id="75248596">
      <w:bodyDiv w:val="1"/>
      <w:marLeft w:val="0"/>
      <w:marRight w:val="0"/>
      <w:marTop w:val="0"/>
      <w:marBottom w:val="0"/>
      <w:divBdr>
        <w:top w:val="none" w:sz="0" w:space="0" w:color="auto"/>
        <w:left w:val="none" w:sz="0" w:space="0" w:color="auto"/>
        <w:bottom w:val="none" w:sz="0" w:space="0" w:color="auto"/>
        <w:right w:val="none" w:sz="0" w:space="0" w:color="auto"/>
      </w:divBdr>
    </w:div>
    <w:div w:id="120925378">
      <w:bodyDiv w:val="1"/>
      <w:marLeft w:val="0"/>
      <w:marRight w:val="0"/>
      <w:marTop w:val="0"/>
      <w:marBottom w:val="0"/>
      <w:divBdr>
        <w:top w:val="none" w:sz="0" w:space="0" w:color="auto"/>
        <w:left w:val="none" w:sz="0" w:space="0" w:color="auto"/>
        <w:bottom w:val="none" w:sz="0" w:space="0" w:color="auto"/>
        <w:right w:val="none" w:sz="0" w:space="0" w:color="auto"/>
      </w:divBdr>
    </w:div>
    <w:div w:id="144712488">
      <w:bodyDiv w:val="1"/>
      <w:marLeft w:val="30"/>
      <w:marRight w:val="0"/>
      <w:marTop w:val="0"/>
      <w:marBottom w:val="0"/>
      <w:divBdr>
        <w:top w:val="none" w:sz="0" w:space="0" w:color="auto"/>
        <w:left w:val="none" w:sz="0" w:space="0" w:color="auto"/>
        <w:bottom w:val="none" w:sz="0" w:space="0" w:color="auto"/>
        <w:right w:val="none" w:sz="0" w:space="0" w:color="auto"/>
      </w:divBdr>
    </w:div>
    <w:div w:id="154107258">
      <w:bodyDiv w:val="1"/>
      <w:marLeft w:val="0"/>
      <w:marRight w:val="0"/>
      <w:marTop w:val="0"/>
      <w:marBottom w:val="0"/>
      <w:divBdr>
        <w:top w:val="none" w:sz="0" w:space="0" w:color="auto"/>
        <w:left w:val="none" w:sz="0" w:space="0" w:color="auto"/>
        <w:bottom w:val="none" w:sz="0" w:space="0" w:color="auto"/>
        <w:right w:val="none" w:sz="0" w:space="0" w:color="auto"/>
      </w:divBdr>
    </w:div>
    <w:div w:id="163596411">
      <w:bodyDiv w:val="1"/>
      <w:marLeft w:val="0"/>
      <w:marRight w:val="0"/>
      <w:marTop w:val="0"/>
      <w:marBottom w:val="0"/>
      <w:divBdr>
        <w:top w:val="none" w:sz="0" w:space="0" w:color="auto"/>
        <w:left w:val="none" w:sz="0" w:space="0" w:color="auto"/>
        <w:bottom w:val="none" w:sz="0" w:space="0" w:color="auto"/>
        <w:right w:val="none" w:sz="0" w:space="0" w:color="auto"/>
      </w:divBdr>
    </w:div>
    <w:div w:id="163713213">
      <w:bodyDiv w:val="1"/>
      <w:marLeft w:val="0"/>
      <w:marRight w:val="0"/>
      <w:marTop w:val="0"/>
      <w:marBottom w:val="0"/>
      <w:divBdr>
        <w:top w:val="none" w:sz="0" w:space="0" w:color="auto"/>
        <w:left w:val="none" w:sz="0" w:space="0" w:color="auto"/>
        <w:bottom w:val="none" w:sz="0" w:space="0" w:color="auto"/>
        <w:right w:val="none" w:sz="0" w:space="0" w:color="auto"/>
      </w:divBdr>
    </w:div>
    <w:div w:id="178546895">
      <w:bodyDiv w:val="1"/>
      <w:marLeft w:val="0"/>
      <w:marRight w:val="0"/>
      <w:marTop w:val="0"/>
      <w:marBottom w:val="0"/>
      <w:divBdr>
        <w:top w:val="none" w:sz="0" w:space="0" w:color="auto"/>
        <w:left w:val="none" w:sz="0" w:space="0" w:color="auto"/>
        <w:bottom w:val="none" w:sz="0" w:space="0" w:color="auto"/>
        <w:right w:val="none" w:sz="0" w:space="0" w:color="auto"/>
      </w:divBdr>
    </w:div>
    <w:div w:id="203176838">
      <w:bodyDiv w:val="1"/>
      <w:marLeft w:val="0"/>
      <w:marRight w:val="0"/>
      <w:marTop w:val="0"/>
      <w:marBottom w:val="0"/>
      <w:divBdr>
        <w:top w:val="none" w:sz="0" w:space="0" w:color="auto"/>
        <w:left w:val="none" w:sz="0" w:space="0" w:color="auto"/>
        <w:bottom w:val="none" w:sz="0" w:space="0" w:color="auto"/>
        <w:right w:val="none" w:sz="0" w:space="0" w:color="auto"/>
      </w:divBdr>
    </w:div>
    <w:div w:id="223218260">
      <w:bodyDiv w:val="1"/>
      <w:marLeft w:val="0"/>
      <w:marRight w:val="0"/>
      <w:marTop w:val="0"/>
      <w:marBottom w:val="0"/>
      <w:divBdr>
        <w:top w:val="none" w:sz="0" w:space="0" w:color="auto"/>
        <w:left w:val="none" w:sz="0" w:space="0" w:color="auto"/>
        <w:bottom w:val="none" w:sz="0" w:space="0" w:color="auto"/>
        <w:right w:val="none" w:sz="0" w:space="0" w:color="auto"/>
      </w:divBdr>
    </w:div>
    <w:div w:id="232132069">
      <w:bodyDiv w:val="1"/>
      <w:marLeft w:val="0"/>
      <w:marRight w:val="0"/>
      <w:marTop w:val="0"/>
      <w:marBottom w:val="0"/>
      <w:divBdr>
        <w:top w:val="none" w:sz="0" w:space="0" w:color="auto"/>
        <w:left w:val="none" w:sz="0" w:space="0" w:color="auto"/>
        <w:bottom w:val="none" w:sz="0" w:space="0" w:color="auto"/>
        <w:right w:val="none" w:sz="0" w:space="0" w:color="auto"/>
      </w:divBdr>
    </w:div>
    <w:div w:id="240724973">
      <w:bodyDiv w:val="1"/>
      <w:marLeft w:val="0"/>
      <w:marRight w:val="0"/>
      <w:marTop w:val="0"/>
      <w:marBottom w:val="0"/>
      <w:divBdr>
        <w:top w:val="none" w:sz="0" w:space="0" w:color="auto"/>
        <w:left w:val="none" w:sz="0" w:space="0" w:color="auto"/>
        <w:bottom w:val="none" w:sz="0" w:space="0" w:color="auto"/>
        <w:right w:val="none" w:sz="0" w:space="0" w:color="auto"/>
      </w:divBdr>
    </w:div>
    <w:div w:id="266935688">
      <w:bodyDiv w:val="1"/>
      <w:marLeft w:val="0"/>
      <w:marRight w:val="0"/>
      <w:marTop w:val="0"/>
      <w:marBottom w:val="0"/>
      <w:divBdr>
        <w:top w:val="none" w:sz="0" w:space="0" w:color="auto"/>
        <w:left w:val="none" w:sz="0" w:space="0" w:color="auto"/>
        <w:bottom w:val="none" w:sz="0" w:space="0" w:color="auto"/>
        <w:right w:val="none" w:sz="0" w:space="0" w:color="auto"/>
      </w:divBdr>
    </w:div>
    <w:div w:id="337387536">
      <w:bodyDiv w:val="1"/>
      <w:marLeft w:val="0"/>
      <w:marRight w:val="0"/>
      <w:marTop w:val="0"/>
      <w:marBottom w:val="0"/>
      <w:divBdr>
        <w:top w:val="none" w:sz="0" w:space="0" w:color="auto"/>
        <w:left w:val="none" w:sz="0" w:space="0" w:color="auto"/>
        <w:bottom w:val="none" w:sz="0" w:space="0" w:color="auto"/>
        <w:right w:val="none" w:sz="0" w:space="0" w:color="auto"/>
      </w:divBdr>
    </w:div>
    <w:div w:id="357464588">
      <w:bodyDiv w:val="1"/>
      <w:marLeft w:val="0"/>
      <w:marRight w:val="0"/>
      <w:marTop w:val="0"/>
      <w:marBottom w:val="0"/>
      <w:divBdr>
        <w:top w:val="none" w:sz="0" w:space="0" w:color="auto"/>
        <w:left w:val="none" w:sz="0" w:space="0" w:color="auto"/>
        <w:bottom w:val="none" w:sz="0" w:space="0" w:color="auto"/>
        <w:right w:val="none" w:sz="0" w:space="0" w:color="auto"/>
      </w:divBdr>
    </w:div>
    <w:div w:id="440995515">
      <w:bodyDiv w:val="1"/>
      <w:marLeft w:val="0"/>
      <w:marRight w:val="0"/>
      <w:marTop w:val="0"/>
      <w:marBottom w:val="0"/>
      <w:divBdr>
        <w:top w:val="none" w:sz="0" w:space="0" w:color="auto"/>
        <w:left w:val="none" w:sz="0" w:space="0" w:color="auto"/>
        <w:bottom w:val="none" w:sz="0" w:space="0" w:color="auto"/>
        <w:right w:val="none" w:sz="0" w:space="0" w:color="auto"/>
      </w:divBdr>
    </w:div>
    <w:div w:id="460151518">
      <w:bodyDiv w:val="1"/>
      <w:marLeft w:val="0"/>
      <w:marRight w:val="0"/>
      <w:marTop w:val="0"/>
      <w:marBottom w:val="0"/>
      <w:divBdr>
        <w:top w:val="none" w:sz="0" w:space="0" w:color="auto"/>
        <w:left w:val="none" w:sz="0" w:space="0" w:color="auto"/>
        <w:bottom w:val="none" w:sz="0" w:space="0" w:color="auto"/>
        <w:right w:val="none" w:sz="0" w:space="0" w:color="auto"/>
      </w:divBdr>
    </w:div>
    <w:div w:id="474877957">
      <w:bodyDiv w:val="1"/>
      <w:marLeft w:val="30"/>
      <w:marRight w:val="0"/>
      <w:marTop w:val="0"/>
      <w:marBottom w:val="0"/>
      <w:divBdr>
        <w:top w:val="none" w:sz="0" w:space="0" w:color="auto"/>
        <w:left w:val="none" w:sz="0" w:space="0" w:color="auto"/>
        <w:bottom w:val="none" w:sz="0" w:space="0" w:color="auto"/>
        <w:right w:val="none" w:sz="0" w:space="0" w:color="auto"/>
      </w:divBdr>
    </w:div>
    <w:div w:id="480969904">
      <w:bodyDiv w:val="1"/>
      <w:marLeft w:val="0"/>
      <w:marRight w:val="0"/>
      <w:marTop w:val="0"/>
      <w:marBottom w:val="0"/>
      <w:divBdr>
        <w:top w:val="none" w:sz="0" w:space="0" w:color="auto"/>
        <w:left w:val="none" w:sz="0" w:space="0" w:color="auto"/>
        <w:bottom w:val="none" w:sz="0" w:space="0" w:color="auto"/>
        <w:right w:val="none" w:sz="0" w:space="0" w:color="auto"/>
      </w:divBdr>
    </w:div>
    <w:div w:id="483468930">
      <w:bodyDiv w:val="1"/>
      <w:marLeft w:val="0"/>
      <w:marRight w:val="0"/>
      <w:marTop w:val="0"/>
      <w:marBottom w:val="0"/>
      <w:divBdr>
        <w:top w:val="none" w:sz="0" w:space="0" w:color="auto"/>
        <w:left w:val="none" w:sz="0" w:space="0" w:color="auto"/>
        <w:bottom w:val="none" w:sz="0" w:space="0" w:color="auto"/>
        <w:right w:val="none" w:sz="0" w:space="0" w:color="auto"/>
      </w:divBdr>
      <w:divsChild>
        <w:div w:id="133913400">
          <w:marLeft w:val="0"/>
          <w:marRight w:val="0"/>
          <w:marTop w:val="0"/>
          <w:marBottom w:val="0"/>
          <w:divBdr>
            <w:top w:val="none" w:sz="0" w:space="0" w:color="auto"/>
            <w:left w:val="none" w:sz="0" w:space="0" w:color="auto"/>
            <w:bottom w:val="none" w:sz="0" w:space="0" w:color="auto"/>
            <w:right w:val="none" w:sz="0" w:space="0" w:color="auto"/>
          </w:divBdr>
        </w:div>
      </w:divsChild>
    </w:div>
    <w:div w:id="493448211">
      <w:bodyDiv w:val="1"/>
      <w:marLeft w:val="0"/>
      <w:marRight w:val="0"/>
      <w:marTop w:val="0"/>
      <w:marBottom w:val="0"/>
      <w:divBdr>
        <w:top w:val="none" w:sz="0" w:space="0" w:color="auto"/>
        <w:left w:val="none" w:sz="0" w:space="0" w:color="auto"/>
        <w:bottom w:val="none" w:sz="0" w:space="0" w:color="auto"/>
        <w:right w:val="none" w:sz="0" w:space="0" w:color="auto"/>
      </w:divBdr>
      <w:divsChild>
        <w:div w:id="899055222">
          <w:marLeft w:val="0"/>
          <w:marRight w:val="0"/>
          <w:marTop w:val="0"/>
          <w:marBottom w:val="0"/>
          <w:divBdr>
            <w:top w:val="none" w:sz="0" w:space="0" w:color="auto"/>
            <w:left w:val="none" w:sz="0" w:space="0" w:color="auto"/>
            <w:bottom w:val="none" w:sz="0" w:space="0" w:color="auto"/>
            <w:right w:val="none" w:sz="0" w:space="0" w:color="auto"/>
          </w:divBdr>
        </w:div>
      </w:divsChild>
    </w:div>
    <w:div w:id="504981915">
      <w:bodyDiv w:val="1"/>
      <w:marLeft w:val="0"/>
      <w:marRight w:val="0"/>
      <w:marTop w:val="0"/>
      <w:marBottom w:val="0"/>
      <w:divBdr>
        <w:top w:val="none" w:sz="0" w:space="0" w:color="auto"/>
        <w:left w:val="none" w:sz="0" w:space="0" w:color="auto"/>
        <w:bottom w:val="none" w:sz="0" w:space="0" w:color="auto"/>
        <w:right w:val="none" w:sz="0" w:space="0" w:color="auto"/>
      </w:divBdr>
    </w:div>
    <w:div w:id="538127680">
      <w:bodyDiv w:val="1"/>
      <w:marLeft w:val="0"/>
      <w:marRight w:val="0"/>
      <w:marTop w:val="0"/>
      <w:marBottom w:val="0"/>
      <w:divBdr>
        <w:top w:val="none" w:sz="0" w:space="0" w:color="auto"/>
        <w:left w:val="none" w:sz="0" w:space="0" w:color="auto"/>
        <w:bottom w:val="none" w:sz="0" w:space="0" w:color="auto"/>
        <w:right w:val="none" w:sz="0" w:space="0" w:color="auto"/>
      </w:divBdr>
      <w:divsChild>
        <w:div w:id="514732303">
          <w:marLeft w:val="0"/>
          <w:marRight w:val="0"/>
          <w:marTop w:val="0"/>
          <w:marBottom w:val="0"/>
          <w:divBdr>
            <w:top w:val="none" w:sz="0" w:space="0" w:color="auto"/>
            <w:left w:val="none" w:sz="0" w:space="0" w:color="auto"/>
            <w:bottom w:val="none" w:sz="0" w:space="0" w:color="auto"/>
            <w:right w:val="none" w:sz="0" w:space="0" w:color="auto"/>
          </w:divBdr>
        </w:div>
      </w:divsChild>
    </w:div>
    <w:div w:id="542909350">
      <w:bodyDiv w:val="1"/>
      <w:marLeft w:val="0"/>
      <w:marRight w:val="0"/>
      <w:marTop w:val="0"/>
      <w:marBottom w:val="0"/>
      <w:divBdr>
        <w:top w:val="none" w:sz="0" w:space="0" w:color="auto"/>
        <w:left w:val="none" w:sz="0" w:space="0" w:color="auto"/>
        <w:bottom w:val="none" w:sz="0" w:space="0" w:color="auto"/>
        <w:right w:val="none" w:sz="0" w:space="0" w:color="auto"/>
      </w:divBdr>
    </w:div>
    <w:div w:id="547494281">
      <w:bodyDiv w:val="1"/>
      <w:marLeft w:val="0"/>
      <w:marRight w:val="0"/>
      <w:marTop w:val="0"/>
      <w:marBottom w:val="0"/>
      <w:divBdr>
        <w:top w:val="none" w:sz="0" w:space="0" w:color="auto"/>
        <w:left w:val="none" w:sz="0" w:space="0" w:color="auto"/>
        <w:bottom w:val="none" w:sz="0" w:space="0" w:color="auto"/>
        <w:right w:val="none" w:sz="0" w:space="0" w:color="auto"/>
      </w:divBdr>
    </w:div>
    <w:div w:id="550507382">
      <w:bodyDiv w:val="1"/>
      <w:marLeft w:val="0"/>
      <w:marRight w:val="0"/>
      <w:marTop w:val="0"/>
      <w:marBottom w:val="0"/>
      <w:divBdr>
        <w:top w:val="none" w:sz="0" w:space="0" w:color="auto"/>
        <w:left w:val="none" w:sz="0" w:space="0" w:color="auto"/>
        <w:bottom w:val="none" w:sz="0" w:space="0" w:color="auto"/>
        <w:right w:val="none" w:sz="0" w:space="0" w:color="auto"/>
      </w:divBdr>
    </w:div>
    <w:div w:id="555629663">
      <w:bodyDiv w:val="1"/>
      <w:marLeft w:val="0"/>
      <w:marRight w:val="0"/>
      <w:marTop w:val="0"/>
      <w:marBottom w:val="0"/>
      <w:divBdr>
        <w:top w:val="none" w:sz="0" w:space="0" w:color="auto"/>
        <w:left w:val="none" w:sz="0" w:space="0" w:color="auto"/>
        <w:bottom w:val="none" w:sz="0" w:space="0" w:color="auto"/>
        <w:right w:val="none" w:sz="0" w:space="0" w:color="auto"/>
      </w:divBdr>
    </w:div>
    <w:div w:id="582766890">
      <w:bodyDiv w:val="1"/>
      <w:marLeft w:val="0"/>
      <w:marRight w:val="0"/>
      <w:marTop w:val="0"/>
      <w:marBottom w:val="0"/>
      <w:divBdr>
        <w:top w:val="none" w:sz="0" w:space="0" w:color="auto"/>
        <w:left w:val="none" w:sz="0" w:space="0" w:color="auto"/>
        <w:bottom w:val="none" w:sz="0" w:space="0" w:color="auto"/>
        <w:right w:val="none" w:sz="0" w:space="0" w:color="auto"/>
      </w:divBdr>
    </w:div>
    <w:div w:id="598564908">
      <w:bodyDiv w:val="1"/>
      <w:marLeft w:val="0"/>
      <w:marRight w:val="0"/>
      <w:marTop w:val="0"/>
      <w:marBottom w:val="0"/>
      <w:divBdr>
        <w:top w:val="none" w:sz="0" w:space="0" w:color="auto"/>
        <w:left w:val="none" w:sz="0" w:space="0" w:color="auto"/>
        <w:bottom w:val="none" w:sz="0" w:space="0" w:color="auto"/>
        <w:right w:val="none" w:sz="0" w:space="0" w:color="auto"/>
      </w:divBdr>
    </w:div>
    <w:div w:id="605383750">
      <w:bodyDiv w:val="1"/>
      <w:marLeft w:val="0"/>
      <w:marRight w:val="0"/>
      <w:marTop w:val="0"/>
      <w:marBottom w:val="0"/>
      <w:divBdr>
        <w:top w:val="none" w:sz="0" w:space="0" w:color="auto"/>
        <w:left w:val="none" w:sz="0" w:space="0" w:color="auto"/>
        <w:bottom w:val="none" w:sz="0" w:space="0" w:color="auto"/>
        <w:right w:val="none" w:sz="0" w:space="0" w:color="auto"/>
      </w:divBdr>
    </w:div>
    <w:div w:id="664892127">
      <w:bodyDiv w:val="1"/>
      <w:marLeft w:val="0"/>
      <w:marRight w:val="0"/>
      <w:marTop w:val="0"/>
      <w:marBottom w:val="0"/>
      <w:divBdr>
        <w:top w:val="none" w:sz="0" w:space="0" w:color="auto"/>
        <w:left w:val="none" w:sz="0" w:space="0" w:color="auto"/>
        <w:bottom w:val="none" w:sz="0" w:space="0" w:color="auto"/>
        <w:right w:val="none" w:sz="0" w:space="0" w:color="auto"/>
      </w:divBdr>
    </w:div>
    <w:div w:id="688068462">
      <w:bodyDiv w:val="1"/>
      <w:marLeft w:val="0"/>
      <w:marRight w:val="0"/>
      <w:marTop w:val="0"/>
      <w:marBottom w:val="0"/>
      <w:divBdr>
        <w:top w:val="none" w:sz="0" w:space="0" w:color="auto"/>
        <w:left w:val="none" w:sz="0" w:space="0" w:color="auto"/>
        <w:bottom w:val="none" w:sz="0" w:space="0" w:color="auto"/>
        <w:right w:val="none" w:sz="0" w:space="0" w:color="auto"/>
      </w:divBdr>
    </w:div>
    <w:div w:id="731663250">
      <w:bodyDiv w:val="1"/>
      <w:marLeft w:val="30"/>
      <w:marRight w:val="0"/>
      <w:marTop w:val="0"/>
      <w:marBottom w:val="0"/>
      <w:divBdr>
        <w:top w:val="none" w:sz="0" w:space="0" w:color="auto"/>
        <w:left w:val="none" w:sz="0" w:space="0" w:color="auto"/>
        <w:bottom w:val="none" w:sz="0" w:space="0" w:color="auto"/>
        <w:right w:val="none" w:sz="0" w:space="0" w:color="auto"/>
      </w:divBdr>
    </w:div>
    <w:div w:id="759527898">
      <w:bodyDiv w:val="1"/>
      <w:marLeft w:val="0"/>
      <w:marRight w:val="0"/>
      <w:marTop w:val="0"/>
      <w:marBottom w:val="0"/>
      <w:divBdr>
        <w:top w:val="none" w:sz="0" w:space="0" w:color="auto"/>
        <w:left w:val="none" w:sz="0" w:space="0" w:color="auto"/>
        <w:bottom w:val="none" w:sz="0" w:space="0" w:color="auto"/>
        <w:right w:val="none" w:sz="0" w:space="0" w:color="auto"/>
      </w:divBdr>
    </w:div>
    <w:div w:id="761535821">
      <w:bodyDiv w:val="1"/>
      <w:marLeft w:val="0"/>
      <w:marRight w:val="0"/>
      <w:marTop w:val="0"/>
      <w:marBottom w:val="0"/>
      <w:divBdr>
        <w:top w:val="none" w:sz="0" w:space="0" w:color="auto"/>
        <w:left w:val="none" w:sz="0" w:space="0" w:color="auto"/>
        <w:bottom w:val="none" w:sz="0" w:space="0" w:color="auto"/>
        <w:right w:val="none" w:sz="0" w:space="0" w:color="auto"/>
      </w:divBdr>
    </w:div>
    <w:div w:id="803277228">
      <w:bodyDiv w:val="1"/>
      <w:marLeft w:val="0"/>
      <w:marRight w:val="0"/>
      <w:marTop w:val="0"/>
      <w:marBottom w:val="0"/>
      <w:divBdr>
        <w:top w:val="none" w:sz="0" w:space="0" w:color="auto"/>
        <w:left w:val="none" w:sz="0" w:space="0" w:color="auto"/>
        <w:bottom w:val="none" w:sz="0" w:space="0" w:color="auto"/>
        <w:right w:val="none" w:sz="0" w:space="0" w:color="auto"/>
      </w:divBdr>
    </w:div>
    <w:div w:id="807622766">
      <w:bodyDiv w:val="1"/>
      <w:marLeft w:val="0"/>
      <w:marRight w:val="0"/>
      <w:marTop w:val="0"/>
      <w:marBottom w:val="0"/>
      <w:divBdr>
        <w:top w:val="none" w:sz="0" w:space="0" w:color="auto"/>
        <w:left w:val="none" w:sz="0" w:space="0" w:color="auto"/>
        <w:bottom w:val="none" w:sz="0" w:space="0" w:color="auto"/>
        <w:right w:val="none" w:sz="0" w:space="0" w:color="auto"/>
      </w:divBdr>
    </w:div>
    <w:div w:id="808980790">
      <w:bodyDiv w:val="1"/>
      <w:marLeft w:val="0"/>
      <w:marRight w:val="0"/>
      <w:marTop w:val="0"/>
      <w:marBottom w:val="0"/>
      <w:divBdr>
        <w:top w:val="none" w:sz="0" w:space="0" w:color="auto"/>
        <w:left w:val="none" w:sz="0" w:space="0" w:color="auto"/>
        <w:bottom w:val="none" w:sz="0" w:space="0" w:color="auto"/>
        <w:right w:val="none" w:sz="0" w:space="0" w:color="auto"/>
      </w:divBdr>
    </w:div>
    <w:div w:id="809593977">
      <w:bodyDiv w:val="1"/>
      <w:marLeft w:val="0"/>
      <w:marRight w:val="0"/>
      <w:marTop w:val="0"/>
      <w:marBottom w:val="0"/>
      <w:divBdr>
        <w:top w:val="none" w:sz="0" w:space="0" w:color="auto"/>
        <w:left w:val="none" w:sz="0" w:space="0" w:color="auto"/>
        <w:bottom w:val="none" w:sz="0" w:space="0" w:color="auto"/>
        <w:right w:val="none" w:sz="0" w:space="0" w:color="auto"/>
      </w:divBdr>
    </w:div>
    <w:div w:id="829365980">
      <w:bodyDiv w:val="1"/>
      <w:marLeft w:val="30"/>
      <w:marRight w:val="0"/>
      <w:marTop w:val="0"/>
      <w:marBottom w:val="0"/>
      <w:divBdr>
        <w:top w:val="none" w:sz="0" w:space="0" w:color="auto"/>
        <w:left w:val="none" w:sz="0" w:space="0" w:color="auto"/>
        <w:bottom w:val="none" w:sz="0" w:space="0" w:color="auto"/>
        <w:right w:val="none" w:sz="0" w:space="0" w:color="auto"/>
      </w:divBdr>
      <w:divsChild>
        <w:div w:id="244998330">
          <w:marLeft w:val="0"/>
          <w:marRight w:val="0"/>
          <w:marTop w:val="0"/>
          <w:marBottom w:val="0"/>
          <w:divBdr>
            <w:top w:val="none" w:sz="0" w:space="0" w:color="auto"/>
            <w:left w:val="none" w:sz="0" w:space="0" w:color="auto"/>
            <w:bottom w:val="none" w:sz="0" w:space="0" w:color="auto"/>
            <w:right w:val="none" w:sz="0" w:space="0" w:color="auto"/>
          </w:divBdr>
        </w:div>
        <w:div w:id="797845051">
          <w:marLeft w:val="0"/>
          <w:marRight w:val="0"/>
          <w:marTop w:val="0"/>
          <w:marBottom w:val="0"/>
          <w:divBdr>
            <w:top w:val="none" w:sz="0" w:space="0" w:color="auto"/>
            <w:left w:val="none" w:sz="0" w:space="0" w:color="auto"/>
            <w:bottom w:val="none" w:sz="0" w:space="0" w:color="auto"/>
            <w:right w:val="none" w:sz="0" w:space="0" w:color="auto"/>
          </w:divBdr>
        </w:div>
      </w:divsChild>
    </w:div>
    <w:div w:id="857156299">
      <w:bodyDiv w:val="1"/>
      <w:marLeft w:val="0"/>
      <w:marRight w:val="0"/>
      <w:marTop w:val="0"/>
      <w:marBottom w:val="0"/>
      <w:divBdr>
        <w:top w:val="none" w:sz="0" w:space="0" w:color="auto"/>
        <w:left w:val="none" w:sz="0" w:space="0" w:color="auto"/>
        <w:bottom w:val="none" w:sz="0" w:space="0" w:color="auto"/>
        <w:right w:val="none" w:sz="0" w:space="0" w:color="auto"/>
      </w:divBdr>
    </w:div>
    <w:div w:id="864634166">
      <w:bodyDiv w:val="1"/>
      <w:marLeft w:val="0"/>
      <w:marRight w:val="0"/>
      <w:marTop w:val="0"/>
      <w:marBottom w:val="0"/>
      <w:divBdr>
        <w:top w:val="none" w:sz="0" w:space="0" w:color="auto"/>
        <w:left w:val="none" w:sz="0" w:space="0" w:color="auto"/>
        <w:bottom w:val="none" w:sz="0" w:space="0" w:color="auto"/>
        <w:right w:val="none" w:sz="0" w:space="0" w:color="auto"/>
      </w:divBdr>
    </w:div>
    <w:div w:id="885215560">
      <w:bodyDiv w:val="1"/>
      <w:marLeft w:val="30"/>
      <w:marRight w:val="0"/>
      <w:marTop w:val="0"/>
      <w:marBottom w:val="0"/>
      <w:divBdr>
        <w:top w:val="none" w:sz="0" w:space="0" w:color="auto"/>
        <w:left w:val="none" w:sz="0" w:space="0" w:color="auto"/>
        <w:bottom w:val="none" w:sz="0" w:space="0" w:color="auto"/>
        <w:right w:val="none" w:sz="0" w:space="0" w:color="auto"/>
      </w:divBdr>
    </w:div>
    <w:div w:id="894588704">
      <w:bodyDiv w:val="1"/>
      <w:marLeft w:val="0"/>
      <w:marRight w:val="0"/>
      <w:marTop w:val="0"/>
      <w:marBottom w:val="0"/>
      <w:divBdr>
        <w:top w:val="none" w:sz="0" w:space="0" w:color="auto"/>
        <w:left w:val="none" w:sz="0" w:space="0" w:color="auto"/>
        <w:bottom w:val="none" w:sz="0" w:space="0" w:color="auto"/>
        <w:right w:val="none" w:sz="0" w:space="0" w:color="auto"/>
      </w:divBdr>
    </w:div>
    <w:div w:id="921645648">
      <w:bodyDiv w:val="1"/>
      <w:marLeft w:val="0"/>
      <w:marRight w:val="0"/>
      <w:marTop w:val="0"/>
      <w:marBottom w:val="0"/>
      <w:divBdr>
        <w:top w:val="none" w:sz="0" w:space="0" w:color="auto"/>
        <w:left w:val="none" w:sz="0" w:space="0" w:color="auto"/>
        <w:bottom w:val="none" w:sz="0" w:space="0" w:color="auto"/>
        <w:right w:val="none" w:sz="0" w:space="0" w:color="auto"/>
      </w:divBdr>
    </w:div>
    <w:div w:id="926768162">
      <w:bodyDiv w:val="1"/>
      <w:marLeft w:val="0"/>
      <w:marRight w:val="0"/>
      <w:marTop w:val="0"/>
      <w:marBottom w:val="0"/>
      <w:divBdr>
        <w:top w:val="none" w:sz="0" w:space="0" w:color="auto"/>
        <w:left w:val="none" w:sz="0" w:space="0" w:color="auto"/>
        <w:bottom w:val="none" w:sz="0" w:space="0" w:color="auto"/>
        <w:right w:val="none" w:sz="0" w:space="0" w:color="auto"/>
      </w:divBdr>
    </w:div>
    <w:div w:id="927807828">
      <w:bodyDiv w:val="1"/>
      <w:marLeft w:val="0"/>
      <w:marRight w:val="0"/>
      <w:marTop w:val="0"/>
      <w:marBottom w:val="0"/>
      <w:divBdr>
        <w:top w:val="none" w:sz="0" w:space="0" w:color="auto"/>
        <w:left w:val="none" w:sz="0" w:space="0" w:color="auto"/>
        <w:bottom w:val="none" w:sz="0" w:space="0" w:color="auto"/>
        <w:right w:val="none" w:sz="0" w:space="0" w:color="auto"/>
      </w:divBdr>
      <w:divsChild>
        <w:div w:id="653069045">
          <w:marLeft w:val="547"/>
          <w:marRight w:val="0"/>
          <w:marTop w:val="58"/>
          <w:marBottom w:val="0"/>
          <w:divBdr>
            <w:top w:val="none" w:sz="0" w:space="0" w:color="auto"/>
            <w:left w:val="none" w:sz="0" w:space="0" w:color="auto"/>
            <w:bottom w:val="none" w:sz="0" w:space="0" w:color="auto"/>
            <w:right w:val="none" w:sz="0" w:space="0" w:color="auto"/>
          </w:divBdr>
        </w:div>
        <w:div w:id="1593857843">
          <w:marLeft w:val="547"/>
          <w:marRight w:val="0"/>
          <w:marTop w:val="58"/>
          <w:marBottom w:val="0"/>
          <w:divBdr>
            <w:top w:val="none" w:sz="0" w:space="0" w:color="auto"/>
            <w:left w:val="none" w:sz="0" w:space="0" w:color="auto"/>
            <w:bottom w:val="none" w:sz="0" w:space="0" w:color="auto"/>
            <w:right w:val="none" w:sz="0" w:space="0" w:color="auto"/>
          </w:divBdr>
        </w:div>
        <w:div w:id="1378972583">
          <w:marLeft w:val="547"/>
          <w:marRight w:val="0"/>
          <w:marTop w:val="58"/>
          <w:marBottom w:val="0"/>
          <w:divBdr>
            <w:top w:val="none" w:sz="0" w:space="0" w:color="auto"/>
            <w:left w:val="none" w:sz="0" w:space="0" w:color="auto"/>
            <w:bottom w:val="none" w:sz="0" w:space="0" w:color="auto"/>
            <w:right w:val="none" w:sz="0" w:space="0" w:color="auto"/>
          </w:divBdr>
        </w:div>
        <w:div w:id="1907571987">
          <w:marLeft w:val="547"/>
          <w:marRight w:val="0"/>
          <w:marTop w:val="58"/>
          <w:marBottom w:val="0"/>
          <w:divBdr>
            <w:top w:val="none" w:sz="0" w:space="0" w:color="auto"/>
            <w:left w:val="none" w:sz="0" w:space="0" w:color="auto"/>
            <w:bottom w:val="none" w:sz="0" w:space="0" w:color="auto"/>
            <w:right w:val="none" w:sz="0" w:space="0" w:color="auto"/>
          </w:divBdr>
        </w:div>
        <w:div w:id="296568161">
          <w:marLeft w:val="547"/>
          <w:marRight w:val="0"/>
          <w:marTop w:val="58"/>
          <w:marBottom w:val="0"/>
          <w:divBdr>
            <w:top w:val="none" w:sz="0" w:space="0" w:color="auto"/>
            <w:left w:val="none" w:sz="0" w:space="0" w:color="auto"/>
            <w:bottom w:val="none" w:sz="0" w:space="0" w:color="auto"/>
            <w:right w:val="none" w:sz="0" w:space="0" w:color="auto"/>
          </w:divBdr>
        </w:div>
        <w:div w:id="1099836958">
          <w:marLeft w:val="547"/>
          <w:marRight w:val="0"/>
          <w:marTop w:val="58"/>
          <w:marBottom w:val="0"/>
          <w:divBdr>
            <w:top w:val="none" w:sz="0" w:space="0" w:color="auto"/>
            <w:left w:val="none" w:sz="0" w:space="0" w:color="auto"/>
            <w:bottom w:val="none" w:sz="0" w:space="0" w:color="auto"/>
            <w:right w:val="none" w:sz="0" w:space="0" w:color="auto"/>
          </w:divBdr>
        </w:div>
        <w:div w:id="1435445256">
          <w:marLeft w:val="547"/>
          <w:marRight w:val="0"/>
          <w:marTop w:val="58"/>
          <w:marBottom w:val="0"/>
          <w:divBdr>
            <w:top w:val="none" w:sz="0" w:space="0" w:color="auto"/>
            <w:left w:val="none" w:sz="0" w:space="0" w:color="auto"/>
            <w:bottom w:val="none" w:sz="0" w:space="0" w:color="auto"/>
            <w:right w:val="none" w:sz="0" w:space="0" w:color="auto"/>
          </w:divBdr>
        </w:div>
        <w:div w:id="1630471857">
          <w:marLeft w:val="547"/>
          <w:marRight w:val="0"/>
          <w:marTop w:val="58"/>
          <w:marBottom w:val="0"/>
          <w:divBdr>
            <w:top w:val="none" w:sz="0" w:space="0" w:color="auto"/>
            <w:left w:val="none" w:sz="0" w:space="0" w:color="auto"/>
            <w:bottom w:val="none" w:sz="0" w:space="0" w:color="auto"/>
            <w:right w:val="none" w:sz="0" w:space="0" w:color="auto"/>
          </w:divBdr>
        </w:div>
        <w:div w:id="850028714">
          <w:marLeft w:val="547"/>
          <w:marRight w:val="0"/>
          <w:marTop w:val="58"/>
          <w:marBottom w:val="0"/>
          <w:divBdr>
            <w:top w:val="none" w:sz="0" w:space="0" w:color="auto"/>
            <w:left w:val="none" w:sz="0" w:space="0" w:color="auto"/>
            <w:bottom w:val="none" w:sz="0" w:space="0" w:color="auto"/>
            <w:right w:val="none" w:sz="0" w:space="0" w:color="auto"/>
          </w:divBdr>
        </w:div>
        <w:div w:id="1518033543">
          <w:marLeft w:val="547"/>
          <w:marRight w:val="0"/>
          <w:marTop w:val="58"/>
          <w:marBottom w:val="0"/>
          <w:divBdr>
            <w:top w:val="none" w:sz="0" w:space="0" w:color="auto"/>
            <w:left w:val="none" w:sz="0" w:space="0" w:color="auto"/>
            <w:bottom w:val="none" w:sz="0" w:space="0" w:color="auto"/>
            <w:right w:val="none" w:sz="0" w:space="0" w:color="auto"/>
          </w:divBdr>
        </w:div>
        <w:div w:id="1657226751">
          <w:marLeft w:val="547"/>
          <w:marRight w:val="0"/>
          <w:marTop w:val="58"/>
          <w:marBottom w:val="0"/>
          <w:divBdr>
            <w:top w:val="none" w:sz="0" w:space="0" w:color="auto"/>
            <w:left w:val="none" w:sz="0" w:space="0" w:color="auto"/>
            <w:bottom w:val="none" w:sz="0" w:space="0" w:color="auto"/>
            <w:right w:val="none" w:sz="0" w:space="0" w:color="auto"/>
          </w:divBdr>
        </w:div>
        <w:div w:id="1639409596">
          <w:marLeft w:val="547"/>
          <w:marRight w:val="0"/>
          <w:marTop w:val="58"/>
          <w:marBottom w:val="0"/>
          <w:divBdr>
            <w:top w:val="none" w:sz="0" w:space="0" w:color="auto"/>
            <w:left w:val="none" w:sz="0" w:space="0" w:color="auto"/>
            <w:bottom w:val="none" w:sz="0" w:space="0" w:color="auto"/>
            <w:right w:val="none" w:sz="0" w:space="0" w:color="auto"/>
          </w:divBdr>
        </w:div>
        <w:div w:id="797576908">
          <w:marLeft w:val="547"/>
          <w:marRight w:val="0"/>
          <w:marTop w:val="58"/>
          <w:marBottom w:val="0"/>
          <w:divBdr>
            <w:top w:val="none" w:sz="0" w:space="0" w:color="auto"/>
            <w:left w:val="none" w:sz="0" w:space="0" w:color="auto"/>
            <w:bottom w:val="none" w:sz="0" w:space="0" w:color="auto"/>
            <w:right w:val="none" w:sz="0" w:space="0" w:color="auto"/>
          </w:divBdr>
        </w:div>
        <w:div w:id="612791409">
          <w:marLeft w:val="547"/>
          <w:marRight w:val="0"/>
          <w:marTop w:val="58"/>
          <w:marBottom w:val="0"/>
          <w:divBdr>
            <w:top w:val="none" w:sz="0" w:space="0" w:color="auto"/>
            <w:left w:val="none" w:sz="0" w:space="0" w:color="auto"/>
            <w:bottom w:val="none" w:sz="0" w:space="0" w:color="auto"/>
            <w:right w:val="none" w:sz="0" w:space="0" w:color="auto"/>
          </w:divBdr>
        </w:div>
        <w:div w:id="791173335">
          <w:marLeft w:val="547"/>
          <w:marRight w:val="0"/>
          <w:marTop w:val="58"/>
          <w:marBottom w:val="0"/>
          <w:divBdr>
            <w:top w:val="none" w:sz="0" w:space="0" w:color="auto"/>
            <w:left w:val="none" w:sz="0" w:space="0" w:color="auto"/>
            <w:bottom w:val="none" w:sz="0" w:space="0" w:color="auto"/>
            <w:right w:val="none" w:sz="0" w:space="0" w:color="auto"/>
          </w:divBdr>
        </w:div>
        <w:div w:id="1246718896">
          <w:marLeft w:val="547"/>
          <w:marRight w:val="0"/>
          <w:marTop w:val="58"/>
          <w:marBottom w:val="0"/>
          <w:divBdr>
            <w:top w:val="none" w:sz="0" w:space="0" w:color="auto"/>
            <w:left w:val="none" w:sz="0" w:space="0" w:color="auto"/>
            <w:bottom w:val="none" w:sz="0" w:space="0" w:color="auto"/>
            <w:right w:val="none" w:sz="0" w:space="0" w:color="auto"/>
          </w:divBdr>
        </w:div>
        <w:div w:id="1639609749">
          <w:marLeft w:val="547"/>
          <w:marRight w:val="0"/>
          <w:marTop w:val="58"/>
          <w:marBottom w:val="0"/>
          <w:divBdr>
            <w:top w:val="none" w:sz="0" w:space="0" w:color="auto"/>
            <w:left w:val="none" w:sz="0" w:space="0" w:color="auto"/>
            <w:bottom w:val="none" w:sz="0" w:space="0" w:color="auto"/>
            <w:right w:val="none" w:sz="0" w:space="0" w:color="auto"/>
          </w:divBdr>
        </w:div>
        <w:div w:id="58528785">
          <w:marLeft w:val="547"/>
          <w:marRight w:val="0"/>
          <w:marTop w:val="58"/>
          <w:marBottom w:val="0"/>
          <w:divBdr>
            <w:top w:val="none" w:sz="0" w:space="0" w:color="auto"/>
            <w:left w:val="none" w:sz="0" w:space="0" w:color="auto"/>
            <w:bottom w:val="none" w:sz="0" w:space="0" w:color="auto"/>
            <w:right w:val="none" w:sz="0" w:space="0" w:color="auto"/>
          </w:divBdr>
        </w:div>
        <w:div w:id="1738895465">
          <w:marLeft w:val="547"/>
          <w:marRight w:val="0"/>
          <w:marTop w:val="58"/>
          <w:marBottom w:val="0"/>
          <w:divBdr>
            <w:top w:val="none" w:sz="0" w:space="0" w:color="auto"/>
            <w:left w:val="none" w:sz="0" w:space="0" w:color="auto"/>
            <w:bottom w:val="none" w:sz="0" w:space="0" w:color="auto"/>
            <w:right w:val="none" w:sz="0" w:space="0" w:color="auto"/>
          </w:divBdr>
        </w:div>
        <w:div w:id="1627195585">
          <w:marLeft w:val="547"/>
          <w:marRight w:val="0"/>
          <w:marTop w:val="58"/>
          <w:marBottom w:val="0"/>
          <w:divBdr>
            <w:top w:val="none" w:sz="0" w:space="0" w:color="auto"/>
            <w:left w:val="none" w:sz="0" w:space="0" w:color="auto"/>
            <w:bottom w:val="none" w:sz="0" w:space="0" w:color="auto"/>
            <w:right w:val="none" w:sz="0" w:space="0" w:color="auto"/>
          </w:divBdr>
        </w:div>
        <w:div w:id="1612855688">
          <w:marLeft w:val="547"/>
          <w:marRight w:val="0"/>
          <w:marTop w:val="58"/>
          <w:marBottom w:val="0"/>
          <w:divBdr>
            <w:top w:val="none" w:sz="0" w:space="0" w:color="auto"/>
            <w:left w:val="none" w:sz="0" w:space="0" w:color="auto"/>
            <w:bottom w:val="none" w:sz="0" w:space="0" w:color="auto"/>
            <w:right w:val="none" w:sz="0" w:space="0" w:color="auto"/>
          </w:divBdr>
        </w:div>
      </w:divsChild>
    </w:div>
    <w:div w:id="931669614">
      <w:bodyDiv w:val="1"/>
      <w:marLeft w:val="0"/>
      <w:marRight w:val="0"/>
      <w:marTop w:val="0"/>
      <w:marBottom w:val="0"/>
      <w:divBdr>
        <w:top w:val="none" w:sz="0" w:space="0" w:color="auto"/>
        <w:left w:val="none" w:sz="0" w:space="0" w:color="auto"/>
        <w:bottom w:val="none" w:sz="0" w:space="0" w:color="auto"/>
        <w:right w:val="none" w:sz="0" w:space="0" w:color="auto"/>
      </w:divBdr>
    </w:div>
    <w:div w:id="956252919">
      <w:bodyDiv w:val="1"/>
      <w:marLeft w:val="0"/>
      <w:marRight w:val="0"/>
      <w:marTop w:val="0"/>
      <w:marBottom w:val="0"/>
      <w:divBdr>
        <w:top w:val="none" w:sz="0" w:space="0" w:color="auto"/>
        <w:left w:val="none" w:sz="0" w:space="0" w:color="auto"/>
        <w:bottom w:val="none" w:sz="0" w:space="0" w:color="auto"/>
        <w:right w:val="none" w:sz="0" w:space="0" w:color="auto"/>
      </w:divBdr>
    </w:div>
    <w:div w:id="971406704">
      <w:bodyDiv w:val="1"/>
      <w:marLeft w:val="0"/>
      <w:marRight w:val="0"/>
      <w:marTop w:val="0"/>
      <w:marBottom w:val="0"/>
      <w:divBdr>
        <w:top w:val="none" w:sz="0" w:space="0" w:color="auto"/>
        <w:left w:val="none" w:sz="0" w:space="0" w:color="auto"/>
        <w:bottom w:val="none" w:sz="0" w:space="0" w:color="auto"/>
        <w:right w:val="none" w:sz="0" w:space="0" w:color="auto"/>
      </w:divBdr>
    </w:div>
    <w:div w:id="984237325">
      <w:bodyDiv w:val="1"/>
      <w:marLeft w:val="30"/>
      <w:marRight w:val="0"/>
      <w:marTop w:val="0"/>
      <w:marBottom w:val="0"/>
      <w:divBdr>
        <w:top w:val="none" w:sz="0" w:space="0" w:color="auto"/>
        <w:left w:val="none" w:sz="0" w:space="0" w:color="auto"/>
        <w:bottom w:val="none" w:sz="0" w:space="0" w:color="auto"/>
        <w:right w:val="none" w:sz="0" w:space="0" w:color="auto"/>
      </w:divBdr>
    </w:div>
    <w:div w:id="992097896">
      <w:bodyDiv w:val="1"/>
      <w:marLeft w:val="0"/>
      <w:marRight w:val="0"/>
      <w:marTop w:val="0"/>
      <w:marBottom w:val="0"/>
      <w:divBdr>
        <w:top w:val="none" w:sz="0" w:space="0" w:color="auto"/>
        <w:left w:val="none" w:sz="0" w:space="0" w:color="auto"/>
        <w:bottom w:val="none" w:sz="0" w:space="0" w:color="auto"/>
        <w:right w:val="none" w:sz="0" w:space="0" w:color="auto"/>
      </w:divBdr>
    </w:div>
    <w:div w:id="1033385120">
      <w:bodyDiv w:val="1"/>
      <w:marLeft w:val="0"/>
      <w:marRight w:val="0"/>
      <w:marTop w:val="0"/>
      <w:marBottom w:val="0"/>
      <w:divBdr>
        <w:top w:val="none" w:sz="0" w:space="0" w:color="auto"/>
        <w:left w:val="none" w:sz="0" w:space="0" w:color="auto"/>
        <w:bottom w:val="none" w:sz="0" w:space="0" w:color="auto"/>
        <w:right w:val="none" w:sz="0" w:space="0" w:color="auto"/>
      </w:divBdr>
    </w:div>
    <w:div w:id="1058624350">
      <w:bodyDiv w:val="1"/>
      <w:marLeft w:val="0"/>
      <w:marRight w:val="0"/>
      <w:marTop w:val="0"/>
      <w:marBottom w:val="0"/>
      <w:divBdr>
        <w:top w:val="none" w:sz="0" w:space="0" w:color="auto"/>
        <w:left w:val="none" w:sz="0" w:space="0" w:color="auto"/>
        <w:bottom w:val="none" w:sz="0" w:space="0" w:color="auto"/>
        <w:right w:val="none" w:sz="0" w:space="0" w:color="auto"/>
      </w:divBdr>
    </w:div>
    <w:div w:id="1090614481">
      <w:bodyDiv w:val="1"/>
      <w:marLeft w:val="0"/>
      <w:marRight w:val="0"/>
      <w:marTop w:val="0"/>
      <w:marBottom w:val="0"/>
      <w:divBdr>
        <w:top w:val="none" w:sz="0" w:space="0" w:color="auto"/>
        <w:left w:val="none" w:sz="0" w:space="0" w:color="auto"/>
        <w:bottom w:val="none" w:sz="0" w:space="0" w:color="auto"/>
        <w:right w:val="none" w:sz="0" w:space="0" w:color="auto"/>
      </w:divBdr>
    </w:div>
    <w:div w:id="1103450587">
      <w:bodyDiv w:val="1"/>
      <w:marLeft w:val="0"/>
      <w:marRight w:val="0"/>
      <w:marTop w:val="0"/>
      <w:marBottom w:val="0"/>
      <w:divBdr>
        <w:top w:val="none" w:sz="0" w:space="0" w:color="auto"/>
        <w:left w:val="none" w:sz="0" w:space="0" w:color="auto"/>
        <w:bottom w:val="none" w:sz="0" w:space="0" w:color="auto"/>
        <w:right w:val="none" w:sz="0" w:space="0" w:color="auto"/>
      </w:divBdr>
    </w:div>
    <w:div w:id="1103918523">
      <w:bodyDiv w:val="1"/>
      <w:marLeft w:val="0"/>
      <w:marRight w:val="0"/>
      <w:marTop w:val="0"/>
      <w:marBottom w:val="0"/>
      <w:divBdr>
        <w:top w:val="none" w:sz="0" w:space="0" w:color="auto"/>
        <w:left w:val="none" w:sz="0" w:space="0" w:color="auto"/>
        <w:bottom w:val="none" w:sz="0" w:space="0" w:color="auto"/>
        <w:right w:val="none" w:sz="0" w:space="0" w:color="auto"/>
      </w:divBdr>
    </w:div>
    <w:div w:id="1107231941">
      <w:bodyDiv w:val="1"/>
      <w:marLeft w:val="0"/>
      <w:marRight w:val="0"/>
      <w:marTop w:val="0"/>
      <w:marBottom w:val="0"/>
      <w:divBdr>
        <w:top w:val="none" w:sz="0" w:space="0" w:color="auto"/>
        <w:left w:val="none" w:sz="0" w:space="0" w:color="auto"/>
        <w:bottom w:val="none" w:sz="0" w:space="0" w:color="auto"/>
        <w:right w:val="none" w:sz="0" w:space="0" w:color="auto"/>
      </w:divBdr>
    </w:div>
    <w:div w:id="1114135062">
      <w:bodyDiv w:val="1"/>
      <w:marLeft w:val="0"/>
      <w:marRight w:val="0"/>
      <w:marTop w:val="0"/>
      <w:marBottom w:val="0"/>
      <w:divBdr>
        <w:top w:val="none" w:sz="0" w:space="0" w:color="auto"/>
        <w:left w:val="none" w:sz="0" w:space="0" w:color="auto"/>
        <w:bottom w:val="none" w:sz="0" w:space="0" w:color="auto"/>
        <w:right w:val="none" w:sz="0" w:space="0" w:color="auto"/>
      </w:divBdr>
    </w:div>
    <w:div w:id="1140271727">
      <w:bodyDiv w:val="1"/>
      <w:marLeft w:val="0"/>
      <w:marRight w:val="0"/>
      <w:marTop w:val="0"/>
      <w:marBottom w:val="0"/>
      <w:divBdr>
        <w:top w:val="none" w:sz="0" w:space="0" w:color="auto"/>
        <w:left w:val="none" w:sz="0" w:space="0" w:color="auto"/>
        <w:bottom w:val="none" w:sz="0" w:space="0" w:color="auto"/>
        <w:right w:val="none" w:sz="0" w:space="0" w:color="auto"/>
      </w:divBdr>
    </w:div>
    <w:div w:id="1145396377">
      <w:bodyDiv w:val="1"/>
      <w:marLeft w:val="0"/>
      <w:marRight w:val="0"/>
      <w:marTop w:val="0"/>
      <w:marBottom w:val="0"/>
      <w:divBdr>
        <w:top w:val="none" w:sz="0" w:space="0" w:color="auto"/>
        <w:left w:val="none" w:sz="0" w:space="0" w:color="auto"/>
        <w:bottom w:val="none" w:sz="0" w:space="0" w:color="auto"/>
        <w:right w:val="none" w:sz="0" w:space="0" w:color="auto"/>
      </w:divBdr>
    </w:div>
    <w:div w:id="1151822928">
      <w:bodyDiv w:val="1"/>
      <w:marLeft w:val="0"/>
      <w:marRight w:val="0"/>
      <w:marTop w:val="0"/>
      <w:marBottom w:val="0"/>
      <w:divBdr>
        <w:top w:val="none" w:sz="0" w:space="0" w:color="auto"/>
        <w:left w:val="none" w:sz="0" w:space="0" w:color="auto"/>
        <w:bottom w:val="none" w:sz="0" w:space="0" w:color="auto"/>
        <w:right w:val="none" w:sz="0" w:space="0" w:color="auto"/>
      </w:divBdr>
    </w:div>
    <w:div w:id="1169371724">
      <w:bodyDiv w:val="1"/>
      <w:marLeft w:val="0"/>
      <w:marRight w:val="0"/>
      <w:marTop w:val="0"/>
      <w:marBottom w:val="0"/>
      <w:divBdr>
        <w:top w:val="none" w:sz="0" w:space="0" w:color="auto"/>
        <w:left w:val="none" w:sz="0" w:space="0" w:color="auto"/>
        <w:bottom w:val="none" w:sz="0" w:space="0" w:color="auto"/>
        <w:right w:val="none" w:sz="0" w:space="0" w:color="auto"/>
      </w:divBdr>
      <w:divsChild>
        <w:div w:id="1257248821">
          <w:marLeft w:val="0"/>
          <w:marRight w:val="0"/>
          <w:marTop w:val="150"/>
          <w:marBottom w:val="150"/>
          <w:divBdr>
            <w:top w:val="none" w:sz="0" w:space="0" w:color="auto"/>
            <w:left w:val="none" w:sz="0" w:space="0" w:color="auto"/>
            <w:bottom w:val="none" w:sz="0" w:space="0" w:color="auto"/>
            <w:right w:val="none" w:sz="0" w:space="0" w:color="auto"/>
          </w:divBdr>
          <w:divsChild>
            <w:div w:id="426073850">
              <w:marLeft w:val="0"/>
              <w:marRight w:val="0"/>
              <w:marTop w:val="0"/>
              <w:marBottom w:val="150"/>
              <w:divBdr>
                <w:top w:val="none" w:sz="0" w:space="0" w:color="auto"/>
                <w:left w:val="none" w:sz="0" w:space="0" w:color="auto"/>
                <w:bottom w:val="none" w:sz="0" w:space="0" w:color="auto"/>
                <w:right w:val="none" w:sz="0" w:space="0" w:color="auto"/>
              </w:divBdr>
              <w:divsChild>
                <w:div w:id="411514254">
                  <w:marLeft w:val="0"/>
                  <w:marRight w:val="75"/>
                  <w:marTop w:val="0"/>
                  <w:marBottom w:val="0"/>
                  <w:divBdr>
                    <w:top w:val="none" w:sz="0" w:space="0" w:color="auto"/>
                    <w:left w:val="none" w:sz="0" w:space="0" w:color="auto"/>
                    <w:bottom w:val="none" w:sz="0" w:space="0" w:color="auto"/>
                    <w:right w:val="none" w:sz="0" w:space="0" w:color="auto"/>
                  </w:divBdr>
                  <w:divsChild>
                    <w:div w:id="1631200926">
                      <w:marLeft w:val="0"/>
                      <w:marRight w:val="0"/>
                      <w:marTop w:val="0"/>
                      <w:marBottom w:val="300"/>
                      <w:divBdr>
                        <w:top w:val="none" w:sz="0" w:space="0" w:color="auto"/>
                        <w:left w:val="none" w:sz="0" w:space="0" w:color="auto"/>
                        <w:bottom w:val="none" w:sz="0" w:space="0" w:color="auto"/>
                        <w:right w:val="none" w:sz="0" w:space="0" w:color="auto"/>
                      </w:divBdr>
                      <w:divsChild>
                        <w:div w:id="19070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704733">
      <w:bodyDiv w:val="1"/>
      <w:marLeft w:val="0"/>
      <w:marRight w:val="0"/>
      <w:marTop w:val="0"/>
      <w:marBottom w:val="0"/>
      <w:divBdr>
        <w:top w:val="none" w:sz="0" w:space="0" w:color="auto"/>
        <w:left w:val="none" w:sz="0" w:space="0" w:color="auto"/>
        <w:bottom w:val="none" w:sz="0" w:space="0" w:color="auto"/>
        <w:right w:val="none" w:sz="0" w:space="0" w:color="auto"/>
      </w:divBdr>
    </w:div>
    <w:div w:id="1187134322">
      <w:bodyDiv w:val="1"/>
      <w:marLeft w:val="0"/>
      <w:marRight w:val="0"/>
      <w:marTop w:val="0"/>
      <w:marBottom w:val="0"/>
      <w:divBdr>
        <w:top w:val="none" w:sz="0" w:space="0" w:color="auto"/>
        <w:left w:val="none" w:sz="0" w:space="0" w:color="auto"/>
        <w:bottom w:val="none" w:sz="0" w:space="0" w:color="auto"/>
        <w:right w:val="none" w:sz="0" w:space="0" w:color="auto"/>
      </w:divBdr>
    </w:div>
    <w:div w:id="1189413351">
      <w:bodyDiv w:val="1"/>
      <w:marLeft w:val="30"/>
      <w:marRight w:val="0"/>
      <w:marTop w:val="0"/>
      <w:marBottom w:val="0"/>
      <w:divBdr>
        <w:top w:val="none" w:sz="0" w:space="0" w:color="auto"/>
        <w:left w:val="none" w:sz="0" w:space="0" w:color="auto"/>
        <w:bottom w:val="none" w:sz="0" w:space="0" w:color="auto"/>
        <w:right w:val="none" w:sz="0" w:space="0" w:color="auto"/>
      </w:divBdr>
      <w:divsChild>
        <w:div w:id="489252564">
          <w:marLeft w:val="0"/>
          <w:marRight w:val="0"/>
          <w:marTop w:val="0"/>
          <w:marBottom w:val="0"/>
          <w:divBdr>
            <w:top w:val="none" w:sz="0" w:space="0" w:color="auto"/>
            <w:left w:val="none" w:sz="0" w:space="0" w:color="auto"/>
            <w:bottom w:val="none" w:sz="0" w:space="0" w:color="auto"/>
            <w:right w:val="none" w:sz="0" w:space="0" w:color="auto"/>
          </w:divBdr>
        </w:div>
        <w:div w:id="2146699052">
          <w:marLeft w:val="0"/>
          <w:marRight w:val="0"/>
          <w:marTop w:val="0"/>
          <w:marBottom w:val="0"/>
          <w:divBdr>
            <w:top w:val="none" w:sz="0" w:space="0" w:color="auto"/>
            <w:left w:val="none" w:sz="0" w:space="0" w:color="auto"/>
            <w:bottom w:val="none" w:sz="0" w:space="0" w:color="auto"/>
            <w:right w:val="none" w:sz="0" w:space="0" w:color="auto"/>
          </w:divBdr>
        </w:div>
      </w:divsChild>
    </w:div>
    <w:div w:id="1194415375">
      <w:bodyDiv w:val="1"/>
      <w:marLeft w:val="0"/>
      <w:marRight w:val="0"/>
      <w:marTop w:val="0"/>
      <w:marBottom w:val="0"/>
      <w:divBdr>
        <w:top w:val="none" w:sz="0" w:space="0" w:color="auto"/>
        <w:left w:val="none" w:sz="0" w:space="0" w:color="auto"/>
        <w:bottom w:val="none" w:sz="0" w:space="0" w:color="auto"/>
        <w:right w:val="none" w:sz="0" w:space="0" w:color="auto"/>
      </w:divBdr>
    </w:div>
    <w:div w:id="1226259243">
      <w:bodyDiv w:val="1"/>
      <w:marLeft w:val="0"/>
      <w:marRight w:val="0"/>
      <w:marTop w:val="0"/>
      <w:marBottom w:val="0"/>
      <w:divBdr>
        <w:top w:val="none" w:sz="0" w:space="0" w:color="auto"/>
        <w:left w:val="none" w:sz="0" w:space="0" w:color="auto"/>
        <w:bottom w:val="none" w:sz="0" w:space="0" w:color="auto"/>
        <w:right w:val="none" w:sz="0" w:space="0" w:color="auto"/>
      </w:divBdr>
    </w:div>
    <w:div w:id="1229342545">
      <w:bodyDiv w:val="1"/>
      <w:marLeft w:val="0"/>
      <w:marRight w:val="0"/>
      <w:marTop w:val="0"/>
      <w:marBottom w:val="0"/>
      <w:divBdr>
        <w:top w:val="none" w:sz="0" w:space="0" w:color="auto"/>
        <w:left w:val="none" w:sz="0" w:space="0" w:color="auto"/>
        <w:bottom w:val="none" w:sz="0" w:space="0" w:color="auto"/>
        <w:right w:val="none" w:sz="0" w:space="0" w:color="auto"/>
      </w:divBdr>
    </w:div>
    <w:div w:id="1229530778">
      <w:bodyDiv w:val="1"/>
      <w:marLeft w:val="0"/>
      <w:marRight w:val="0"/>
      <w:marTop w:val="0"/>
      <w:marBottom w:val="0"/>
      <w:divBdr>
        <w:top w:val="none" w:sz="0" w:space="0" w:color="auto"/>
        <w:left w:val="none" w:sz="0" w:space="0" w:color="auto"/>
        <w:bottom w:val="none" w:sz="0" w:space="0" w:color="auto"/>
        <w:right w:val="none" w:sz="0" w:space="0" w:color="auto"/>
      </w:divBdr>
    </w:div>
    <w:div w:id="1253931973">
      <w:bodyDiv w:val="1"/>
      <w:marLeft w:val="0"/>
      <w:marRight w:val="0"/>
      <w:marTop w:val="0"/>
      <w:marBottom w:val="0"/>
      <w:divBdr>
        <w:top w:val="none" w:sz="0" w:space="0" w:color="auto"/>
        <w:left w:val="none" w:sz="0" w:space="0" w:color="auto"/>
        <w:bottom w:val="none" w:sz="0" w:space="0" w:color="auto"/>
        <w:right w:val="none" w:sz="0" w:space="0" w:color="auto"/>
      </w:divBdr>
    </w:div>
    <w:div w:id="1286279657">
      <w:bodyDiv w:val="1"/>
      <w:marLeft w:val="0"/>
      <w:marRight w:val="0"/>
      <w:marTop w:val="0"/>
      <w:marBottom w:val="0"/>
      <w:divBdr>
        <w:top w:val="none" w:sz="0" w:space="0" w:color="auto"/>
        <w:left w:val="none" w:sz="0" w:space="0" w:color="auto"/>
        <w:bottom w:val="none" w:sz="0" w:space="0" w:color="auto"/>
        <w:right w:val="none" w:sz="0" w:space="0" w:color="auto"/>
      </w:divBdr>
    </w:div>
    <w:div w:id="1365860566">
      <w:bodyDiv w:val="1"/>
      <w:marLeft w:val="0"/>
      <w:marRight w:val="0"/>
      <w:marTop w:val="0"/>
      <w:marBottom w:val="0"/>
      <w:divBdr>
        <w:top w:val="none" w:sz="0" w:space="0" w:color="auto"/>
        <w:left w:val="none" w:sz="0" w:space="0" w:color="auto"/>
        <w:bottom w:val="none" w:sz="0" w:space="0" w:color="auto"/>
        <w:right w:val="none" w:sz="0" w:space="0" w:color="auto"/>
      </w:divBdr>
      <w:divsChild>
        <w:div w:id="2068066082">
          <w:marLeft w:val="0"/>
          <w:marRight w:val="0"/>
          <w:marTop w:val="150"/>
          <w:marBottom w:val="150"/>
          <w:divBdr>
            <w:top w:val="none" w:sz="0" w:space="0" w:color="auto"/>
            <w:left w:val="none" w:sz="0" w:space="0" w:color="auto"/>
            <w:bottom w:val="none" w:sz="0" w:space="0" w:color="auto"/>
            <w:right w:val="none" w:sz="0" w:space="0" w:color="auto"/>
          </w:divBdr>
          <w:divsChild>
            <w:div w:id="1196844436">
              <w:marLeft w:val="0"/>
              <w:marRight w:val="0"/>
              <w:marTop w:val="0"/>
              <w:marBottom w:val="150"/>
              <w:divBdr>
                <w:top w:val="none" w:sz="0" w:space="0" w:color="auto"/>
                <w:left w:val="none" w:sz="0" w:space="0" w:color="auto"/>
                <w:bottom w:val="none" w:sz="0" w:space="0" w:color="auto"/>
                <w:right w:val="none" w:sz="0" w:space="0" w:color="auto"/>
              </w:divBdr>
              <w:divsChild>
                <w:div w:id="939873818">
                  <w:marLeft w:val="0"/>
                  <w:marRight w:val="75"/>
                  <w:marTop w:val="0"/>
                  <w:marBottom w:val="0"/>
                  <w:divBdr>
                    <w:top w:val="none" w:sz="0" w:space="0" w:color="auto"/>
                    <w:left w:val="none" w:sz="0" w:space="0" w:color="auto"/>
                    <w:bottom w:val="none" w:sz="0" w:space="0" w:color="auto"/>
                    <w:right w:val="none" w:sz="0" w:space="0" w:color="auto"/>
                  </w:divBdr>
                  <w:divsChild>
                    <w:div w:id="1101295465">
                      <w:marLeft w:val="0"/>
                      <w:marRight w:val="0"/>
                      <w:marTop w:val="0"/>
                      <w:marBottom w:val="300"/>
                      <w:divBdr>
                        <w:top w:val="none" w:sz="0" w:space="0" w:color="auto"/>
                        <w:left w:val="none" w:sz="0" w:space="0" w:color="auto"/>
                        <w:bottom w:val="none" w:sz="0" w:space="0" w:color="auto"/>
                        <w:right w:val="none" w:sz="0" w:space="0" w:color="auto"/>
                      </w:divBdr>
                      <w:divsChild>
                        <w:div w:id="11450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623198">
      <w:bodyDiv w:val="1"/>
      <w:marLeft w:val="0"/>
      <w:marRight w:val="0"/>
      <w:marTop w:val="0"/>
      <w:marBottom w:val="0"/>
      <w:divBdr>
        <w:top w:val="none" w:sz="0" w:space="0" w:color="auto"/>
        <w:left w:val="none" w:sz="0" w:space="0" w:color="auto"/>
        <w:bottom w:val="none" w:sz="0" w:space="0" w:color="auto"/>
        <w:right w:val="none" w:sz="0" w:space="0" w:color="auto"/>
      </w:divBdr>
    </w:div>
    <w:div w:id="1445155694">
      <w:bodyDiv w:val="1"/>
      <w:marLeft w:val="0"/>
      <w:marRight w:val="0"/>
      <w:marTop w:val="0"/>
      <w:marBottom w:val="0"/>
      <w:divBdr>
        <w:top w:val="none" w:sz="0" w:space="0" w:color="auto"/>
        <w:left w:val="none" w:sz="0" w:space="0" w:color="auto"/>
        <w:bottom w:val="none" w:sz="0" w:space="0" w:color="auto"/>
        <w:right w:val="none" w:sz="0" w:space="0" w:color="auto"/>
      </w:divBdr>
    </w:div>
    <w:div w:id="1455519657">
      <w:bodyDiv w:val="1"/>
      <w:marLeft w:val="0"/>
      <w:marRight w:val="0"/>
      <w:marTop w:val="0"/>
      <w:marBottom w:val="0"/>
      <w:divBdr>
        <w:top w:val="none" w:sz="0" w:space="0" w:color="auto"/>
        <w:left w:val="none" w:sz="0" w:space="0" w:color="auto"/>
        <w:bottom w:val="none" w:sz="0" w:space="0" w:color="auto"/>
        <w:right w:val="none" w:sz="0" w:space="0" w:color="auto"/>
      </w:divBdr>
    </w:div>
    <w:div w:id="1464469152">
      <w:bodyDiv w:val="1"/>
      <w:marLeft w:val="0"/>
      <w:marRight w:val="0"/>
      <w:marTop w:val="0"/>
      <w:marBottom w:val="0"/>
      <w:divBdr>
        <w:top w:val="none" w:sz="0" w:space="0" w:color="auto"/>
        <w:left w:val="none" w:sz="0" w:space="0" w:color="auto"/>
        <w:bottom w:val="none" w:sz="0" w:space="0" w:color="auto"/>
        <w:right w:val="none" w:sz="0" w:space="0" w:color="auto"/>
      </w:divBdr>
    </w:div>
    <w:div w:id="1480995134">
      <w:bodyDiv w:val="1"/>
      <w:marLeft w:val="0"/>
      <w:marRight w:val="0"/>
      <w:marTop w:val="0"/>
      <w:marBottom w:val="0"/>
      <w:divBdr>
        <w:top w:val="none" w:sz="0" w:space="0" w:color="auto"/>
        <w:left w:val="none" w:sz="0" w:space="0" w:color="auto"/>
        <w:bottom w:val="none" w:sz="0" w:space="0" w:color="auto"/>
        <w:right w:val="none" w:sz="0" w:space="0" w:color="auto"/>
      </w:divBdr>
    </w:div>
    <w:div w:id="1503349381">
      <w:bodyDiv w:val="1"/>
      <w:marLeft w:val="0"/>
      <w:marRight w:val="0"/>
      <w:marTop w:val="0"/>
      <w:marBottom w:val="0"/>
      <w:divBdr>
        <w:top w:val="none" w:sz="0" w:space="0" w:color="auto"/>
        <w:left w:val="none" w:sz="0" w:space="0" w:color="auto"/>
        <w:bottom w:val="none" w:sz="0" w:space="0" w:color="auto"/>
        <w:right w:val="none" w:sz="0" w:space="0" w:color="auto"/>
      </w:divBdr>
    </w:div>
    <w:div w:id="1520580074">
      <w:bodyDiv w:val="1"/>
      <w:marLeft w:val="0"/>
      <w:marRight w:val="0"/>
      <w:marTop w:val="0"/>
      <w:marBottom w:val="0"/>
      <w:divBdr>
        <w:top w:val="none" w:sz="0" w:space="0" w:color="auto"/>
        <w:left w:val="none" w:sz="0" w:space="0" w:color="auto"/>
        <w:bottom w:val="none" w:sz="0" w:space="0" w:color="auto"/>
        <w:right w:val="none" w:sz="0" w:space="0" w:color="auto"/>
      </w:divBdr>
    </w:div>
    <w:div w:id="1522547038">
      <w:bodyDiv w:val="1"/>
      <w:marLeft w:val="0"/>
      <w:marRight w:val="0"/>
      <w:marTop w:val="0"/>
      <w:marBottom w:val="0"/>
      <w:divBdr>
        <w:top w:val="none" w:sz="0" w:space="0" w:color="auto"/>
        <w:left w:val="none" w:sz="0" w:space="0" w:color="auto"/>
        <w:bottom w:val="none" w:sz="0" w:space="0" w:color="auto"/>
        <w:right w:val="none" w:sz="0" w:space="0" w:color="auto"/>
      </w:divBdr>
    </w:div>
    <w:div w:id="1571846259">
      <w:bodyDiv w:val="1"/>
      <w:marLeft w:val="0"/>
      <w:marRight w:val="0"/>
      <w:marTop w:val="0"/>
      <w:marBottom w:val="0"/>
      <w:divBdr>
        <w:top w:val="none" w:sz="0" w:space="0" w:color="auto"/>
        <w:left w:val="none" w:sz="0" w:space="0" w:color="auto"/>
        <w:bottom w:val="none" w:sz="0" w:space="0" w:color="auto"/>
        <w:right w:val="none" w:sz="0" w:space="0" w:color="auto"/>
      </w:divBdr>
    </w:div>
    <w:div w:id="1596091504">
      <w:bodyDiv w:val="1"/>
      <w:marLeft w:val="0"/>
      <w:marRight w:val="0"/>
      <w:marTop w:val="0"/>
      <w:marBottom w:val="0"/>
      <w:divBdr>
        <w:top w:val="none" w:sz="0" w:space="0" w:color="auto"/>
        <w:left w:val="none" w:sz="0" w:space="0" w:color="auto"/>
        <w:bottom w:val="none" w:sz="0" w:space="0" w:color="auto"/>
        <w:right w:val="none" w:sz="0" w:space="0" w:color="auto"/>
      </w:divBdr>
      <w:divsChild>
        <w:div w:id="989403263">
          <w:marLeft w:val="0"/>
          <w:marRight w:val="0"/>
          <w:marTop w:val="150"/>
          <w:marBottom w:val="150"/>
          <w:divBdr>
            <w:top w:val="none" w:sz="0" w:space="0" w:color="auto"/>
            <w:left w:val="none" w:sz="0" w:space="0" w:color="auto"/>
            <w:bottom w:val="none" w:sz="0" w:space="0" w:color="auto"/>
            <w:right w:val="none" w:sz="0" w:space="0" w:color="auto"/>
          </w:divBdr>
          <w:divsChild>
            <w:div w:id="245118040">
              <w:marLeft w:val="0"/>
              <w:marRight w:val="0"/>
              <w:marTop w:val="0"/>
              <w:marBottom w:val="150"/>
              <w:divBdr>
                <w:top w:val="none" w:sz="0" w:space="0" w:color="auto"/>
                <w:left w:val="none" w:sz="0" w:space="0" w:color="auto"/>
                <w:bottom w:val="none" w:sz="0" w:space="0" w:color="auto"/>
                <w:right w:val="none" w:sz="0" w:space="0" w:color="auto"/>
              </w:divBdr>
              <w:divsChild>
                <w:div w:id="2131971501">
                  <w:marLeft w:val="0"/>
                  <w:marRight w:val="75"/>
                  <w:marTop w:val="0"/>
                  <w:marBottom w:val="0"/>
                  <w:divBdr>
                    <w:top w:val="none" w:sz="0" w:space="0" w:color="auto"/>
                    <w:left w:val="none" w:sz="0" w:space="0" w:color="auto"/>
                    <w:bottom w:val="none" w:sz="0" w:space="0" w:color="auto"/>
                    <w:right w:val="none" w:sz="0" w:space="0" w:color="auto"/>
                  </w:divBdr>
                  <w:divsChild>
                    <w:div w:id="482818676">
                      <w:marLeft w:val="0"/>
                      <w:marRight w:val="0"/>
                      <w:marTop w:val="0"/>
                      <w:marBottom w:val="300"/>
                      <w:divBdr>
                        <w:top w:val="none" w:sz="0" w:space="0" w:color="auto"/>
                        <w:left w:val="none" w:sz="0" w:space="0" w:color="auto"/>
                        <w:bottom w:val="none" w:sz="0" w:space="0" w:color="auto"/>
                        <w:right w:val="none" w:sz="0" w:space="0" w:color="auto"/>
                      </w:divBdr>
                      <w:divsChild>
                        <w:div w:id="21333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408292">
      <w:bodyDiv w:val="1"/>
      <w:marLeft w:val="0"/>
      <w:marRight w:val="0"/>
      <w:marTop w:val="0"/>
      <w:marBottom w:val="0"/>
      <w:divBdr>
        <w:top w:val="none" w:sz="0" w:space="0" w:color="auto"/>
        <w:left w:val="none" w:sz="0" w:space="0" w:color="auto"/>
        <w:bottom w:val="none" w:sz="0" w:space="0" w:color="auto"/>
        <w:right w:val="none" w:sz="0" w:space="0" w:color="auto"/>
      </w:divBdr>
    </w:div>
    <w:div w:id="1604997295">
      <w:bodyDiv w:val="1"/>
      <w:marLeft w:val="30"/>
      <w:marRight w:val="0"/>
      <w:marTop w:val="0"/>
      <w:marBottom w:val="0"/>
      <w:divBdr>
        <w:top w:val="none" w:sz="0" w:space="0" w:color="auto"/>
        <w:left w:val="none" w:sz="0" w:space="0" w:color="auto"/>
        <w:bottom w:val="none" w:sz="0" w:space="0" w:color="auto"/>
        <w:right w:val="none" w:sz="0" w:space="0" w:color="auto"/>
      </w:divBdr>
    </w:div>
    <w:div w:id="1609507012">
      <w:bodyDiv w:val="1"/>
      <w:marLeft w:val="0"/>
      <w:marRight w:val="0"/>
      <w:marTop w:val="0"/>
      <w:marBottom w:val="0"/>
      <w:divBdr>
        <w:top w:val="none" w:sz="0" w:space="0" w:color="auto"/>
        <w:left w:val="none" w:sz="0" w:space="0" w:color="auto"/>
        <w:bottom w:val="none" w:sz="0" w:space="0" w:color="auto"/>
        <w:right w:val="none" w:sz="0" w:space="0" w:color="auto"/>
      </w:divBdr>
    </w:div>
    <w:div w:id="1615014383">
      <w:bodyDiv w:val="1"/>
      <w:marLeft w:val="0"/>
      <w:marRight w:val="0"/>
      <w:marTop w:val="0"/>
      <w:marBottom w:val="0"/>
      <w:divBdr>
        <w:top w:val="none" w:sz="0" w:space="0" w:color="auto"/>
        <w:left w:val="none" w:sz="0" w:space="0" w:color="auto"/>
        <w:bottom w:val="none" w:sz="0" w:space="0" w:color="auto"/>
        <w:right w:val="none" w:sz="0" w:space="0" w:color="auto"/>
      </w:divBdr>
    </w:div>
    <w:div w:id="1615137278">
      <w:bodyDiv w:val="1"/>
      <w:marLeft w:val="0"/>
      <w:marRight w:val="0"/>
      <w:marTop w:val="0"/>
      <w:marBottom w:val="0"/>
      <w:divBdr>
        <w:top w:val="none" w:sz="0" w:space="0" w:color="auto"/>
        <w:left w:val="none" w:sz="0" w:space="0" w:color="auto"/>
        <w:bottom w:val="none" w:sz="0" w:space="0" w:color="auto"/>
        <w:right w:val="none" w:sz="0" w:space="0" w:color="auto"/>
      </w:divBdr>
    </w:div>
    <w:div w:id="1647776037">
      <w:bodyDiv w:val="1"/>
      <w:marLeft w:val="0"/>
      <w:marRight w:val="0"/>
      <w:marTop w:val="0"/>
      <w:marBottom w:val="0"/>
      <w:divBdr>
        <w:top w:val="none" w:sz="0" w:space="0" w:color="auto"/>
        <w:left w:val="none" w:sz="0" w:space="0" w:color="auto"/>
        <w:bottom w:val="none" w:sz="0" w:space="0" w:color="auto"/>
        <w:right w:val="none" w:sz="0" w:space="0" w:color="auto"/>
      </w:divBdr>
    </w:div>
    <w:div w:id="1678579560">
      <w:bodyDiv w:val="1"/>
      <w:marLeft w:val="0"/>
      <w:marRight w:val="0"/>
      <w:marTop w:val="0"/>
      <w:marBottom w:val="0"/>
      <w:divBdr>
        <w:top w:val="none" w:sz="0" w:space="0" w:color="auto"/>
        <w:left w:val="none" w:sz="0" w:space="0" w:color="auto"/>
        <w:bottom w:val="none" w:sz="0" w:space="0" w:color="auto"/>
        <w:right w:val="none" w:sz="0" w:space="0" w:color="auto"/>
      </w:divBdr>
    </w:div>
    <w:div w:id="1688797918">
      <w:bodyDiv w:val="1"/>
      <w:marLeft w:val="0"/>
      <w:marRight w:val="0"/>
      <w:marTop w:val="0"/>
      <w:marBottom w:val="0"/>
      <w:divBdr>
        <w:top w:val="none" w:sz="0" w:space="0" w:color="auto"/>
        <w:left w:val="none" w:sz="0" w:space="0" w:color="auto"/>
        <w:bottom w:val="none" w:sz="0" w:space="0" w:color="auto"/>
        <w:right w:val="none" w:sz="0" w:space="0" w:color="auto"/>
      </w:divBdr>
      <w:divsChild>
        <w:div w:id="1325428">
          <w:marLeft w:val="0"/>
          <w:marRight w:val="0"/>
          <w:marTop w:val="0"/>
          <w:marBottom w:val="0"/>
          <w:divBdr>
            <w:top w:val="none" w:sz="0" w:space="0" w:color="auto"/>
            <w:left w:val="none" w:sz="0" w:space="0" w:color="auto"/>
            <w:bottom w:val="none" w:sz="0" w:space="0" w:color="auto"/>
            <w:right w:val="none" w:sz="0" w:space="0" w:color="auto"/>
          </w:divBdr>
        </w:div>
        <w:div w:id="1781248">
          <w:marLeft w:val="0"/>
          <w:marRight w:val="0"/>
          <w:marTop w:val="0"/>
          <w:marBottom w:val="0"/>
          <w:divBdr>
            <w:top w:val="none" w:sz="0" w:space="0" w:color="auto"/>
            <w:left w:val="none" w:sz="0" w:space="0" w:color="auto"/>
            <w:bottom w:val="none" w:sz="0" w:space="0" w:color="auto"/>
            <w:right w:val="none" w:sz="0" w:space="0" w:color="auto"/>
          </w:divBdr>
        </w:div>
        <w:div w:id="3018878">
          <w:marLeft w:val="0"/>
          <w:marRight w:val="0"/>
          <w:marTop w:val="0"/>
          <w:marBottom w:val="0"/>
          <w:divBdr>
            <w:top w:val="none" w:sz="0" w:space="0" w:color="auto"/>
            <w:left w:val="none" w:sz="0" w:space="0" w:color="auto"/>
            <w:bottom w:val="none" w:sz="0" w:space="0" w:color="auto"/>
            <w:right w:val="none" w:sz="0" w:space="0" w:color="auto"/>
          </w:divBdr>
        </w:div>
        <w:div w:id="3094349">
          <w:marLeft w:val="0"/>
          <w:marRight w:val="0"/>
          <w:marTop w:val="0"/>
          <w:marBottom w:val="0"/>
          <w:divBdr>
            <w:top w:val="none" w:sz="0" w:space="0" w:color="auto"/>
            <w:left w:val="none" w:sz="0" w:space="0" w:color="auto"/>
            <w:bottom w:val="none" w:sz="0" w:space="0" w:color="auto"/>
            <w:right w:val="none" w:sz="0" w:space="0" w:color="auto"/>
          </w:divBdr>
        </w:div>
        <w:div w:id="3438689">
          <w:marLeft w:val="0"/>
          <w:marRight w:val="0"/>
          <w:marTop w:val="0"/>
          <w:marBottom w:val="0"/>
          <w:divBdr>
            <w:top w:val="none" w:sz="0" w:space="0" w:color="auto"/>
            <w:left w:val="none" w:sz="0" w:space="0" w:color="auto"/>
            <w:bottom w:val="none" w:sz="0" w:space="0" w:color="auto"/>
            <w:right w:val="none" w:sz="0" w:space="0" w:color="auto"/>
          </w:divBdr>
        </w:div>
        <w:div w:id="4021273">
          <w:marLeft w:val="0"/>
          <w:marRight w:val="0"/>
          <w:marTop w:val="0"/>
          <w:marBottom w:val="0"/>
          <w:divBdr>
            <w:top w:val="none" w:sz="0" w:space="0" w:color="auto"/>
            <w:left w:val="none" w:sz="0" w:space="0" w:color="auto"/>
            <w:bottom w:val="none" w:sz="0" w:space="0" w:color="auto"/>
            <w:right w:val="none" w:sz="0" w:space="0" w:color="auto"/>
          </w:divBdr>
        </w:div>
        <w:div w:id="4792857">
          <w:marLeft w:val="0"/>
          <w:marRight w:val="0"/>
          <w:marTop w:val="0"/>
          <w:marBottom w:val="0"/>
          <w:divBdr>
            <w:top w:val="none" w:sz="0" w:space="0" w:color="auto"/>
            <w:left w:val="none" w:sz="0" w:space="0" w:color="auto"/>
            <w:bottom w:val="none" w:sz="0" w:space="0" w:color="auto"/>
            <w:right w:val="none" w:sz="0" w:space="0" w:color="auto"/>
          </w:divBdr>
        </w:div>
        <w:div w:id="4982789">
          <w:marLeft w:val="0"/>
          <w:marRight w:val="0"/>
          <w:marTop w:val="0"/>
          <w:marBottom w:val="0"/>
          <w:divBdr>
            <w:top w:val="none" w:sz="0" w:space="0" w:color="auto"/>
            <w:left w:val="none" w:sz="0" w:space="0" w:color="auto"/>
            <w:bottom w:val="none" w:sz="0" w:space="0" w:color="auto"/>
            <w:right w:val="none" w:sz="0" w:space="0" w:color="auto"/>
          </w:divBdr>
        </w:div>
        <w:div w:id="5327523">
          <w:marLeft w:val="0"/>
          <w:marRight w:val="0"/>
          <w:marTop w:val="0"/>
          <w:marBottom w:val="0"/>
          <w:divBdr>
            <w:top w:val="none" w:sz="0" w:space="0" w:color="auto"/>
            <w:left w:val="none" w:sz="0" w:space="0" w:color="auto"/>
            <w:bottom w:val="none" w:sz="0" w:space="0" w:color="auto"/>
            <w:right w:val="none" w:sz="0" w:space="0" w:color="auto"/>
          </w:divBdr>
        </w:div>
        <w:div w:id="8138923">
          <w:marLeft w:val="0"/>
          <w:marRight w:val="0"/>
          <w:marTop w:val="0"/>
          <w:marBottom w:val="0"/>
          <w:divBdr>
            <w:top w:val="none" w:sz="0" w:space="0" w:color="auto"/>
            <w:left w:val="none" w:sz="0" w:space="0" w:color="auto"/>
            <w:bottom w:val="none" w:sz="0" w:space="0" w:color="auto"/>
            <w:right w:val="none" w:sz="0" w:space="0" w:color="auto"/>
          </w:divBdr>
        </w:div>
        <w:div w:id="8147082">
          <w:marLeft w:val="0"/>
          <w:marRight w:val="0"/>
          <w:marTop w:val="0"/>
          <w:marBottom w:val="0"/>
          <w:divBdr>
            <w:top w:val="none" w:sz="0" w:space="0" w:color="auto"/>
            <w:left w:val="none" w:sz="0" w:space="0" w:color="auto"/>
            <w:bottom w:val="none" w:sz="0" w:space="0" w:color="auto"/>
            <w:right w:val="none" w:sz="0" w:space="0" w:color="auto"/>
          </w:divBdr>
        </w:div>
        <w:div w:id="8796971">
          <w:marLeft w:val="0"/>
          <w:marRight w:val="0"/>
          <w:marTop w:val="0"/>
          <w:marBottom w:val="0"/>
          <w:divBdr>
            <w:top w:val="none" w:sz="0" w:space="0" w:color="auto"/>
            <w:left w:val="none" w:sz="0" w:space="0" w:color="auto"/>
            <w:bottom w:val="none" w:sz="0" w:space="0" w:color="auto"/>
            <w:right w:val="none" w:sz="0" w:space="0" w:color="auto"/>
          </w:divBdr>
        </w:div>
        <w:div w:id="8988706">
          <w:marLeft w:val="0"/>
          <w:marRight w:val="0"/>
          <w:marTop w:val="0"/>
          <w:marBottom w:val="0"/>
          <w:divBdr>
            <w:top w:val="none" w:sz="0" w:space="0" w:color="auto"/>
            <w:left w:val="none" w:sz="0" w:space="0" w:color="auto"/>
            <w:bottom w:val="none" w:sz="0" w:space="0" w:color="auto"/>
            <w:right w:val="none" w:sz="0" w:space="0" w:color="auto"/>
          </w:divBdr>
        </w:div>
        <w:div w:id="9140659">
          <w:marLeft w:val="0"/>
          <w:marRight w:val="0"/>
          <w:marTop w:val="0"/>
          <w:marBottom w:val="0"/>
          <w:divBdr>
            <w:top w:val="none" w:sz="0" w:space="0" w:color="auto"/>
            <w:left w:val="none" w:sz="0" w:space="0" w:color="auto"/>
            <w:bottom w:val="none" w:sz="0" w:space="0" w:color="auto"/>
            <w:right w:val="none" w:sz="0" w:space="0" w:color="auto"/>
          </w:divBdr>
        </w:div>
        <w:div w:id="10575820">
          <w:marLeft w:val="0"/>
          <w:marRight w:val="0"/>
          <w:marTop w:val="0"/>
          <w:marBottom w:val="0"/>
          <w:divBdr>
            <w:top w:val="none" w:sz="0" w:space="0" w:color="auto"/>
            <w:left w:val="none" w:sz="0" w:space="0" w:color="auto"/>
            <w:bottom w:val="none" w:sz="0" w:space="0" w:color="auto"/>
            <w:right w:val="none" w:sz="0" w:space="0" w:color="auto"/>
          </w:divBdr>
        </w:div>
        <w:div w:id="10838349">
          <w:marLeft w:val="0"/>
          <w:marRight w:val="0"/>
          <w:marTop w:val="0"/>
          <w:marBottom w:val="0"/>
          <w:divBdr>
            <w:top w:val="none" w:sz="0" w:space="0" w:color="auto"/>
            <w:left w:val="none" w:sz="0" w:space="0" w:color="auto"/>
            <w:bottom w:val="none" w:sz="0" w:space="0" w:color="auto"/>
            <w:right w:val="none" w:sz="0" w:space="0" w:color="auto"/>
          </w:divBdr>
        </w:div>
        <w:div w:id="12416587">
          <w:marLeft w:val="0"/>
          <w:marRight w:val="0"/>
          <w:marTop w:val="0"/>
          <w:marBottom w:val="0"/>
          <w:divBdr>
            <w:top w:val="none" w:sz="0" w:space="0" w:color="auto"/>
            <w:left w:val="none" w:sz="0" w:space="0" w:color="auto"/>
            <w:bottom w:val="none" w:sz="0" w:space="0" w:color="auto"/>
            <w:right w:val="none" w:sz="0" w:space="0" w:color="auto"/>
          </w:divBdr>
        </w:div>
        <w:div w:id="13305881">
          <w:marLeft w:val="0"/>
          <w:marRight w:val="0"/>
          <w:marTop w:val="0"/>
          <w:marBottom w:val="0"/>
          <w:divBdr>
            <w:top w:val="none" w:sz="0" w:space="0" w:color="auto"/>
            <w:left w:val="none" w:sz="0" w:space="0" w:color="auto"/>
            <w:bottom w:val="none" w:sz="0" w:space="0" w:color="auto"/>
            <w:right w:val="none" w:sz="0" w:space="0" w:color="auto"/>
          </w:divBdr>
        </w:div>
        <w:div w:id="13966082">
          <w:marLeft w:val="0"/>
          <w:marRight w:val="0"/>
          <w:marTop w:val="0"/>
          <w:marBottom w:val="0"/>
          <w:divBdr>
            <w:top w:val="none" w:sz="0" w:space="0" w:color="auto"/>
            <w:left w:val="none" w:sz="0" w:space="0" w:color="auto"/>
            <w:bottom w:val="none" w:sz="0" w:space="0" w:color="auto"/>
            <w:right w:val="none" w:sz="0" w:space="0" w:color="auto"/>
          </w:divBdr>
        </w:div>
        <w:div w:id="14499238">
          <w:marLeft w:val="0"/>
          <w:marRight w:val="0"/>
          <w:marTop w:val="0"/>
          <w:marBottom w:val="0"/>
          <w:divBdr>
            <w:top w:val="none" w:sz="0" w:space="0" w:color="auto"/>
            <w:left w:val="none" w:sz="0" w:space="0" w:color="auto"/>
            <w:bottom w:val="none" w:sz="0" w:space="0" w:color="auto"/>
            <w:right w:val="none" w:sz="0" w:space="0" w:color="auto"/>
          </w:divBdr>
        </w:div>
        <w:div w:id="14503189">
          <w:marLeft w:val="0"/>
          <w:marRight w:val="0"/>
          <w:marTop w:val="0"/>
          <w:marBottom w:val="0"/>
          <w:divBdr>
            <w:top w:val="none" w:sz="0" w:space="0" w:color="auto"/>
            <w:left w:val="none" w:sz="0" w:space="0" w:color="auto"/>
            <w:bottom w:val="none" w:sz="0" w:space="0" w:color="auto"/>
            <w:right w:val="none" w:sz="0" w:space="0" w:color="auto"/>
          </w:divBdr>
        </w:div>
        <w:div w:id="14579439">
          <w:marLeft w:val="0"/>
          <w:marRight w:val="0"/>
          <w:marTop w:val="0"/>
          <w:marBottom w:val="0"/>
          <w:divBdr>
            <w:top w:val="none" w:sz="0" w:space="0" w:color="auto"/>
            <w:left w:val="none" w:sz="0" w:space="0" w:color="auto"/>
            <w:bottom w:val="none" w:sz="0" w:space="0" w:color="auto"/>
            <w:right w:val="none" w:sz="0" w:space="0" w:color="auto"/>
          </w:divBdr>
        </w:div>
        <w:div w:id="15160976">
          <w:marLeft w:val="0"/>
          <w:marRight w:val="0"/>
          <w:marTop w:val="0"/>
          <w:marBottom w:val="0"/>
          <w:divBdr>
            <w:top w:val="none" w:sz="0" w:space="0" w:color="auto"/>
            <w:left w:val="none" w:sz="0" w:space="0" w:color="auto"/>
            <w:bottom w:val="none" w:sz="0" w:space="0" w:color="auto"/>
            <w:right w:val="none" w:sz="0" w:space="0" w:color="auto"/>
          </w:divBdr>
        </w:div>
        <w:div w:id="17316684">
          <w:marLeft w:val="0"/>
          <w:marRight w:val="0"/>
          <w:marTop w:val="0"/>
          <w:marBottom w:val="0"/>
          <w:divBdr>
            <w:top w:val="none" w:sz="0" w:space="0" w:color="auto"/>
            <w:left w:val="none" w:sz="0" w:space="0" w:color="auto"/>
            <w:bottom w:val="none" w:sz="0" w:space="0" w:color="auto"/>
            <w:right w:val="none" w:sz="0" w:space="0" w:color="auto"/>
          </w:divBdr>
        </w:div>
        <w:div w:id="17463495">
          <w:marLeft w:val="0"/>
          <w:marRight w:val="0"/>
          <w:marTop w:val="0"/>
          <w:marBottom w:val="0"/>
          <w:divBdr>
            <w:top w:val="none" w:sz="0" w:space="0" w:color="auto"/>
            <w:left w:val="none" w:sz="0" w:space="0" w:color="auto"/>
            <w:bottom w:val="none" w:sz="0" w:space="0" w:color="auto"/>
            <w:right w:val="none" w:sz="0" w:space="0" w:color="auto"/>
          </w:divBdr>
        </w:div>
        <w:div w:id="18240709">
          <w:marLeft w:val="0"/>
          <w:marRight w:val="0"/>
          <w:marTop w:val="0"/>
          <w:marBottom w:val="0"/>
          <w:divBdr>
            <w:top w:val="none" w:sz="0" w:space="0" w:color="auto"/>
            <w:left w:val="none" w:sz="0" w:space="0" w:color="auto"/>
            <w:bottom w:val="none" w:sz="0" w:space="0" w:color="auto"/>
            <w:right w:val="none" w:sz="0" w:space="0" w:color="auto"/>
          </w:divBdr>
        </w:div>
        <w:div w:id="18968777">
          <w:marLeft w:val="0"/>
          <w:marRight w:val="0"/>
          <w:marTop w:val="0"/>
          <w:marBottom w:val="0"/>
          <w:divBdr>
            <w:top w:val="none" w:sz="0" w:space="0" w:color="auto"/>
            <w:left w:val="none" w:sz="0" w:space="0" w:color="auto"/>
            <w:bottom w:val="none" w:sz="0" w:space="0" w:color="auto"/>
            <w:right w:val="none" w:sz="0" w:space="0" w:color="auto"/>
          </w:divBdr>
        </w:div>
        <w:div w:id="19087641">
          <w:marLeft w:val="0"/>
          <w:marRight w:val="0"/>
          <w:marTop w:val="0"/>
          <w:marBottom w:val="0"/>
          <w:divBdr>
            <w:top w:val="none" w:sz="0" w:space="0" w:color="auto"/>
            <w:left w:val="none" w:sz="0" w:space="0" w:color="auto"/>
            <w:bottom w:val="none" w:sz="0" w:space="0" w:color="auto"/>
            <w:right w:val="none" w:sz="0" w:space="0" w:color="auto"/>
          </w:divBdr>
        </w:div>
        <w:div w:id="19792074">
          <w:marLeft w:val="0"/>
          <w:marRight w:val="0"/>
          <w:marTop w:val="0"/>
          <w:marBottom w:val="0"/>
          <w:divBdr>
            <w:top w:val="none" w:sz="0" w:space="0" w:color="auto"/>
            <w:left w:val="none" w:sz="0" w:space="0" w:color="auto"/>
            <w:bottom w:val="none" w:sz="0" w:space="0" w:color="auto"/>
            <w:right w:val="none" w:sz="0" w:space="0" w:color="auto"/>
          </w:divBdr>
        </w:div>
        <w:div w:id="19935715">
          <w:marLeft w:val="0"/>
          <w:marRight w:val="0"/>
          <w:marTop w:val="0"/>
          <w:marBottom w:val="0"/>
          <w:divBdr>
            <w:top w:val="none" w:sz="0" w:space="0" w:color="auto"/>
            <w:left w:val="none" w:sz="0" w:space="0" w:color="auto"/>
            <w:bottom w:val="none" w:sz="0" w:space="0" w:color="auto"/>
            <w:right w:val="none" w:sz="0" w:space="0" w:color="auto"/>
          </w:divBdr>
        </w:div>
        <w:div w:id="20713595">
          <w:marLeft w:val="0"/>
          <w:marRight w:val="0"/>
          <w:marTop w:val="0"/>
          <w:marBottom w:val="0"/>
          <w:divBdr>
            <w:top w:val="none" w:sz="0" w:space="0" w:color="auto"/>
            <w:left w:val="none" w:sz="0" w:space="0" w:color="auto"/>
            <w:bottom w:val="none" w:sz="0" w:space="0" w:color="auto"/>
            <w:right w:val="none" w:sz="0" w:space="0" w:color="auto"/>
          </w:divBdr>
        </w:div>
        <w:div w:id="21054865">
          <w:marLeft w:val="0"/>
          <w:marRight w:val="0"/>
          <w:marTop w:val="0"/>
          <w:marBottom w:val="0"/>
          <w:divBdr>
            <w:top w:val="none" w:sz="0" w:space="0" w:color="auto"/>
            <w:left w:val="none" w:sz="0" w:space="0" w:color="auto"/>
            <w:bottom w:val="none" w:sz="0" w:space="0" w:color="auto"/>
            <w:right w:val="none" w:sz="0" w:space="0" w:color="auto"/>
          </w:divBdr>
        </w:div>
        <w:div w:id="23099196">
          <w:marLeft w:val="0"/>
          <w:marRight w:val="0"/>
          <w:marTop w:val="0"/>
          <w:marBottom w:val="0"/>
          <w:divBdr>
            <w:top w:val="none" w:sz="0" w:space="0" w:color="auto"/>
            <w:left w:val="none" w:sz="0" w:space="0" w:color="auto"/>
            <w:bottom w:val="none" w:sz="0" w:space="0" w:color="auto"/>
            <w:right w:val="none" w:sz="0" w:space="0" w:color="auto"/>
          </w:divBdr>
        </w:div>
        <w:div w:id="23753997">
          <w:marLeft w:val="0"/>
          <w:marRight w:val="0"/>
          <w:marTop w:val="0"/>
          <w:marBottom w:val="0"/>
          <w:divBdr>
            <w:top w:val="none" w:sz="0" w:space="0" w:color="auto"/>
            <w:left w:val="none" w:sz="0" w:space="0" w:color="auto"/>
            <w:bottom w:val="none" w:sz="0" w:space="0" w:color="auto"/>
            <w:right w:val="none" w:sz="0" w:space="0" w:color="auto"/>
          </w:divBdr>
        </w:div>
        <w:div w:id="24134680">
          <w:marLeft w:val="0"/>
          <w:marRight w:val="0"/>
          <w:marTop w:val="0"/>
          <w:marBottom w:val="0"/>
          <w:divBdr>
            <w:top w:val="none" w:sz="0" w:space="0" w:color="auto"/>
            <w:left w:val="none" w:sz="0" w:space="0" w:color="auto"/>
            <w:bottom w:val="none" w:sz="0" w:space="0" w:color="auto"/>
            <w:right w:val="none" w:sz="0" w:space="0" w:color="auto"/>
          </w:divBdr>
        </w:div>
        <w:div w:id="24142873">
          <w:marLeft w:val="0"/>
          <w:marRight w:val="0"/>
          <w:marTop w:val="0"/>
          <w:marBottom w:val="0"/>
          <w:divBdr>
            <w:top w:val="none" w:sz="0" w:space="0" w:color="auto"/>
            <w:left w:val="none" w:sz="0" w:space="0" w:color="auto"/>
            <w:bottom w:val="none" w:sz="0" w:space="0" w:color="auto"/>
            <w:right w:val="none" w:sz="0" w:space="0" w:color="auto"/>
          </w:divBdr>
        </w:div>
        <w:div w:id="25718645">
          <w:marLeft w:val="0"/>
          <w:marRight w:val="0"/>
          <w:marTop w:val="0"/>
          <w:marBottom w:val="0"/>
          <w:divBdr>
            <w:top w:val="none" w:sz="0" w:space="0" w:color="auto"/>
            <w:left w:val="none" w:sz="0" w:space="0" w:color="auto"/>
            <w:bottom w:val="none" w:sz="0" w:space="0" w:color="auto"/>
            <w:right w:val="none" w:sz="0" w:space="0" w:color="auto"/>
          </w:divBdr>
        </w:div>
        <w:div w:id="26873311">
          <w:marLeft w:val="0"/>
          <w:marRight w:val="0"/>
          <w:marTop w:val="0"/>
          <w:marBottom w:val="0"/>
          <w:divBdr>
            <w:top w:val="none" w:sz="0" w:space="0" w:color="auto"/>
            <w:left w:val="none" w:sz="0" w:space="0" w:color="auto"/>
            <w:bottom w:val="none" w:sz="0" w:space="0" w:color="auto"/>
            <w:right w:val="none" w:sz="0" w:space="0" w:color="auto"/>
          </w:divBdr>
        </w:div>
        <w:div w:id="27221116">
          <w:marLeft w:val="0"/>
          <w:marRight w:val="0"/>
          <w:marTop w:val="0"/>
          <w:marBottom w:val="0"/>
          <w:divBdr>
            <w:top w:val="none" w:sz="0" w:space="0" w:color="auto"/>
            <w:left w:val="none" w:sz="0" w:space="0" w:color="auto"/>
            <w:bottom w:val="none" w:sz="0" w:space="0" w:color="auto"/>
            <w:right w:val="none" w:sz="0" w:space="0" w:color="auto"/>
          </w:divBdr>
        </w:div>
        <w:div w:id="27533266">
          <w:marLeft w:val="0"/>
          <w:marRight w:val="0"/>
          <w:marTop w:val="0"/>
          <w:marBottom w:val="0"/>
          <w:divBdr>
            <w:top w:val="none" w:sz="0" w:space="0" w:color="auto"/>
            <w:left w:val="none" w:sz="0" w:space="0" w:color="auto"/>
            <w:bottom w:val="none" w:sz="0" w:space="0" w:color="auto"/>
            <w:right w:val="none" w:sz="0" w:space="0" w:color="auto"/>
          </w:divBdr>
        </w:div>
        <w:div w:id="29498639">
          <w:marLeft w:val="0"/>
          <w:marRight w:val="0"/>
          <w:marTop w:val="0"/>
          <w:marBottom w:val="0"/>
          <w:divBdr>
            <w:top w:val="none" w:sz="0" w:space="0" w:color="auto"/>
            <w:left w:val="none" w:sz="0" w:space="0" w:color="auto"/>
            <w:bottom w:val="none" w:sz="0" w:space="0" w:color="auto"/>
            <w:right w:val="none" w:sz="0" w:space="0" w:color="auto"/>
          </w:divBdr>
        </w:div>
        <w:div w:id="29916709">
          <w:marLeft w:val="0"/>
          <w:marRight w:val="0"/>
          <w:marTop w:val="0"/>
          <w:marBottom w:val="0"/>
          <w:divBdr>
            <w:top w:val="none" w:sz="0" w:space="0" w:color="auto"/>
            <w:left w:val="none" w:sz="0" w:space="0" w:color="auto"/>
            <w:bottom w:val="none" w:sz="0" w:space="0" w:color="auto"/>
            <w:right w:val="none" w:sz="0" w:space="0" w:color="auto"/>
          </w:divBdr>
        </w:div>
        <w:div w:id="31077551">
          <w:marLeft w:val="0"/>
          <w:marRight w:val="0"/>
          <w:marTop w:val="0"/>
          <w:marBottom w:val="0"/>
          <w:divBdr>
            <w:top w:val="none" w:sz="0" w:space="0" w:color="auto"/>
            <w:left w:val="none" w:sz="0" w:space="0" w:color="auto"/>
            <w:bottom w:val="none" w:sz="0" w:space="0" w:color="auto"/>
            <w:right w:val="none" w:sz="0" w:space="0" w:color="auto"/>
          </w:divBdr>
        </w:div>
        <w:div w:id="32122548">
          <w:marLeft w:val="0"/>
          <w:marRight w:val="0"/>
          <w:marTop w:val="0"/>
          <w:marBottom w:val="0"/>
          <w:divBdr>
            <w:top w:val="none" w:sz="0" w:space="0" w:color="auto"/>
            <w:left w:val="none" w:sz="0" w:space="0" w:color="auto"/>
            <w:bottom w:val="none" w:sz="0" w:space="0" w:color="auto"/>
            <w:right w:val="none" w:sz="0" w:space="0" w:color="auto"/>
          </w:divBdr>
        </w:div>
        <w:div w:id="33162492">
          <w:marLeft w:val="0"/>
          <w:marRight w:val="0"/>
          <w:marTop w:val="0"/>
          <w:marBottom w:val="0"/>
          <w:divBdr>
            <w:top w:val="none" w:sz="0" w:space="0" w:color="auto"/>
            <w:left w:val="none" w:sz="0" w:space="0" w:color="auto"/>
            <w:bottom w:val="none" w:sz="0" w:space="0" w:color="auto"/>
            <w:right w:val="none" w:sz="0" w:space="0" w:color="auto"/>
          </w:divBdr>
        </w:div>
        <w:div w:id="33696888">
          <w:marLeft w:val="0"/>
          <w:marRight w:val="0"/>
          <w:marTop w:val="0"/>
          <w:marBottom w:val="0"/>
          <w:divBdr>
            <w:top w:val="none" w:sz="0" w:space="0" w:color="auto"/>
            <w:left w:val="none" w:sz="0" w:space="0" w:color="auto"/>
            <w:bottom w:val="none" w:sz="0" w:space="0" w:color="auto"/>
            <w:right w:val="none" w:sz="0" w:space="0" w:color="auto"/>
          </w:divBdr>
        </w:div>
        <w:div w:id="34475961">
          <w:marLeft w:val="0"/>
          <w:marRight w:val="0"/>
          <w:marTop w:val="0"/>
          <w:marBottom w:val="0"/>
          <w:divBdr>
            <w:top w:val="none" w:sz="0" w:space="0" w:color="auto"/>
            <w:left w:val="none" w:sz="0" w:space="0" w:color="auto"/>
            <w:bottom w:val="none" w:sz="0" w:space="0" w:color="auto"/>
            <w:right w:val="none" w:sz="0" w:space="0" w:color="auto"/>
          </w:divBdr>
        </w:div>
        <w:div w:id="35083548">
          <w:marLeft w:val="0"/>
          <w:marRight w:val="0"/>
          <w:marTop w:val="0"/>
          <w:marBottom w:val="0"/>
          <w:divBdr>
            <w:top w:val="none" w:sz="0" w:space="0" w:color="auto"/>
            <w:left w:val="none" w:sz="0" w:space="0" w:color="auto"/>
            <w:bottom w:val="none" w:sz="0" w:space="0" w:color="auto"/>
            <w:right w:val="none" w:sz="0" w:space="0" w:color="auto"/>
          </w:divBdr>
        </w:div>
        <w:div w:id="35783024">
          <w:marLeft w:val="0"/>
          <w:marRight w:val="0"/>
          <w:marTop w:val="0"/>
          <w:marBottom w:val="0"/>
          <w:divBdr>
            <w:top w:val="none" w:sz="0" w:space="0" w:color="auto"/>
            <w:left w:val="none" w:sz="0" w:space="0" w:color="auto"/>
            <w:bottom w:val="none" w:sz="0" w:space="0" w:color="auto"/>
            <w:right w:val="none" w:sz="0" w:space="0" w:color="auto"/>
          </w:divBdr>
        </w:div>
        <w:div w:id="36203655">
          <w:marLeft w:val="0"/>
          <w:marRight w:val="0"/>
          <w:marTop w:val="0"/>
          <w:marBottom w:val="0"/>
          <w:divBdr>
            <w:top w:val="none" w:sz="0" w:space="0" w:color="auto"/>
            <w:left w:val="none" w:sz="0" w:space="0" w:color="auto"/>
            <w:bottom w:val="none" w:sz="0" w:space="0" w:color="auto"/>
            <w:right w:val="none" w:sz="0" w:space="0" w:color="auto"/>
          </w:divBdr>
        </w:div>
        <w:div w:id="37317052">
          <w:marLeft w:val="0"/>
          <w:marRight w:val="0"/>
          <w:marTop w:val="0"/>
          <w:marBottom w:val="0"/>
          <w:divBdr>
            <w:top w:val="none" w:sz="0" w:space="0" w:color="auto"/>
            <w:left w:val="none" w:sz="0" w:space="0" w:color="auto"/>
            <w:bottom w:val="none" w:sz="0" w:space="0" w:color="auto"/>
            <w:right w:val="none" w:sz="0" w:space="0" w:color="auto"/>
          </w:divBdr>
        </w:div>
        <w:div w:id="39401396">
          <w:marLeft w:val="0"/>
          <w:marRight w:val="0"/>
          <w:marTop w:val="0"/>
          <w:marBottom w:val="0"/>
          <w:divBdr>
            <w:top w:val="none" w:sz="0" w:space="0" w:color="auto"/>
            <w:left w:val="none" w:sz="0" w:space="0" w:color="auto"/>
            <w:bottom w:val="none" w:sz="0" w:space="0" w:color="auto"/>
            <w:right w:val="none" w:sz="0" w:space="0" w:color="auto"/>
          </w:divBdr>
        </w:div>
        <w:div w:id="39481767">
          <w:marLeft w:val="0"/>
          <w:marRight w:val="0"/>
          <w:marTop w:val="0"/>
          <w:marBottom w:val="0"/>
          <w:divBdr>
            <w:top w:val="none" w:sz="0" w:space="0" w:color="auto"/>
            <w:left w:val="none" w:sz="0" w:space="0" w:color="auto"/>
            <w:bottom w:val="none" w:sz="0" w:space="0" w:color="auto"/>
            <w:right w:val="none" w:sz="0" w:space="0" w:color="auto"/>
          </w:divBdr>
        </w:div>
        <w:div w:id="39984046">
          <w:marLeft w:val="0"/>
          <w:marRight w:val="0"/>
          <w:marTop w:val="0"/>
          <w:marBottom w:val="0"/>
          <w:divBdr>
            <w:top w:val="none" w:sz="0" w:space="0" w:color="auto"/>
            <w:left w:val="none" w:sz="0" w:space="0" w:color="auto"/>
            <w:bottom w:val="none" w:sz="0" w:space="0" w:color="auto"/>
            <w:right w:val="none" w:sz="0" w:space="0" w:color="auto"/>
          </w:divBdr>
        </w:div>
        <w:div w:id="40177065">
          <w:marLeft w:val="0"/>
          <w:marRight w:val="0"/>
          <w:marTop w:val="0"/>
          <w:marBottom w:val="0"/>
          <w:divBdr>
            <w:top w:val="none" w:sz="0" w:space="0" w:color="auto"/>
            <w:left w:val="none" w:sz="0" w:space="0" w:color="auto"/>
            <w:bottom w:val="none" w:sz="0" w:space="0" w:color="auto"/>
            <w:right w:val="none" w:sz="0" w:space="0" w:color="auto"/>
          </w:divBdr>
        </w:div>
        <w:div w:id="42797771">
          <w:marLeft w:val="0"/>
          <w:marRight w:val="0"/>
          <w:marTop w:val="0"/>
          <w:marBottom w:val="0"/>
          <w:divBdr>
            <w:top w:val="none" w:sz="0" w:space="0" w:color="auto"/>
            <w:left w:val="none" w:sz="0" w:space="0" w:color="auto"/>
            <w:bottom w:val="none" w:sz="0" w:space="0" w:color="auto"/>
            <w:right w:val="none" w:sz="0" w:space="0" w:color="auto"/>
          </w:divBdr>
        </w:div>
        <w:div w:id="43338261">
          <w:marLeft w:val="0"/>
          <w:marRight w:val="0"/>
          <w:marTop w:val="0"/>
          <w:marBottom w:val="0"/>
          <w:divBdr>
            <w:top w:val="none" w:sz="0" w:space="0" w:color="auto"/>
            <w:left w:val="none" w:sz="0" w:space="0" w:color="auto"/>
            <w:bottom w:val="none" w:sz="0" w:space="0" w:color="auto"/>
            <w:right w:val="none" w:sz="0" w:space="0" w:color="auto"/>
          </w:divBdr>
        </w:div>
        <w:div w:id="44263390">
          <w:marLeft w:val="0"/>
          <w:marRight w:val="0"/>
          <w:marTop w:val="0"/>
          <w:marBottom w:val="0"/>
          <w:divBdr>
            <w:top w:val="none" w:sz="0" w:space="0" w:color="auto"/>
            <w:left w:val="none" w:sz="0" w:space="0" w:color="auto"/>
            <w:bottom w:val="none" w:sz="0" w:space="0" w:color="auto"/>
            <w:right w:val="none" w:sz="0" w:space="0" w:color="auto"/>
          </w:divBdr>
        </w:div>
        <w:div w:id="45178308">
          <w:marLeft w:val="0"/>
          <w:marRight w:val="0"/>
          <w:marTop w:val="0"/>
          <w:marBottom w:val="0"/>
          <w:divBdr>
            <w:top w:val="none" w:sz="0" w:space="0" w:color="auto"/>
            <w:left w:val="none" w:sz="0" w:space="0" w:color="auto"/>
            <w:bottom w:val="none" w:sz="0" w:space="0" w:color="auto"/>
            <w:right w:val="none" w:sz="0" w:space="0" w:color="auto"/>
          </w:divBdr>
        </w:div>
        <w:div w:id="45489258">
          <w:marLeft w:val="0"/>
          <w:marRight w:val="0"/>
          <w:marTop w:val="0"/>
          <w:marBottom w:val="0"/>
          <w:divBdr>
            <w:top w:val="none" w:sz="0" w:space="0" w:color="auto"/>
            <w:left w:val="none" w:sz="0" w:space="0" w:color="auto"/>
            <w:bottom w:val="none" w:sz="0" w:space="0" w:color="auto"/>
            <w:right w:val="none" w:sz="0" w:space="0" w:color="auto"/>
          </w:divBdr>
        </w:div>
        <w:div w:id="46033608">
          <w:marLeft w:val="0"/>
          <w:marRight w:val="0"/>
          <w:marTop w:val="0"/>
          <w:marBottom w:val="0"/>
          <w:divBdr>
            <w:top w:val="none" w:sz="0" w:space="0" w:color="auto"/>
            <w:left w:val="none" w:sz="0" w:space="0" w:color="auto"/>
            <w:bottom w:val="none" w:sz="0" w:space="0" w:color="auto"/>
            <w:right w:val="none" w:sz="0" w:space="0" w:color="auto"/>
          </w:divBdr>
        </w:div>
        <w:div w:id="46416385">
          <w:marLeft w:val="0"/>
          <w:marRight w:val="0"/>
          <w:marTop w:val="0"/>
          <w:marBottom w:val="0"/>
          <w:divBdr>
            <w:top w:val="none" w:sz="0" w:space="0" w:color="auto"/>
            <w:left w:val="none" w:sz="0" w:space="0" w:color="auto"/>
            <w:bottom w:val="none" w:sz="0" w:space="0" w:color="auto"/>
            <w:right w:val="none" w:sz="0" w:space="0" w:color="auto"/>
          </w:divBdr>
        </w:div>
        <w:div w:id="46729527">
          <w:marLeft w:val="0"/>
          <w:marRight w:val="0"/>
          <w:marTop w:val="0"/>
          <w:marBottom w:val="0"/>
          <w:divBdr>
            <w:top w:val="none" w:sz="0" w:space="0" w:color="auto"/>
            <w:left w:val="none" w:sz="0" w:space="0" w:color="auto"/>
            <w:bottom w:val="none" w:sz="0" w:space="0" w:color="auto"/>
            <w:right w:val="none" w:sz="0" w:space="0" w:color="auto"/>
          </w:divBdr>
        </w:div>
        <w:div w:id="46733346">
          <w:marLeft w:val="0"/>
          <w:marRight w:val="0"/>
          <w:marTop w:val="0"/>
          <w:marBottom w:val="0"/>
          <w:divBdr>
            <w:top w:val="none" w:sz="0" w:space="0" w:color="auto"/>
            <w:left w:val="none" w:sz="0" w:space="0" w:color="auto"/>
            <w:bottom w:val="none" w:sz="0" w:space="0" w:color="auto"/>
            <w:right w:val="none" w:sz="0" w:space="0" w:color="auto"/>
          </w:divBdr>
        </w:div>
        <w:div w:id="47388310">
          <w:marLeft w:val="0"/>
          <w:marRight w:val="0"/>
          <w:marTop w:val="0"/>
          <w:marBottom w:val="0"/>
          <w:divBdr>
            <w:top w:val="none" w:sz="0" w:space="0" w:color="auto"/>
            <w:left w:val="none" w:sz="0" w:space="0" w:color="auto"/>
            <w:bottom w:val="none" w:sz="0" w:space="0" w:color="auto"/>
            <w:right w:val="none" w:sz="0" w:space="0" w:color="auto"/>
          </w:divBdr>
        </w:div>
        <w:div w:id="47848445">
          <w:marLeft w:val="0"/>
          <w:marRight w:val="0"/>
          <w:marTop w:val="0"/>
          <w:marBottom w:val="0"/>
          <w:divBdr>
            <w:top w:val="none" w:sz="0" w:space="0" w:color="auto"/>
            <w:left w:val="none" w:sz="0" w:space="0" w:color="auto"/>
            <w:bottom w:val="none" w:sz="0" w:space="0" w:color="auto"/>
            <w:right w:val="none" w:sz="0" w:space="0" w:color="auto"/>
          </w:divBdr>
        </w:div>
        <w:div w:id="50857399">
          <w:marLeft w:val="0"/>
          <w:marRight w:val="0"/>
          <w:marTop w:val="0"/>
          <w:marBottom w:val="0"/>
          <w:divBdr>
            <w:top w:val="none" w:sz="0" w:space="0" w:color="auto"/>
            <w:left w:val="none" w:sz="0" w:space="0" w:color="auto"/>
            <w:bottom w:val="none" w:sz="0" w:space="0" w:color="auto"/>
            <w:right w:val="none" w:sz="0" w:space="0" w:color="auto"/>
          </w:divBdr>
        </w:div>
        <w:div w:id="51850190">
          <w:marLeft w:val="0"/>
          <w:marRight w:val="0"/>
          <w:marTop w:val="0"/>
          <w:marBottom w:val="0"/>
          <w:divBdr>
            <w:top w:val="none" w:sz="0" w:space="0" w:color="auto"/>
            <w:left w:val="none" w:sz="0" w:space="0" w:color="auto"/>
            <w:bottom w:val="none" w:sz="0" w:space="0" w:color="auto"/>
            <w:right w:val="none" w:sz="0" w:space="0" w:color="auto"/>
          </w:divBdr>
        </w:div>
        <w:div w:id="54356956">
          <w:marLeft w:val="0"/>
          <w:marRight w:val="0"/>
          <w:marTop w:val="0"/>
          <w:marBottom w:val="0"/>
          <w:divBdr>
            <w:top w:val="none" w:sz="0" w:space="0" w:color="auto"/>
            <w:left w:val="none" w:sz="0" w:space="0" w:color="auto"/>
            <w:bottom w:val="none" w:sz="0" w:space="0" w:color="auto"/>
            <w:right w:val="none" w:sz="0" w:space="0" w:color="auto"/>
          </w:divBdr>
        </w:div>
        <w:div w:id="54595965">
          <w:marLeft w:val="0"/>
          <w:marRight w:val="0"/>
          <w:marTop w:val="0"/>
          <w:marBottom w:val="0"/>
          <w:divBdr>
            <w:top w:val="none" w:sz="0" w:space="0" w:color="auto"/>
            <w:left w:val="none" w:sz="0" w:space="0" w:color="auto"/>
            <w:bottom w:val="none" w:sz="0" w:space="0" w:color="auto"/>
            <w:right w:val="none" w:sz="0" w:space="0" w:color="auto"/>
          </w:divBdr>
        </w:div>
        <w:div w:id="54743588">
          <w:marLeft w:val="0"/>
          <w:marRight w:val="0"/>
          <w:marTop w:val="0"/>
          <w:marBottom w:val="0"/>
          <w:divBdr>
            <w:top w:val="none" w:sz="0" w:space="0" w:color="auto"/>
            <w:left w:val="none" w:sz="0" w:space="0" w:color="auto"/>
            <w:bottom w:val="none" w:sz="0" w:space="0" w:color="auto"/>
            <w:right w:val="none" w:sz="0" w:space="0" w:color="auto"/>
          </w:divBdr>
        </w:div>
        <w:div w:id="57168083">
          <w:marLeft w:val="0"/>
          <w:marRight w:val="0"/>
          <w:marTop w:val="0"/>
          <w:marBottom w:val="0"/>
          <w:divBdr>
            <w:top w:val="none" w:sz="0" w:space="0" w:color="auto"/>
            <w:left w:val="none" w:sz="0" w:space="0" w:color="auto"/>
            <w:bottom w:val="none" w:sz="0" w:space="0" w:color="auto"/>
            <w:right w:val="none" w:sz="0" w:space="0" w:color="auto"/>
          </w:divBdr>
        </w:div>
        <w:div w:id="60300579">
          <w:marLeft w:val="0"/>
          <w:marRight w:val="0"/>
          <w:marTop w:val="0"/>
          <w:marBottom w:val="0"/>
          <w:divBdr>
            <w:top w:val="none" w:sz="0" w:space="0" w:color="auto"/>
            <w:left w:val="none" w:sz="0" w:space="0" w:color="auto"/>
            <w:bottom w:val="none" w:sz="0" w:space="0" w:color="auto"/>
            <w:right w:val="none" w:sz="0" w:space="0" w:color="auto"/>
          </w:divBdr>
        </w:div>
        <w:div w:id="60368422">
          <w:marLeft w:val="0"/>
          <w:marRight w:val="0"/>
          <w:marTop w:val="0"/>
          <w:marBottom w:val="0"/>
          <w:divBdr>
            <w:top w:val="none" w:sz="0" w:space="0" w:color="auto"/>
            <w:left w:val="none" w:sz="0" w:space="0" w:color="auto"/>
            <w:bottom w:val="none" w:sz="0" w:space="0" w:color="auto"/>
            <w:right w:val="none" w:sz="0" w:space="0" w:color="auto"/>
          </w:divBdr>
        </w:div>
        <w:div w:id="60520204">
          <w:marLeft w:val="0"/>
          <w:marRight w:val="0"/>
          <w:marTop w:val="0"/>
          <w:marBottom w:val="0"/>
          <w:divBdr>
            <w:top w:val="none" w:sz="0" w:space="0" w:color="auto"/>
            <w:left w:val="none" w:sz="0" w:space="0" w:color="auto"/>
            <w:bottom w:val="none" w:sz="0" w:space="0" w:color="auto"/>
            <w:right w:val="none" w:sz="0" w:space="0" w:color="auto"/>
          </w:divBdr>
        </w:div>
        <w:div w:id="61368640">
          <w:marLeft w:val="0"/>
          <w:marRight w:val="0"/>
          <w:marTop w:val="0"/>
          <w:marBottom w:val="0"/>
          <w:divBdr>
            <w:top w:val="none" w:sz="0" w:space="0" w:color="auto"/>
            <w:left w:val="none" w:sz="0" w:space="0" w:color="auto"/>
            <w:bottom w:val="none" w:sz="0" w:space="0" w:color="auto"/>
            <w:right w:val="none" w:sz="0" w:space="0" w:color="auto"/>
          </w:divBdr>
        </w:div>
        <w:div w:id="61370251">
          <w:marLeft w:val="0"/>
          <w:marRight w:val="0"/>
          <w:marTop w:val="0"/>
          <w:marBottom w:val="0"/>
          <w:divBdr>
            <w:top w:val="none" w:sz="0" w:space="0" w:color="auto"/>
            <w:left w:val="none" w:sz="0" w:space="0" w:color="auto"/>
            <w:bottom w:val="none" w:sz="0" w:space="0" w:color="auto"/>
            <w:right w:val="none" w:sz="0" w:space="0" w:color="auto"/>
          </w:divBdr>
        </w:div>
        <w:div w:id="61492331">
          <w:marLeft w:val="0"/>
          <w:marRight w:val="0"/>
          <w:marTop w:val="0"/>
          <w:marBottom w:val="0"/>
          <w:divBdr>
            <w:top w:val="none" w:sz="0" w:space="0" w:color="auto"/>
            <w:left w:val="none" w:sz="0" w:space="0" w:color="auto"/>
            <w:bottom w:val="none" w:sz="0" w:space="0" w:color="auto"/>
            <w:right w:val="none" w:sz="0" w:space="0" w:color="auto"/>
          </w:divBdr>
        </w:div>
        <w:div w:id="61872524">
          <w:marLeft w:val="0"/>
          <w:marRight w:val="0"/>
          <w:marTop w:val="0"/>
          <w:marBottom w:val="0"/>
          <w:divBdr>
            <w:top w:val="none" w:sz="0" w:space="0" w:color="auto"/>
            <w:left w:val="none" w:sz="0" w:space="0" w:color="auto"/>
            <w:bottom w:val="none" w:sz="0" w:space="0" w:color="auto"/>
            <w:right w:val="none" w:sz="0" w:space="0" w:color="auto"/>
          </w:divBdr>
        </w:div>
        <w:div w:id="62222926">
          <w:marLeft w:val="0"/>
          <w:marRight w:val="0"/>
          <w:marTop w:val="0"/>
          <w:marBottom w:val="0"/>
          <w:divBdr>
            <w:top w:val="none" w:sz="0" w:space="0" w:color="auto"/>
            <w:left w:val="none" w:sz="0" w:space="0" w:color="auto"/>
            <w:bottom w:val="none" w:sz="0" w:space="0" w:color="auto"/>
            <w:right w:val="none" w:sz="0" w:space="0" w:color="auto"/>
          </w:divBdr>
        </w:div>
        <w:div w:id="62609300">
          <w:marLeft w:val="0"/>
          <w:marRight w:val="0"/>
          <w:marTop w:val="0"/>
          <w:marBottom w:val="0"/>
          <w:divBdr>
            <w:top w:val="none" w:sz="0" w:space="0" w:color="auto"/>
            <w:left w:val="none" w:sz="0" w:space="0" w:color="auto"/>
            <w:bottom w:val="none" w:sz="0" w:space="0" w:color="auto"/>
            <w:right w:val="none" w:sz="0" w:space="0" w:color="auto"/>
          </w:divBdr>
        </w:div>
        <w:div w:id="62920786">
          <w:marLeft w:val="0"/>
          <w:marRight w:val="0"/>
          <w:marTop w:val="0"/>
          <w:marBottom w:val="0"/>
          <w:divBdr>
            <w:top w:val="none" w:sz="0" w:space="0" w:color="auto"/>
            <w:left w:val="none" w:sz="0" w:space="0" w:color="auto"/>
            <w:bottom w:val="none" w:sz="0" w:space="0" w:color="auto"/>
            <w:right w:val="none" w:sz="0" w:space="0" w:color="auto"/>
          </w:divBdr>
        </w:div>
        <w:div w:id="63532234">
          <w:marLeft w:val="0"/>
          <w:marRight w:val="0"/>
          <w:marTop w:val="0"/>
          <w:marBottom w:val="0"/>
          <w:divBdr>
            <w:top w:val="none" w:sz="0" w:space="0" w:color="auto"/>
            <w:left w:val="none" w:sz="0" w:space="0" w:color="auto"/>
            <w:bottom w:val="none" w:sz="0" w:space="0" w:color="auto"/>
            <w:right w:val="none" w:sz="0" w:space="0" w:color="auto"/>
          </w:divBdr>
        </w:div>
        <w:div w:id="64377940">
          <w:marLeft w:val="0"/>
          <w:marRight w:val="0"/>
          <w:marTop w:val="0"/>
          <w:marBottom w:val="0"/>
          <w:divBdr>
            <w:top w:val="none" w:sz="0" w:space="0" w:color="auto"/>
            <w:left w:val="none" w:sz="0" w:space="0" w:color="auto"/>
            <w:bottom w:val="none" w:sz="0" w:space="0" w:color="auto"/>
            <w:right w:val="none" w:sz="0" w:space="0" w:color="auto"/>
          </w:divBdr>
        </w:div>
        <w:div w:id="64498280">
          <w:marLeft w:val="0"/>
          <w:marRight w:val="0"/>
          <w:marTop w:val="0"/>
          <w:marBottom w:val="0"/>
          <w:divBdr>
            <w:top w:val="none" w:sz="0" w:space="0" w:color="auto"/>
            <w:left w:val="none" w:sz="0" w:space="0" w:color="auto"/>
            <w:bottom w:val="none" w:sz="0" w:space="0" w:color="auto"/>
            <w:right w:val="none" w:sz="0" w:space="0" w:color="auto"/>
          </w:divBdr>
        </w:div>
        <w:div w:id="64644627">
          <w:marLeft w:val="0"/>
          <w:marRight w:val="0"/>
          <w:marTop w:val="0"/>
          <w:marBottom w:val="0"/>
          <w:divBdr>
            <w:top w:val="none" w:sz="0" w:space="0" w:color="auto"/>
            <w:left w:val="none" w:sz="0" w:space="0" w:color="auto"/>
            <w:bottom w:val="none" w:sz="0" w:space="0" w:color="auto"/>
            <w:right w:val="none" w:sz="0" w:space="0" w:color="auto"/>
          </w:divBdr>
        </w:div>
        <w:div w:id="65147412">
          <w:marLeft w:val="0"/>
          <w:marRight w:val="0"/>
          <w:marTop w:val="0"/>
          <w:marBottom w:val="0"/>
          <w:divBdr>
            <w:top w:val="none" w:sz="0" w:space="0" w:color="auto"/>
            <w:left w:val="none" w:sz="0" w:space="0" w:color="auto"/>
            <w:bottom w:val="none" w:sz="0" w:space="0" w:color="auto"/>
            <w:right w:val="none" w:sz="0" w:space="0" w:color="auto"/>
          </w:divBdr>
        </w:div>
        <w:div w:id="65610811">
          <w:marLeft w:val="0"/>
          <w:marRight w:val="0"/>
          <w:marTop w:val="0"/>
          <w:marBottom w:val="0"/>
          <w:divBdr>
            <w:top w:val="none" w:sz="0" w:space="0" w:color="auto"/>
            <w:left w:val="none" w:sz="0" w:space="0" w:color="auto"/>
            <w:bottom w:val="none" w:sz="0" w:space="0" w:color="auto"/>
            <w:right w:val="none" w:sz="0" w:space="0" w:color="auto"/>
          </w:divBdr>
        </w:div>
        <w:div w:id="65618196">
          <w:marLeft w:val="0"/>
          <w:marRight w:val="0"/>
          <w:marTop w:val="0"/>
          <w:marBottom w:val="0"/>
          <w:divBdr>
            <w:top w:val="none" w:sz="0" w:space="0" w:color="auto"/>
            <w:left w:val="none" w:sz="0" w:space="0" w:color="auto"/>
            <w:bottom w:val="none" w:sz="0" w:space="0" w:color="auto"/>
            <w:right w:val="none" w:sz="0" w:space="0" w:color="auto"/>
          </w:divBdr>
        </w:div>
        <w:div w:id="66542836">
          <w:marLeft w:val="0"/>
          <w:marRight w:val="0"/>
          <w:marTop w:val="0"/>
          <w:marBottom w:val="0"/>
          <w:divBdr>
            <w:top w:val="none" w:sz="0" w:space="0" w:color="auto"/>
            <w:left w:val="none" w:sz="0" w:space="0" w:color="auto"/>
            <w:bottom w:val="none" w:sz="0" w:space="0" w:color="auto"/>
            <w:right w:val="none" w:sz="0" w:space="0" w:color="auto"/>
          </w:divBdr>
        </w:div>
        <w:div w:id="66652777">
          <w:marLeft w:val="0"/>
          <w:marRight w:val="0"/>
          <w:marTop w:val="0"/>
          <w:marBottom w:val="0"/>
          <w:divBdr>
            <w:top w:val="none" w:sz="0" w:space="0" w:color="auto"/>
            <w:left w:val="none" w:sz="0" w:space="0" w:color="auto"/>
            <w:bottom w:val="none" w:sz="0" w:space="0" w:color="auto"/>
            <w:right w:val="none" w:sz="0" w:space="0" w:color="auto"/>
          </w:divBdr>
        </w:div>
        <w:div w:id="67267818">
          <w:marLeft w:val="0"/>
          <w:marRight w:val="0"/>
          <w:marTop w:val="0"/>
          <w:marBottom w:val="0"/>
          <w:divBdr>
            <w:top w:val="none" w:sz="0" w:space="0" w:color="auto"/>
            <w:left w:val="none" w:sz="0" w:space="0" w:color="auto"/>
            <w:bottom w:val="none" w:sz="0" w:space="0" w:color="auto"/>
            <w:right w:val="none" w:sz="0" w:space="0" w:color="auto"/>
          </w:divBdr>
        </w:div>
        <w:div w:id="67584626">
          <w:marLeft w:val="0"/>
          <w:marRight w:val="0"/>
          <w:marTop w:val="0"/>
          <w:marBottom w:val="0"/>
          <w:divBdr>
            <w:top w:val="none" w:sz="0" w:space="0" w:color="auto"/>
            <w:left w:val="none" w:sz="0" w:space="0" w:color="auto"/>
            <w:bottom w:val="none" w:sz="0" w:space="0" w:color="auto"/>
            <w:right w:val="none" w:sz="0" w:space="0" w:color="auto"/>
          </w:divBdr>
        </w:div>
        <w:div w:id="67653189">
          <w:marLeft w:val="0"/>
          <w:marRight w:val="0"/>
          <w:marTop w:val="0"/>
          <w:marBottom w:val="0"/>
          <w:divBdr>
            <w:top w:val="none" w:sz="0" w:space="0" w:color="auto"/>
            <w:left w:val="none" w:sz="0" w:space="0" w:color="auto"/>
            <w:bottom w:val="none" w:sz="0" w:space="0" w:color="auto"/>
            <w:right w:val="none" w:sz="0" w:space="0" w:color="auto"/>
          </w:divBdr>
        </w:div>
        <w:div w:id="68044229">
          <w:marLeft w:val="0"/>
          <w:marRight w:val="0"/>
          <w:marTop w:val="0"/>
          <w:marBottom w:val="0"/>
          <w:divBdr>
            <w:top w:val="none" w:sz="0" w:space="0" w:color="auto"/>
            <w:left w:val="none" w:sz="0" w:space="0" w:color="auto"/>
            <w:bottom w:val="none" w:sz="0" w:space="0" w:color="auto"/>
            <w:right w:val="none" w:sz="0" w:space="0" w:color="auto"/>
          </w:divBdr>
        </w:div>
        <w:div w:id="69154477">
          <w:marLeft w:val="0"/>
          <w:marRight w:val="0"/>
          <w:marTop w:val="0"/>
          <w:marBottom w:val="0"/>
          <w:divBdr>
            <w:top w:val="none" w:sz="0" w:space="0" w:color="auto"/>
            <w:left w:val="none" w:sz="0" w:space="0" w:color="auto"/>
            <w:bottom w:val="none" w:sz="0" w:space="0" w:color="auto"/>
            <w:right w:val="none" w:sz="0" w:space="0" w:color="auto"/>
          </w:divBdr>
        </w:div>
        <w:div w:id="69233724">
          <w:marLeft w:val="0"/>
          <w:marRight w:val="0"/>
          <w:marTop w:val="0"/>
          <w:marBottom w:val="0"/>
          <w:divBdr>
            <w:top w:val="none" w:sz="0" w:space="0" w:color="auto"/>
            <w:left w:val="none" w:sz="0" w:space="0" w:color="auto"/>
            <w:bottom w:val="none" w:sz="0" w:space="0" w:color="auto"/>
            <w:right w:val="none" w:sz="0" w:space="0" w:color="auto"/>
          </w:divBdr>
        </w:div>
        <w:div w:id="70395076">
          <w:marLeft w:val="0"/>
          <w:marRight w:val="0"/>
          <w:marTop w:val="0"/>
          <w:marBottom w:val="0"/>
          <w:divBdr>
            <w:top w:val="none" w:sz="0" w:space="0" w:color="auto"/>
            <w:left w:val="none" w:sz="0" w:space="0" w:color="auto"/>
            <w:bottom w:val="none" w:sz="0" w:space="0" w:color="auto"/>
            <w:right w:val="none" w:sz="0" w:space="0" w:color="auto"/>
          </w:divBdr>
        </w:div>
        <w:div w:id="70398421">
          <w:marLeft w:val="0"/>
          <w:marRight w:val="0"/>
          <w:marTop w:val="0"/>
          <w:marBottom w:val="0"/>
          <w:divBdr>
            <w:top w:val="none" w:sz="0" w:space="0" w:color="auto"/>
            <w:left w:val="none" w:sz="0" w:space="0" w:color="auto"/>
            <w:bottom w:val="none" w:sz="0" w:space="0" w:color="auto"/>
            <w:right w:val="none" w:sz="0" w:space="0" w:color="auto"/>
          </w:divBdr>
        </w:div>
        <w:div w:id="71591134">
          <w:marLeft w:val="0"/>
          <w:marRight w:val="0"/>
          <w:marTop w:val="0"/>
          <w:marBottom w:val="0"/>
          <w:divBdr>
            <w:top w:val="none" w:sz="0" w:space="0" w:color="auto"/>
            <w:left w:val="none" w:sz="0" w:space="0" w:color="auto"/>
            <w:bottom w:val="none" w:sz="0" w:space="0" w:color="auto"/>
            <w:right w:val="none" w:sz="0" w:space="0" w:color="auto"/>
          </w:divBdr>
        </w:div>
        <w:div w:id="72825738">
          <w:marLeft w:val="0"/>
          <w:marRight w:val="0"/>
          <w:marTop w:val="0"/>
          <w:marBottom w:val="0"/>
          <w:divBdr>
            <w:top w:val="none" w:sz="0" w:space="0" w:color="auto"/>
            <w:left w:val="none" w:sz="0" w:space="0" w:color="auto"/>
            <w:bottom w:val="none" w:sz="0" w:space="0" w:color="auto"/>
            <w:right w:val="none" w:sz="0" w:space="0" w:color="auto"/>
          </w:divBdr>
        </w:div>
        <w:div w:id="73017931">
          <w:marLeft w:val="0"/>
          <w:marRight w:val="0"/>
          <w:marTop w:val="0"/>
          <w:marBottom w:val="0"/>
          <w:divBdr>
            <w:top w:val="none" w:sz="0" w:space="0" w:color="auto"/>
            <w:left w:val="none" w:sz="0" w:space="0" w:color="auto"/>
            <w:bottom w:val="none" w:sz="0" w:space="0" w:color="auto"/>
            <w:right w:val="none" w:sz="0" w:space="0" w:color="auto"/>
          </w:divBdr>
        </w:div>
        <w:div w:id="74207779">
          <w:marLeft w:val="0"/>
          <w:marRight w:val="0"/>
          <w:marTop w:val="0"/>
          <w:marBottom w:val="0"/>
          <w:divBdr>
            <w:top w:val="none" w:sz="0" w:space="0" w:color="auto"/>
            <w:left w:val="none" w:sz="0" w:space="0" w:color="auto"/>
            <w:bottom w:val="none" w:sz="0" w:space="0" w:color="auto"/>
            <w:right w:val="none" w:sz="0" w:space="0" w:color="auto"/>
          </w:divBdr>
        </w:div>
        <w:div w:id="74279094">
          <w:marLeft w:val="0"/>
          <w:marRight w:val="0"/>
          <w:marTop w:val="0"/>
          <w:marBottom w:val="0"/>
          <w:divBdr>
            <w:top w:val="none" w:sz="0" w:space="0" w:color="auto"/>
            <w:left w:val="none" w:sz="0" w:space="0" w:color="auto"/>
            <w:bottom w:val="none" w:sz="0" w:space="0" w:color="auto"/>
            <w:right w:val="none" w:sz="0" w:space="0" w:color="auto"/>
          </w:divBdr>
        </w:div>
        <w:div w:id="74670781">
          <w:marLeft w:val="0"/>
          <w:marRight w:val="0"/>
          <w:marTop w:val="0"/>
          <w:marBottom w:val="0"/>
          <w:divBdr>
            <w:top w:val="none" w:sz="0" w:space="0" w:color="auto"/>
            <w:left w:val="none" w:sz="0" w:space="0" w:color="auto"/>
            <w:bottom w:val="none" w:sz="0" w:space="0" w:color="auto"/>
            <w:right w:val="none" w:sz="0" w:space="0" w:color="auto"/>
          </w:divBdr>
        </w:div>
        <w:div w:id="74977879">
          <w:marLeft w:val="0"/>
          <w:marRight w:val="0"/>
          <w:marTop w:val="0"/>
          <w:marBottom w:val="0"/>
          <w:divBdr>
            <w:top w:val="none" w:sz="0" w:space="0" w:color="auto"/>
            <w:left w:val="none" w:sz="0" w:space="0" w:color="auto"/>
            <w:bottom w:val="none" w:sz="0" w:space="0" w:color="auto"/>
            <w:right w:val="none" w:sz="0" w:space="0" w:color="auto"/>
          </w:divBdr>
        </w:div>
        <w:div w:id="76362683">
          <w:marLeft w:val="0"/>
          <w:marRight w:val="0"/>
          <w:marTop w:val="0"/>
          <w:marBottom w:val="0"/>
          <w:divBdr>
            <w:top w:val="none" w:sz="0" w:space="0" w:color="auto"/>
            <w:left w:val="none" w:sz="0" w:space="0" w:color="auto"/>
            <w:bottom w:val="none" w:sz="0" w:space="0" w:color="auto"/>
            <w:right w:val="none" w:sz="0" w:space="0" w:color="auto"/>
          </w:divBdr>
        </w:div>
        <w:div w:id="77214496">
          <w:marLeft w:val="0"/>
          <w:marRight w:val="0"/>
          <w:marTop w:val="0"/>
          <w:marBottom w:val="0"/>
          <w:divBdr>
            <w:top w:val="none" w:sz="0" w:space="0" w:color="auto"/>
            <w:left w:val="none" w:sz="0" w:space="0" w:color="auto"/>
            <w:bottom w:val="none" w:sz="0" w:space="0" w:color="auto"/>
            <w:right w:val="none" w:sz="0" w:space="0" w:color="auto"/>
          </w:divBdr>
        </w:div>
        <w:div w:id="77871832">
          <w:marLeft w:val="0"/>
          <w:marRight w:val="0"/>
          <w:marTop w:val="0"/>
          <w:marBottom w:val="0"/>
          <w:divBdr>
            <w:top w:val="none" w:sz="0" w:space="0" w:color="auto"/>
            <w:left w:val="none" w:sz="0" w:space="0" w:color="auto"/>
            <w:bottom w:val="none" w:sz="0" w:space="0" w:color="auto"/>
            <w:right w:val="none" w:sz="0" w:space="0" w:color="auto"/>
          </w:divBdr>
        </w:div>
        <w:div w:id="78063178">
          <w:marLeft w:val="0"/>
          <w:marRight w:val="0"/>
          <w:marTop w:val="0"/>
          <w:marBottom w:val="0"/>
          <w:divBdr>
            <w:top w:val="none" w:sz="0" w:space="0" w:color="auto"/>
            <w:left w:val="none" w:sz="0" w:space="0" w:color="auto"/>
            <w:bottom w:val="none" w:sz="0" w:space="0" w:color="auto"/>
            <w:right w:val="none" w:sz="0" w:space="0" w:color="auto"/>
          </w:divBdr>
        </w:div>
        <w:div w:id="78136159">
          <w:marLeft w:val="0"/>
          <w:marRight w:val="0"/>
          <w:marTop w:val="0"/>
          <w:marBottom w:val="0"/>
          <w:divBdr>
            <w:top w:val="none" w:sz="0" w:space="0" w:color="auto"/>
            <w:left w:val="none" w:sz="0" w:space="0" w:color="auto"/>
            <w:bottom w:val="none" w:sz="0" w:space="0" w:color="auto"/>
            <w:right w:val="none" w:sz="0" w:space="0" w:color="auto"/>
          </w:divBdr>
        </w:div>
        <w:div w:id="78714802">
          <w:marLeft w:val="0"/>
          <w:marRight w:val="0"/>
          <w:marTop w:val="0"/>
          <w:marBottom w:val="0"/>
          <w:divBdr>
            <w:top w:val="none" w:sz="0" w:space="0" w:color="auto"/>
            <w:left w:val="none" w:sz="0" w:space="0" w:color="auto"/>
            <w:bottom w:val="none" w:sz="0" w:space="0" w:color="auto"/>
            <w:right w:val="none" w:sz="0" w:space="0" w:color="auto"/>
          </w:divBdr>
        </w:div>
        <w:div w:id="79258308">
          <w:marLeft w:val="0"/>
          <w:marRight w:val="0"/>
          <w:marTop w:val="0"/>
          <w:marBottom w:val="0"/>
          <w:divBdr>
            <w:top w:val="none" w:sz="0" w:space="0" w:color="auto"/>
            <w:left w:val="none" w:sz="0" w:space="0" w:color="auto"/>
            <w:bottom w:val="none" w:sz="0" w:space="0" w:color="auto"/>
            <w:right w:val="none" w:sz="0" w:space="0" w:color="auto"/>
          </w:divBdr>
        </w:div>
        <w:div w:id="79722291">
          <w:marLeft w:val="0"/>
          <w:marRight w:val="0"/>
          <w:marTop w:val="0"/>
          <w:marBottom w:val="0"/>
          <w:divBdr>
            <w:top w:val="none" w:sz="0" w:space="0" w:color="auto"/>
            <w:left w:val="none" w:sz="0" w:space="0" w:color="auto"/>
            <w:bottom w:val="none" w:sz="0" w:space="0" w:color="auto"/>
            <w:right w:val="none" w:sz="0" w:space="0" w:color="auto"/>
          </w:divBdr>
        </w:div>
        <w:div w:id="80296139">
          <w:marLeft w:val="0"/>
          <w:marRight w:val="0"/>
          <w:marTop w:val="0"/>
          <w:marBottom w:val="0"/>
          <w:divBdr>
            <w:top w:val="none" w:sz="0" w:space="0" w:color="auto"/>
            <w:left w:val="none" w:sz="0" w:space="0" w:color="auto"/>
            <w:bottom w:val="none" w:sz="0" w:space="0" w:color="auto"/>
            <w:right w:val="none" w:sz="0" w:space="0" w:color="auto"/>
          </w:divBdr>
        </w:div>
        <w:div w:id="82145747">
          <w:marLeft w:val="0"/>
          <w:marRight w:val="0"/>
          <w:marTop w:val="0"/>
          <w:marBottom w:val="0"/>
          <w:divBdr>
            <w:top w:val="none" w:sz="0" w:space="0" w:color="auto"/>
            <w:left w:val="none" w:sz="0" w:space="0" w:color="auto"/>
            <w:bottom w:val="none" w:sz="0" w:space="0" w:color="auto"/>
            <w:right w:val="none" w:sz="0" w:space="0" w:color="auto"/>
          </w:divBdr>
        </w:div>
        <w:div w:id="83191650">
          <w:marLeft w:val="0"/>
          <w:marRight w:val="0"/>
          <w:marTop w:val="0"/>
          <w:marBottom w:val="0"/>
          <w:divBdr>
            <w:top w:val="none" w:sz="0" w:space="0" w:color="auto"/>
            <w:left w:val="none" w:sz="0" w:space="0" w:color="auto"/>
            <w:bottom w:val="none" w:sz="0" w:space="0" w:color="auto"/>
            <w:right w:val="none" w:sz="0" w:space="0" w:color="auto"/>
          </w:divBdr>
        </w:div>
        <w:div w:id="83301510">
          <w:marLeft w:val="0"/>
          <w:marRight w:val="0"/>
          <w:marTop w:val="0"/>
          <w:marBottom w:val="0"/>
          <w:divBdr>
            <w:top w:val="none" w:sz="0" w:space="0" w:color="auto"/>
            <w:left w:val="none" w:sz="0" w:space="0" w:color="auto"/>
            <w:bottom w:val="none" w:sz="0" w:space="0" w:color="auto"/>
            <w:right w:val="none" w:sz="0" w:space="0" w:color="auto"/>
          </w:divBdr>
        </w:div>
        <w:div w:id="84806592">
          <w:marLeft w:val="0"/>
          <w:marRight w:val="0"/>
          <w:marTop w:val="0"/>
          <w:marBottom w:val="0"/>
          <w:divBdr>
            <w:top w:val="none" w:sz="0" w:space="0" w:color="auto"/>
            <w:left w:val="none" w:sz="0" w:space="0" w:color="auto"/>
            <w:bottom w:val="none" w:sz="0" w:space="0" w:color="auto"/>
            <w:right w:val="none" w:sz="0" w:space="0" w:color="auto"/>
          </w:divBdr>
        </w:div>
        <w:div w:id="85856389">
          <w:marLeft w:val="0"/>
          <w:marRight w:val="0"/>
          <w:marTop w:val="0"/>
          <w:marBottom w:val="0"/>
          <w:divBdr>
            <w:top w:val="none" w:sz="0" w:space="0" w:color="auto"/>
            <w:left w:val="none" w:sz="0" w:space="0" w:color="auto"/>
            <w:bottom w:val="none" w:sz="0" w:space="0" w:color="auto"/>
            <w:right w:val="none" w:sz="0" w:space="0" w:color="auto"/>
          </w:divBdr>
        </w:div>
        <w:div w:id="86120544">
          <w:marLeft w:val="0"/>
          <w:marRight w:val="0"/>
          <w:marTop w:val="0"/>
          <w:marBottom w:val="0"/>
          <w:divBdr>
            <w:top w:val="none" w:sz="0" w:space="0" w:color="auto"/>
            <w:left w:val="none" w:sz="0" w:space="0" w:color="auto"/>
            <w:bottom w:val="none" w:sz="0" w:space="0" w:color="auto"/>
            <w:right w:val="none" w:sz="0" w:space="0" w:color="auto"/>
          </w:divBdr>
        </w:div>
        <w:div w:id="86316891">
          <w:marLeft w:val="0"/>
          <w:marRight w:val="0"/>
          <w:marTop w:val="0"/>
          <w:marBottom w:val="0"/>
          <w:divBdr>
            <w:top w:val="none" w:sz="0" w:space="0" w:color="auto"/>
            <w:left w:val="none" w:sz="0" w:space="0" w:color="auto"/>
            <w:bottom w:val="none" w:sz="0" w:space="0" w:color="auto"/>
            <w:right w:val="none" w:sz="0" w:space="0" w:color="auto"/>
          </w:divBdr>
        </w:div>
        <w:div w:id="86580965">
          <w:marLeft w:val="0"/>
          <w:marRight w:val="0"/>
          <w:marTop w:val="0"/>
          <w:marBottom w:val="0"/>
          <w:divBdr>
            <w:top w:val="none" w:sz="0" w:space="0" w:color="auto"/>
            <w:left w:val="none" w:sz="0" w:space="0" w:color="auto"/>
            <w:bottom w:val="none" w:sz="0" w:space="0" w:color="auto"/>
            <w:right w:val="none" w:sz="0" w:space="0" w:color="auto"/>
          </w:divBdr>
        </w:div>
        <w:div w:id="86928355">
          <w:marLeft w:val="0"/>
          <w:marRight w:val="0"/>
          <w:marTop w:val="0"/>
          <w:marBottom w:val="0"/>
          <w:divBdr>
            <w:top w:val="none" w:sz="0" w:space="0" w:color="auto"/>
            <w:left w:val="none" w:sz="0" w:space="0" w:color="auto"/>
            <w:bottom w:val="none" w:sz="0" w:space="0" w:color="auto"/>
            <w:right w:val="none" w:sz="0" w:space="0" w:color="auto"/>
          </w:divBdr>
        </w:div>
        <w:div w:id="87427568">
          <w:marLeft w:val="0"/>
          <w:marRight w:val="0"/>
          <w:marTop w:val="0"/>
          <w:marBottom w:val="0"/>
          <w:divBdr>
            <w:top w:val="none" w:sz="0" w:space="0" w:color="auto"/>
            <w:left w:val="none" w:sz="0" w:space="0" w:color="auto"/>
            <w:bottom w:val="none" w:sz="0" w:space="0" w:color="auto"/>
            <w:right w:val="none" w:sz="0" w:space="0" w:color="auto"/>
          </w:divBdr>
        </w:div>
        <w:div w:id="88039082">
          <w:marLeft w:val="0"/>
          <w:marRight w:val="0"/>
          <w:marTop w:val="0"/>
          <w:marBottom w:val="0"/>
          <w:divBdr>
            <w:top w:val="none" w:sz="0" w:space="0" w:color="auto"/>
            <w:left w:val="none" w:sz="0" w:space="0" w:color="auto"/>
            <w:bottom w:val="none" w:sz="0" w:space="0" w:color="auto"/>
            <w:right w:val="none" w:sz="0" w:space="0" w:color="auto"/>
          </w:divBdr>
        </w:div>
        <w:div w:id="88042508">
          <w:marLeft w:val="0"/>
          <w:marRight w:val="0"/>
          <w:marTop w:val="0"/>
          <w:marBottom w:val="0"/>
          <w:divBdr>
            <w:top w:val="none" w:sz="0" w:space="0" w:color="auto"/>
            <w:left w:val="none" w:sz="0" w:space="0" w:color="auto"/>
            <w:bottom w:val="none" w:sz="0" w:space="0" w:color="auto"/>
            <w:right w:val="none" w:sz="0" w:space="0" w:color="auto"/>
          </w:divBdr>
        </w:div>
        <w:div w:id="88431903">
          <w:marLeft w:val="0"/>
          <w:marRight w:val="0"/>
          <w:marTop w:val="0"/>
          <w:marBottom w:val="0"/>
          <w:divBdr>
            <w:top w:val="none" w:sz="0" w:space="0" w:color="auto"/>
            <w:left w:val="none" w:sz="0" w:space="0" w:color="auto"/>
            <w:bottom w:val="none" w:sz="0" w:space="0" w:color="auto"/>
            <w:right w:val="none" w:sz="0" w:space="0" w:color="auto"/>
          </w:divBdr>
        </w:div>
        <w:div w:id="89399387">
          <w:marLeft w:val="0"/>
          <w:marRight w:val="0"/>
          <w:marTop w:val="0"/>
          <w:marBottom w:val="0"/>
          <w:divBdr>
            <w:top w:val="none" w:sz="0" w:space="0" w:color="auto"/>
            <w:left w:val="none" w:sz="0" w:space="0" w:color="auto"/>
            <w:bottom w:val="none" w:sz="0" w:space="0" w:color="auto"/>
            <w:right w:val="none" w:sz="0" w:space="0" w:color="auto"/>
          </w:divBdr>
        </w:div>
        <w:div w:id="89669206">
          <w:marLeft w:val="0"/>
          <w:marRight w:val="0"/>
          <w:marTop w:val="0"/>
          <w:marBottom w:val="0"/>
          <w:divBdr>
            <w:top w:val="none" w:sz="0" w:space="0" w:color="auto"/>
            <w:left w:val="none" w:sz="0" w:space="0" w:color="auto"/>
            <w:bottom w:val="none" w:sz="0" w:space="0" w:color="auto"/>
            <w:right w:val="none" w:sz="0" w:space="0" w:color="auto"/>
          </w:divBdr>
        </w:div>
        <w:div w:id="90662730">
          <w:marLeft w:val="0"/>
          <w:marRight w:val="0"/>
          <w:marTop w:val="0"/>
          <w:marBottom w:val="0"/>
          <w:divBdr>
            <w:top w:val="none" w:sz="0" w:space="0" w:color="auto"/>
            <w:left w:val="none" w:sz="0" w:space="0" w:color="auto"/>
            <w:bottom w:val="none" w:sz="0" w:space="0" w:color="auto"/>
            <w:right w:val="none" w:sz="0" w:space="0" w:color="auto"/>
          </w:divBdr>
        </w:div>
        <w:div w:id="90854381">
          <w:marLeft w:val="0"/>
          <w:marRight w:val="0"/>
          <w:marTop w:val="0"/>
          <w:marBottom w:val="0"/>
          <w:divBdr>
            <w:top w:val="none" w:sz="0" w:space="0" w:color="auto"/>
            <w:left w:val="none" w:sz="0" w:space="0" w:color="auto"/>
            <w:bottom w:val="none" w:sz="0" w:space="0" w:color="auto"/>
            <w:right w:val="none" w:sz="0" w:space="0" w:color="auto"/>
          </w:divBdr>
        </w:div>
        <w:div w:id="90904466">
          <w:marLeft w:val="0"/>
          <w:marRight w:val="0"/>
          <w:marTop w:val="0"/>
          <w:marBottom w:val="0"/>
          <w:divBdr>
            <w:top w:val="none" w:sz="0" w:space="0" w:color="auto"/>
            <w:left w:val="none" w:sz="0" w:space="0" w:color="auto"/>
            <w:bottom w:val="none" w:sz="0" w:space="0" w:color="auto"/>
            <w:right w:val="none" w:sz="0" w:space="0" w:color="auto"/>
          </w:divBdr>
        </w:div>
        <w:div w:id="90975479">
          <w:marLeft w:val="0"/>
          <w:marRight w:val="0"/>
          <w:marTop w:val="0"/>
          <w:marBottom w:val="0"/>
          <w:divBdr>
            <w:top w:val="none" w:sz="0" w:space="0" w:color="auto"/>
            <w:left w:val="none" w:sz="0" w:space="0" w:color="auto"/>
            <w:bottom w:val="none" w:sz="0" w:space="0" w:color="auto"/>
            <w:right w:val="none" w:sz="0" w:space="0" w:color="auto"/>
          </w:divBdr>
        </w:div>
        <w:div w:id="91518182">
          <w:marLeft w:val="0"/>
          <w:marRight w:val="0"/>
          <w:marTop w:val="0"/>
          <w:marBottom w:val="0"/>
          <w:divBdr>
            <w:top w:val="none" w:sz="0" w:space="0" w:color="auto"/>
            <w:left w:val="none" w:sz="0" w:space="0" w:color="auto"/>
            <w:bottom w:val="none" w:sz="0" w:space="0" w:color="auto"/>
            <w:right w:val="none" w:sz="0" w:space="0" w:color="auto"/>
          </w:divBdr>
        </w:div>
        <w:div w:id="91897849">
          <w:marLeft w:val="0"/>
          <w:marRight w:val="0"/>
          <w:marTop w:val="0"/>
          <w:marBottom w:val="0"/>
          <w:divBdr>
            <w:top w:val="none" w:sz="0" w:space="0" w:color="auto"/>
            <w:left w:val="none" w:sz="0" w:space="0" w:color="auto"/>
            <w:bottom w:val="none" w:sz="0" w:space="0" w:color="auto"/>
            <w:right w:val="none" w:sz="0" w:space="0" w:color="auto"/>
          </w:divBdr>
        </w:div>
        <w:div w:id="91902282">
          <w:marLeft w:val="0"/>
          <w:marRight w:val="0"/>
          <w:marTop w:val="0"/>
          <w:marBottom w:val="0"/>
          <w:divBdr>
            <w:top w:val="none" w:sz="0" w:space="0" w:color="auto"/>
            <w:left w:val="none" w:sz="0" w:space="0" w:color="auto"/>
            <w:bottom w:val="none" w:sz="0" w:space="0" w:color="auto"/>
            <w:right w:val="none" w:sz="0" w:space="0" w:color="auto"/>
          </w:divBdr>
        </w:div>
        <w:div w:id="92827532">
          <w:marLeft w:val="0"/>
          <w:marRight w:val="0"/>
          <w:marTop w:val="0"/>
          <w:marBottom w:val="0"/>
          <w:divBdr>
            <w:top w:val="none" w:sz="0" w:space="0" w:color="auto"/>
            <w:left w:val="none" w:sz="0" w:space="0" w:color="auto"/>
            <w:bottom w:val="none" w:sz="0" w:space="0" w:color="auto"/>
            <w:right w:val="none" w:sz="0" w:space="0" w:color="auto"/>
          </w:divBdr>
        </w:div>
        <w:div w:id="93524503">
          <w:marLeft w:val="0"/>
          <w:marRight w:val="0"/>
          <w:marTop w:val="0"/>
          <w:marBottom w:val="0"/>
          <w:divBdr>
            <w:top w:val="none" w:sz="0" w:space="0" w:color="auto"/>
            <w:left w:val="none" w:sz="0" w:space="0" w:color="auto"/>
            <w:bottom w:val="none" w:sz="0" w:space="0" w:color="auto"/>
            <w:right w:val="none" w:sz="0" w:space="0" w:color="auto"/>
          </w:divBdr>
        </w:div>
        <w:div w:id="94205554">
          <w:marLeft w:val="0"/>
          <w:marRight w:val="0"/>
          <w:marTop w:val="0"/>
          <w:marBottom w:val="0"/>
          <w:divBdr>
            <w:top w:val="none" w:sz="0" w:space="0" w:color="auto"/>
            <w:left w:val="none" w:sz="0" w:space="0" w:color="auto"/>
            <w:bottom w:val="none" w:sz="0" w:space="0" w:color="auto"/>
            <w:right w:val="none" w:sz="0" w:space="0" w:color="auto"/>
          </w:divBdr>
        </w:div>
        <w:div w:id="94251202">
          <w:marLeft w:val="0"/>
          <w:marRight w:val="0"/>
          <w:marTop w:val="0"/>
          <w:marBottom w:val="0"/>
          <w:divBdr>
            <w:top w:val="none" w:sz="0" w:space="0" w:color="auto"/>
            <w:left w:val="none" w:sz="0" w:space="0" w:color="auto"/>
            <w:bottom w:val="none" w:sz="0" w:space="0" w:color="auto"/>
            <w:right w:val="none" w:sz="0" w:space="0" w:color="auto"/>
          </w:divBdr>
        </w:div>
        <w:div w:id="94400249">
          <w:marLeft w:val="0"/>
          <w:marRight w:val="0"/>
          <w:marTop w:val="0"/>
          <w:marBottom w:val="0"/>
          <w:divBdr>
            <w:top w:val="none" w:sz="0" w:space="0" w:color="auto"/>
            <w:left w:val="none" w:sz="0" w:space="0" w:color="auto"/>
            <w:bottom w:val="none" w:sz="0" w:space="0" w:color="auto"/>
            <w:right w:val="none" w:sz="0" w:space="0" w:color="auto"/>
          </w:divBdr>
        </w:div>
        <w:div w:id="94833353">
          <w:marLeft w:val="0"/>
          <w:marRight w:val="0"/>
          <w:marTop w:val="0"/>
          <w:marBottom w:val="0"/>
          <w:divBdr>
            <w:top w:val="none" w:sz="0" w:space="0" w:color="auto"/>
            <w:left w:val="none" w:sz="0" w:space="0" w:color="auto"/>
            <w:bottom w:val="none" w:sz="0" w:space="0" w:color="auto"/>
            <w:right w:val="none" w:sz="0" w:space="0" w:color="auto"/>
          </w:divBdr>
        </w:div>
        <w:div w:id="97335888">
          <w:marLeft w:val="0"/>
          <w:marRight w:val="0"/>
          <w:marTop w:val="0"/>
          <w:marBottom w:val="0"/>
          <w:divBdr>
            <w:top w:val="none" w:sz="0" w:space="0" w:color="auto"/>
            <w:left w:val="none" w:sz="0" w:space="0" w:color="auto"/>
            <w:bottom w:val="none" w:sz="0" w:space="0" w:color="auto"/>
            <w:right w:val="none" w:sz="0" w:space="0" w:color="auto"/>
          </w:divBdr>
        </w:div>
        <w:div w:id="97412441">
          <w:marLeft w:val="0"/>
          <w:marRight w:val="0"/>
          <w:marTop w:val="0"/>
          <w:marBottom w:val="0"/>
          <w:divBdr>
            <w:top w:val="none" w:sz="0" w:space="0" w:color="auto"/>
            <w:left w:val="none" w:sz="0" w:space="0" w:color="auto"/>
            <w:bottom w:val="none" w:sz="0" w:space="0" w:color="auto"/>
            <w:right w:val="none" w:sz="0" w:space="0" w:color="auto"/>
          </w:divBdr>
        </w:div>
        <w:div w:id="98112724">
          <w:marLeft w:val="0"/>
          <w:marRight w:val="0"/>
          <w:marTop w:val="0"/>
          <w:marBottom w:val="0"/>
          <w:divBdr>
            <w:top w:val="none" w:sz="0" w:space="0" w:color="auto"/>
            <w:left w:val="none" w:sz="0" w:space="0" w:color="auto"/>
            <w:bottom w:val="none" w:sz="0" w:space="0" w:color="auto"/>
            <w:right w:val="none" w:sz="0" w:space="0" w:color="auto"/>
          </w:divBdr>
        </w:div>
        <w:div w:id="98912148">
          <w:marLeft w:val="0"/>
          <w:marRight w:val="0"/>
          <w:marTop w:val="0"/>
          <w:marBottom w:val="0"/>
          <w:divBdr>
            <w:top w:val="none" w:sz="0" w:space="0" w:color="auto"/>
            <w:left w:val="none" w:sz="0" w:space="0" w:color="auto"/>
            <w:bottom w:val="none" w:sz="0" w:space="0" w:color="auto"/>
            <w:right w:val="none" w:sz="0" w:space="0" w:color="auto"/>
          </w:divBdr>
        </w:div>
        <w:div w:id="99373863">
          <w:marLeft w:val="0"/>
          <w:marRight w:val="0"/>
          <w:marTop w:val="0"/>
          <w:marBottom w:val="0"/>
          <w:divBdr>
            <w:top w:val="none" w:sz="0" w:space="0" w:color="auto"/>
            <w:left w:val="none" w:sz="0" w:space="0" w:color="auto"/>
            <w:bottom w:val="none" w:sz="0" w:space="0" w:color="auto"/>
            <w:right w:val="none" w:sz="0" w:space="0" w:color="auto"/>
          </w:divBdr>
        </w:div>
        <w:div w:id="100225370">
          <w:marLeft w:val="0"/>
          <w:marRight w:val="0"/>
          <w:marTop w:val="0"/>
          <w:marBottom w:val="0"/>
          <w:divBdr>
            <w:top w:val="none" w:sz="0" w:space="0" w:color="auto"/>
            <w:left w:val="none" w:sz="0" w:space="0" w:color="auto"/>
            <w:bottom w:val="none" w:sz="0" w:space="0" w:color="auto"/>
            <w:right w:val="none" w:sz="0" w:space="0" w:color="auto"/>
          </w:divBdr>
        </w:div>
        <w:div w:id="100417655">
          <w:marLeft w:val="0"/>
          <w:marRight w:val="0"/>
          <w:marTop w:val="0"/>
          <w:marBottom w:val="0"/>
          <w:divBdr>
            <w:top w:val="none" w:sz="0" w:space="0" w:color="auto"/>
            <w:left w:val="none" w:sz="0" w:space="0" w:color="auto"/>
            <w:bottom w:val="none" w:sz="0" w:space="0" w:color="auto"/>
            <w:right w:val="none" w:sz="0" w:space="0" w:color="auto"/>
          </w:divBdr>
        </w:div>
        <w:div w:id="100997806">
          <w:marLeft w:val="0"/>
          <w:marRight w:val="0"/>
          <w:marTop w:val="0"/>
          <w:marBottom w:val="0"/>
          <w:divBdr>
            <w:top w:val="none" w:sz="0" w:space="0" w:color="auto"/>
            <w:left w:val="none" w:sz="0" w:space="0" w:color="auto"/>
            <w:bottom w:val="none" w:sz="0" w:space="0" w:color="auto"/>
            <w:right w:val="none" w:sz="0" w:space="0" w:color="auto"/>
          </w:divBdr>
        </w:div>
        <w:div w:id="101070444">
          <w:marLeft w:val="0"/>
          <w:marRight w:val="0"/>
          <w:marTop w:val="0"/>
          <w:marBottom w:val="0"/>
          <w:divBdr>
            <w:top w:val="none" w:sz="0" w:space="0" w:color="auto"/>
            <w:left w:val="none" w:sz="0" w:space="0" w:color="auto"/>
            <w:bottom w:val="none" w:sz="0" w:space="0" w:color="auto"/>
            <w:right w:val="none" w:sz="0" w:space="0" w:color="auto"/>
          </w:divBdr>
        </w:div>
        <w:div w:id="101802464">
          <w:marLeft w:val="0"/>
          <w:marRight w:val="0"/>
          <w:marTop w:val="0"/>
          <w:marBottom w:val="0"/>
          <w:divBdr>
            <w:top w:val="none" w:sz="0" w:space="0" w:color="auto"/>
            <w:left w:val="none" w:sz="0" w:space="0" w:color="auto"/>
            <w:bottom w:val="none" w:sz="0" w:space="0" w:color="auto"/>
            <w:right w:val="none" w:sz="0" w:space="0" w:color="auto"/>
          </w:divBdr>
        </w:div>
        <w:div w:id="102265652">
          <w:marLeft w:val="0"/>
          <w:marRight w:val="0"/>
          <w:marTop w:val="0"/>
          <w:marBottom w:val="0"/>
          <w:divBdr>
            <w:top w:val="none" w:sz="0" w:space="0" w:color="auto"/>
            <w:left w:val="none" w:sz="0" w:space="0" w:color="auto"/>
            <w:bottom w:val="none" w:sz="0" w:space="0" w:color="auto"/>
            <w:right w:val="none" w:sz="0" w:space="0" w:color="auto"/>
          </w:divBdr>
        </w:div>
        <w:div w:id="103185841">
          <w:marLeft w:val="0"/>
          <w:marRight w:val="0"/>
          <w:marTop w:val="0"/>
          <w:marBottom w:val="0"/>
          <w:divBdr>
            <w:top w:val="none" w:sz="0" w:space="0" w:color="auto"/>
            <w:left w:val="none" w:sz="0" w:space="0" w:color="auto"/>
            <w:bottom w:val="none" w:sz="0" w:space="0" w:color="auto"/>
            <w:right w:val="none" w:sz="0" w:space="0" w:color="auto"/>
          </w:divBdr>
        </w:div>
        <w:div w:id="103313093">
          <w:marLeft w:val="0"/>
          <w:marRight w:val="0"/>
          <w:marTop w:val="0"/>
          <w:marBottom w:val="0"/>
          <w:divBdr>
            <w:top w:val="none" w:sz="0" w:space="0" w:color="auto"/>
            <w:left w:val="none" w:sz="0" w:space="0" w:color="auto"/>
            <w:bottom w:val="none" w:sz="0" w:space="0" w:color="auto"/>
            <w:right w:val="none" w:sz="0" w:space="0" w:color="auto"/>
          </w:divBdr>
        </w:div>
        <w:div w:id="103352204">
          <w:marLeft w:val="0"/>
          <w:marRight w:val="0"/>
          <w:marTop w:val="0"/>
          <w:marBottom w:val="0"/>
          <w:divBdr>
            <w:top w:val="none" w:sz="0" w:space="0" w:color="auto"/>
            <w:left w:val="none" w:sz="0" w:space="0" w:color="auto"/>
            <w:bottom w:val="none" w:sz="0" w:space="0" w:color="auto"/>
            <w:right w:val="none" w:sz="0" w:space="0" w:color="auto"/>
          </w:divBdr>
        </w:div>
        <w:div w:id="103966409">
          <w:marLeft w:val="0"/>
          <w:marRight w:val="0"/>
          <w:marTop w:val="0"/>
          <w:marBottom w:val="0"/>
          <w:divBdr>
            <w:top w:val="none" w:sz="0" w:space="0" w:color="auto"/>
            <w:left w:val="none" w:sz="0" w:space="0" w:color="auto"/>
            <w:bottom w:val="none" w:sz="0" w:space="0" w:color="auto"/>
            <w:right w:val="none" w:sz="0" w:space="0" w:color="auto"/>
          </w:divBdr>
        </w:div>
        <w:div w:id="104082449">
          <w:marLeft w:val="0"/>
          <w:marRight w:val="0"/>
          <w:marTop w:val="0"/>
          <w:marBottom w:val="0"/>
          <w:divBdr>
            <w:top w:val="none" w:sz="0" w:space="0" w:color="auto"/>
            <w:left w:val="none" w:sz="0" w:space="0" w:color="auto"/>
            <w:bottom w:val="none" w:sz="0" w:space="0" w:color="auto"/>
            <w:right w:val="none" w:sz="0" w:space="0" w:color="auto"/>
          </w:divBdr>
        </w:div>
        <w:div w:id="105545085">
          <w:marLeft w:val="0"/>
          <w:marRight w:val="0"/>
          <w:marTop w:val="0"/>
          <w:marBottom w:val="0"/>
          <w:divBdr>
            <w:top w:val="none" w:sz="0" w:space="0" w:color="auto"/>
            <w:left w:val="none" w:sz="0" w:space="0" w:color="auto"/>
            <w:bottom w:val="none" w:sz="0" w:space="0" w:color="auto"/>
            <w:right w:val="none" w:sz="0" w:space="0" w:color="auto"/>
          </w:divBdr>
        </w:div>
        <w:div w:id="106238420">
          <w:marLeft w:val="0"/>
          <w:marRight w:val="0"/>
          <w:marTop w:val="0"/>
          <w:marBottom w:val="0"/>
          <w:divBdr>
            <w:top w:val="none" w:sz="0" w:space="0" w:color="auto"/>
            <w:left w:val="none" w:sz="0" w:space="0" w:color="auto"/>
            <w:bottom w:val="none" w:sz="0" w:space="0" w:color="auto"/>
            <w:right w:val="none" w:sz="0" w:space="0" w:color="auto"/>
          </w:divBdr>
        </w:div>
        <w:div w:id="106853027">
          <w:marLeft w:val="0"/>
          <w:marRight w:val="0"/>
          <w:marTop w:val="0"/>
          <w:marBottom w:val="0"/>
          <w:divBdr>
            <w:top w:val="none" w:sz="0" w:space="0" w:color="auto"/>
            <w:left w:val="none" w:sz="0" w:space="0" w:color="auto"/>
            <w:bottom w:val="none" w:sz="0" w:space="0" w:color="auto"/>
            <w:right w:val="none" w:sz="0" w:space="0" w:color="auto"/>
          </w:divBdr>
        </w:div>
        <w:div w:id="107090302">
          <w:marLeft w:val="0"/>
          <w:marRight w:val="0"/>
          <w:marTop w:val="0"/>
          <w:marBottom w:val="0"/>
          <w:divBdr>
            <w:top w:val="none" w:sz="0" w:space="0" w:color="auto"/>
            <w:left w:val="none" w:sz="0" w:space="0" w:color="auto"/>
            <w:bottom w:val="none" w:sz="0" w:space="0" w:color="auto"/>
            <w:right w:val="none" w:sz="0" w:space="0" w:color="auto"/>
          </w:divBdr>
        </w:div>
        <w:div w:id="107241343">
          <w:marLeft w:val="0"/>
          <w:marRight w:val="0"/>
          <w:marTop w:val="0"/>
          <w:marBottom w:val="0"/>
          <w:divBdr>
            <w:top w:val="none" w:sz="0" w:space="0" w:color="auto"/>
            <w:left w:val="none" w:sz="0" w:space="0" w:color="auto"/>
            <w:bottom w:val="none" w:sz="0" w:space="0" w:color="auto"/>
            <w:right w:val="none" w:sz="0" w:space="0" w:color="auto"/>
          </w:divBdr>
        </w:div>
        <w:div w:id="107895321">
          <w:marLeft w:val="0"/>
          <w:marRight w:val="0"/>
          <w:marTop w:val="0"/>
          <w:marBottom w:val="0"/>
          <w:divBdr>
            <w:top w:val="none" w:sz="0" w:space="0" w:color="auto"/>
            <w:left w:val="none" w:sz="0" w:space="0" w:color="auto"/>
            <w:bottom w:val="none" w:sz="0" w:space="0" w:color="auto"/>
            <w:right w:val="none" w:sz="0" w:space="0" w:color="auto"/>
          </w:divBdr>
        </w:div>
        <w:div w:id="110436451">
          <w:marLeft w:val="0"/>
          <w:marRight w:val="0"/>
          <w:marTop w:val="0"/>
          <w:marBottom w:val="0"/>
          <w:divBdr>
            <w:top w:val="none" w:sz="0" w:space="0" w:color="auto"/>
            <w:left w:val="none" w:sz="0" w:space="0" w:color="auto"/>
            <w:bottom w:val="none" w:sz="0" w:space="0" w:color="auto"/>
            <w:right w:val="none" w:sz="0" w:space="0" w:color="auto"/>
          </w:divBdr>
        </w:div>
        <w:div w:id="111022334">
          <w:marLeft w:val="0"/>
          <w:marRight w:val="0"/>
          <w:marTop w:val="0"/>
          <w:marBottom w:val="0"/>
          <w:divBdr>
            <w:top w:val="none" w:sz="0" w:space="0" w:color="auto"/>
            <w:left w:val="none" w:sz="0" w:space="0" w:color="auto"/>
            <w:bottom w:val="none" w:sz="0" w:space="0" w:color="auto"/>
            <w:right w:val="none" w:sz="0" w:space="0" w:color="auto"/>
          </w:divBdr>
        </w:div>
        <w:div w:id="111366386">
          <w:marLeft w:val="0"/>
          <w:marRight w:val="0"/>
          <w:marTop w:val="0"/>
          <w:marBottom w:val="0"/>
          <w:divBdr>
            <w:top w:val="none" w:sz="0" w:space="0" w:color="auto"/>
            <w:left w:val="none" w:sz="0" w:space="0" w:color="auto"/>
            <w:bottom w:val="none" w:sz="0" w:space="0" w:color="auto"/>
            <w:right w:val="none" w:sz="0" w:space="0" w:color="auto"/>
          </w:divBdr>
        </w:div>
        <w:div w:id="111633915">
          <w:marLeft w:val="0"/>
          <w:marRight w:val="0"/>
          <w:marTop w:val="0"/>
          <w:marBottom w:val="0"/>
          <w:divBdr>
            <w:top w:val="none" w:sz="0" w:space="0" w:color="auto"/>
            <w:left w:val="none" w:sz="0" w:space="0" w:color="auto"/>
            <w:bottom w:val="none" w:sz="0" w:space="0" w:color="auto"/>
            <w:right w:val="none" w:sz="0" w:space="0" w:color="auto"/>
          </w:divBdr>
        </w:div>
        <w:div w:id="111824231">
          <w:marLeft w:val="0"/>
          <w:marRight w:val="0"/>
          <w:marTop w:val="0"/>
          <w:marBottom w:val="0"/>
          <w:divBdr>
            <w:top w:val="none" w:sz="0" w:space="0" w:color="auto"/>
            <w:left w:val="none" w:sz="0" w:space="0" w:color="auto"/>
            <w:bottom w:val="none" w:sz="0" w:space="0" w:color="auto"/>
            <w:right w:val="none" w:sz="0" w:space="0" w:color="auto"/>
          </w:divBdr>
        </w:div>
        <w:div w:id="112023301">
          <w:marLeft w:val="0"/>
          <w:marRight w:val="0"/>
          <w:marTop w:val="0"/>
          <w:marBottom w:val="0"/>
          <w:divBdr>
            <w:top w:val="none" w:sz="0" w:space="0" w:color="auto"/>
            <w:left w:val="none" w:sz="0" w:space="0" w:color="auto"/>
            <w:bottom w:val="none" w:sz="0" w:space="0" w:color="auto"/>
            <w:right w:val="none" w:sz="0" w:space="0" w:color="auto"/>
          </w:divBdr>
        </w:div>
        <w:div w:id="112557315">
          <w:marLeft w:val="0"/>
          <w:marRight w:val="0"/>
          <w:marTop w:val="0"/>
          <w:marBottom w:val="0"/>
          <w:divBdr>
            <w:top w:val="none" w:sz="0" w:space="0" w:color="auto"/>
            <w:left w:val="none" w:sz="0" w:space="0" w:color="auto"/>
            <w:bottom w:val="none" w:sz="0" w:space="0" w:color="auto"/>
            <w:right w:val="none" w:sz="0" w:space="0" w:color="auto"/>
          </w:divBdr>
        </w:div>
        <w:div w:id="113139620">
          <w:marLeft w:val="0"/>
          <w:marRight w:val="0"/>
          <w:marTop w:val="0"/>
          <w:marBottom w:val="0"/>
          <w:divBdr>
            <w:top w:val="none" w:sz="0" w:space="0" w:color="auto"/>
            <w:left w:val="none" w:sz="0" w:space="0" w:color="auto"/>
            <w:bottom w:val="none" w:sz="0" w:space="0" w:color="auto"/>
            <w:right w:val="none" w:sz="0" w:space="0" w:color="auto"/>
          </w:divBdr>
        </w:div>
        <w:div w:id="114255058">
          <w:marLeft w:val="0"/>
          <w:marRight w:val="0"/>
          <w:marTop w:val="0"/>
          <w:marBottom w:val="0"/>
          <w:divBdr>
            <w:top w:val="none" w:sz="0" w:space="0" w:color="auto"/>
            <w:left w:val="none" w:sz="0" w:space="0" w:color="auto"/>
            <w:bottom w:val="none" w:sz="0" w:space="0" w:color="auto"/>
            <w:right w:val="none" w:sz="0" w:space="0" w:color="auto"/>
          </w:divBdr>
        </w:div>
        <w:div w:id="115105208">
          <w:marLeft w:val="0"/>
          <w:marRight w:val="0"/>
          <w:marTop w:val="0"/>
          <w:marBottom w:val="0"/>
          <w:divBdr>
            <w:top w:val="none" w:sz="0" w:space="0" w:color="auto"/>
            <w:left w:val="none" w:sz="0" w:space="0" w:color="auto"/>
            <w:bottom w:val="none" w:sz="0" w:space="0" w:color="auto"/>
            <w:right w:val="none" w:sz="0" w:space="0" w:color="auto"/>
          </w:divBdr>
        </w:div>
        <w:div w:id="118690546">
          <w:marLeft w:val="0"/>
          <w:marRight w:val="0"/>
          <w:marTop w:val="0"/>
          <w:marBottom w:val="0"/>
          <w:divBdr>
            <w:top w:val="none" w:sz="0" w:space="0" w:color="auto"/>
            <w:left w:val="none" w:sz="0" w:space="0" w:color="auto"/>
            <w:bottom w:val="none" w:sz="0" w:space="0" w:color="auto"/>
            <w:right w:val="none" w:sz="0" w:space="0" w:color="auto"/>
          </w:divBdr>
        </w:div>
        <w:div w:id="118764360">
          <w:marLeft w:val="0"/>
          <w:marRight w:val="0"/>
          <w:marTop w:val="0"/>
          <w:marBottom w:val="0"/>
          <w:divBdr>
            <w:top w:val="none" w:sz="0" w:space="0" w:color="auto"/>
            <w:left w:val="none" w:sz="0" w:space="0" w:color="auto"/>
            <w:bottom w:val="none" w:sz="0" w:space="0" w:color="auto"/>
            <w:right w:val="none" w:sz="0" w:space="0" w:color="auto"/>
          </w:divBdr>
        </w:div>
        <w:div w:id="119109267">
          <w:marLeft w:val="0"/>
          <w:marRight w:val="0"/>
          <w:marTop w:val="0"/>
          <w:marBottom w:val="0"/>
          <w:divBdr>
            <w:top w:val="none" w:sz="0" w:space="0" w:color="auto"/>
            <w:left w:val="none" w:sz="0" w:space="0" w:color="auto"/>
            <w:bottom w:val="none" w:sz="0" w:space="0" w:color="auto"/>
            <w:right w:val="none" w:sz="0" w:space="0" w:color="auto"/>
          </w:divBdr>
        </w:div>
        <w:div w:id="122970017">
          <w:marLeft w:val="0"/>
          <w:marRight w:val="0"/>
          <w:marTop w:val="0"/>
          <w:marBottom w:val="0"/>
          <w:divBdr>
            <w:top w:val="none" w:sz="0" w:space="0" w:color="auto"/>
            <w:left w:val="none" w:sz="0" w:space="0" w:color="auto"/>
            <w:bottom w:val="none" w:sz="0" w:space="0" w:color="auto"/>
            <w:right w:val="none" w:sz="0" w:space="0" w:color="auto"/>
          </w:divBdr>
        </w:div>
        <w:div w:id="123277214">
          <w:marLeft w:val="0"/>
          <w:marRight w:val="0"/>
          <w:marTop w:val="0"/>
          <w:marBottom w:val="0"/>
          <w:divBdr>
            <w:top w:val="none" w:sz="0" w:space="0" w:color="auto"/>
            <w:left w:val="none" w:sz="0" w:space="0" w:color="auto"/>
            <w:bottom w:val="none" w:sz="0" w:space="0" w:color="auto"/>
            <w:right w:val="none" w:sz="0" w:space="0" w:color="auto"/>
          </w:divBdr>
        </w:div>
        <w:div w:id="126515437">
          <w:marLeft w:val="0"/>
          <w:marRight w:val="0"/>
          <w:marTop w:val="0"/>
          <w:marBottom w:val="0"/>
          <w:divBdr>
            <w:top w:val="none" w:sz="0" w:space="0" w:color="auto"/>
            <w:left w:val="none" w:sz="0" w:space="0" w:color="auto"/>
            <w:bottom w:val="none" w:sz="0" w:space="0" w:color="auto"/>
            <w:right w:val="none" w:sz="0" w:space="0" w:color="auto"/>
          </w:divBdr>
        </w:div>
        <w:div w:id="127405845">
          <w:marLeft w:val="0"/>
          <w:marRight w:val="0"/>
          <w:marTop w:val="0"/>
          <w:marBottom w:val="0"/>
          <w:divBdr>
            <w:top w:val="none" w:sz="0" w:space="0" w:color="auto"/>
            <w:left w:val="none" w:sz="0" w:space="0" w:color="auto"/>
            <w:bottom w:val="none" w:sz="0" w:space="0" w:color="auto"/>
            <w:right w:val="none" w:sz="0" w:space="0" w:color="auto"/>
          </w:divBdr>
        </w:div>
        <w:div w:id="127820852">
          <w:marLeft w:val="0"/>
          <w:marRight w:val="0"/>
          <w:marTop w:val="0"/>
          <w:marBottom w:val="0"/>
          <w:divBdr>
            <w:top w:val="none" w:sz="0" w:space="0" w:color="auto"/>
            <w:left w:val="none" w:sz="0" w:space="0" w:color="auto"/>
            <w:bottom w:val="none" w:sz="0" w:space="0" w:color="auto"/>
            <w:right w:val="none" w:sz="0" w:space="0" w:color="auto"/>
          </w:divBdr>
        </w:div>
        <w:div w:id="128597705">
          <w:marLeft w:val="0"/>
          <w:marRight w:val="0"/>
          <w:marTop w:val="0"/>
          <w:marBottom w:val="0"/>
          <w:divBdr>
            <w:top w:val="none" w:sz="0" w:space="0" w:color="auto"/>
            <w:left w:val="none" w:sz="0" w:space="0" w:color="auto"/>
            <w:bottom w:val="none" w:sz="0" w:space="0" w:color="auto"/>
            <w:right w:val="none" w:sz="0" w:space="0" w:color="auto"/>
          </w:divBdr>
        </w:div>
        <w:div w:id="129830668">
          <w:marLeft w:val="0"/>
          <w:marRight w:val="0"/>
          <w:marTop w:val="0"/>
          <w:marBottom w:val="0"/>
          <w:divBdr>
            <w:top w:val="none" w:sz="0" w:space="0" w:color="auto"/>
            <w:left w:val="none" w:sz="0" w:space="0" w:color="auto"/>
            <w:bottom w:val="none" w:sz="0" w:space="0" w:color="auto"/>
            <w:right w:val="none" w:sz="0" w:space="0" w:color="auto"/>
          </w:divBdr>
        </w:div>
        <w:div w:id="130364829">
          <w:marLeft w:val="0"/>
          <w:marRight w:val="0"/>
          <w:marTop w:val="0"/>
          <w:marBottom w:val="0"/>
          <w:divBdr>
            <w:top w:val="none" w:sz="0" w:space="0" w:color="auto"/>
            <w:left w:val="none" w:sz="0" w:space="0" w:color="auto"/>
            <w:bottom w:val="none" w:sz="0" w:space="0" w:color="auto"/>
            <w:right w:val="none" w:sz="0" w:space="0" w:color="auto"/>
          </w:divBdr>
        </w:div>
        <w:div w:id="130369620">
          <w:marLeft w:val="0"/>
          <w:marRight w:val="0"/>
          <w:marTop w:val="0"/>
          <w:marBottom w:val="0"/>
          <w:divBdr>
            <w:top w:val="none" w:sz="0" w:space="0" w:color="auto"/>
            <w:left w:val="none" w:sz="0" w:space="0" w:color="auto"/>
            <w:bottom w:val="none" w:sz="0" w:space="0" w:color="auto"/>
            <w:right w:val="none" w:sz="0" w:space="0" w:color="auto"/>
          </w:divBdr>
        </w:div>
        <w:div w:id="130439283">
          <w:marLeft w:val="0"/>
          <w:marRight w:val="0"/>
          <w:marTop w:val="0"/>
          <w:marBottom w:val="0"/>
          <w:divBdr>
            <w:top w:val="none" w:sz="0" w:space="0" w:color="auto"/>
            <w:left w:val="none" w:sz="0" w:space="0" w:color="auto"/>
            <w:bottom w:val="none" w:sz="0" w:space="0" w:color="auto"/>
            <w:right w:val="none" w:sz="0" w:space="0" w:color="auto"/>
          </w:divBdr>
        </w:div>
        <w:div w:id="131097748">
          <w:marLeft w:val="0"/>
          <w:marRight w:val="0"/>
          <w:marTop w:val="0"/>
          <w:marBottom w:val="0"/>
          <w:divBdr>
            <w:top w:val="none" w:sz="0" w:space="0" w:color="auto"/>
            <w:left w:val="none" w:sz="0" w:space="0" w:color="auto"/>
            <w:bottom w:val="none" w:sz="0" w:space="0" w:color="auto"/>
            <w:right w:val="none" w:sz="0" w:space="0" w:color="auto"/>
          </w:divBdr>
        </w:div>
        <w:div w:id="131673530">
          <w:marLeft w:val="0"/>
          <w:marRight w:val="0"/>
          <w:marTop w:val="0"/>
          <w:marBottom w:val="0"/>
          <w:divBdr>
            <w:top w:val="none" w:sz="0" w:space="0" w:color="auto"/>
            <w:left w:val="none" w:sz="0" w:space="0" w:color="auto"/>
            <w:bottom w:val="none" w:sz="0" w:space="0" w:color="auto"/>
            <w:right w:val="none" w:sz="0" w:space="0" w:color="auto"/>
          </w:divBdr>
        </w:div>
        <w:div w:id="131674098">
          <w:marLeft w:val="0"/>
          <w:marRight w:val="0"/>
          <w:marTop w:val="0"/>
          <w:marBottom w:val="0"/>
          <w:divBdr>
            <w:top w:val="none" w:sz="0" w:space="0" w:color="auto"/>
            <w:left w:val="none" w:sz="0" w:space="0" w:color="auto"/>
            <w:bottom w:val="none" w:sz="0" w:space="0" w:color="auto"/>
            <w:right w:val="none" w:sz="0" w:space="0" w:color="auto"/>
          </w:divBdr>
        </w:div>
        <w:div w:id="132867150">
          <w:marLeft w:val="0"/>
          <w:marRight w:val="0"/>
          <w:marTop w:val="0"/>
          <w:marBottom w:val="0"/>
          <w:divBdr>
            <w:top w:val="none" w:sz="0" w:space="0" w:color="auto"/>
            <w:left w:val="none" w:sz="0" w:space="0" w:color="auto"/>
            <w:bottom w:val="none" w:sz="0" w:space="0" w:color="auto"/>
            <w:right w:val="none" w:sz="0" w:space="0" w:color="auto"/>
          </w:divBdr>
        </w:div>
        <w:div w:id="132915127">
          <w:marLeft w:val="0"/>
          <w:marRight w:val="0"/>
          <w:marTop w:val="0"/>
          <w:marBottom w:val="0"/>
          <w:divBdr>
            <w:top w:val="none" w:sz="0" w:space="0" w:color="auto"/>
            <w:left w:val="none" w:sz="0" w:space="0" w:color="auto"/>
            <w:bottom w:val="none" w:sz="0" w:space="0" w:color="auto"/>
            <w:right w:val="none" w:sz="0" w:space="0" w:color="auto"/>
          </w:divBdr>
        </w:div>
        <w:div w:id="133987671">
          <w:marLeft w:val="0"/>
          <w:marRight w:val="0"/>
          <w:marTop w:val="0"/>
          <w:marBottom w:val="0"/>
          <w:divBdr>
            <w:top w:val="none" w:sz="0" w:space="0" w:color="auto"/>
            <w:left w:val="none" w:sz="0" w:space="0" w:color="auto"/>
            <w:bottom w:val="none" w:sz="0" w:space="0" w:color="auto"/>
            <w:right w:val="none" w:sz="0" w:space="0" w:color="auto"/>
          </w:divBdr>
        </w:div>
        <w:div w:id="134957204">
          <w:marLeft w:val="0"/>
          <w:marRight w:val="0"/>
          <w:marTop w:val="0"/>
          <w:marBottom w:val="0"/>
          <w:divBdr>
            <w:top w:val="none" w:sz="0" w:space="0" w:color="auto"/>
            <w:left w:val="none" w:sz="0" w:space="0" w:color="auto"/>
            <w:bottom w:val="none" w:sz="0" w:space="0" w:color="auto"/>
            <w:right w:val="none" w:sz="0" w:space="0" w:color="auto"/>
          </w:divBdr>
        </w:div>
        <w:div w:id="135875417">
          <w:marLeft w:val="0"/>
          <w:marRight w:val="0"/>
          <w:marTop w:val="0"/>
          <w:marBottom w:val="0"/>
          <w:divBdr>
            <w:top w:val="none" w:sz="0" w:space="0" w:color="auto"/>
            <w:left w:val="none" w:sz="0" w:space="0" w:color="auto"/>
            <w:bottom w:val="none" w:sz="0" w:space="0" w:color="auto"/>
            <w:right w:val="none" w:sz="0" w:space="0" w:color="auto"/>
          </w:divBdr>
        </w:div>
        <w:div w:id="135924022">
          <w:marLeft w:val="0"/>
          <w:marRight w:val="0"/>
          <w:marTop w:val="0"/>
          <w:marBottom w:val="0"/>
          <w:divBdr>
            <w:top w:val="none" w:sz="0" w:space="0" w:color="auto"/>
            <w:left w:val="none" w:sz="0" w:space="0" w:color="auto"/>
            <w:bottom w:val="none" w:sz="0" w:space="0" w:color="auto"/>
            <w:right w:val="none" w:sz="0" w:space="0" w:color="auto"/>
          </w:divBdr>
        </w:div>
        <w:div w:id="136144750">
          <w:marLeft w:val="0"/>
          <w:marRight w:val="0"/>
          <w:marTop w:val="0"/>
          <w:marBottom w:val="0"/>
          <w:divBdr>
            <w:top w:val="none" w:sz="0" w:space="0" w:color="auto"/>
            <w:left w:val="none" w:sz="0" w:space="0" w:color="auto"/>
            <w:bottom w:val="none" w:sz="0" w:space="0" w:color="auto"/>
            <w:right w:val="none" w:sz="0" w:space="0" w:color="auto"/>
          </w:divBdr>
        </w:div>
        <w:div w:id="137110765">
          <w:marLeft w:val="0"/>
          <w:marRight w:val="0"/>
          <w:marTop w:val="0"/>
          <w:marBottom w:val="0"/>
          <w:divBdr>
            <w:top w:val="none" w:sz="0" w:space="0" w:color="auto"/>
            <w:left w:val="none" w:sz="0" w:space="0" w:color="auto"/>
            <w:bottom w:val="none" w:sz="0" w:space="0" w:color="auto"/>
            <w:right w:val="none" w:sz="0" w:space="0" w:color="auto"/>
          </w:divBdr>
        </w:div>
        <w:div w:id="140926358">
          <w:marLeft w:val="0"/>
          <w:marRight w:val="0"/>
          <w:marTop w:val="0"/>
          <w:marBottom w:val="0"/>
          <w:divBdr>
            <w:top w:val="none" w:sz="0" w:space="0" w:color="auto"/>
            <w:left w:val="none" w:sz="0" w:space="0" w:color="auto"/>
            <w:bottom w:val="none" w:sz="0" w:space="0" w:color="auto"/>
            <w:right w:val="none" w:sz="0" w:space="0" w:color="auto"/>
          </w:divBdr>
        </w:div>
        <w:div w:id="141698943">
          <w:marLeft w:val="0"/>
          <w:marRight w:val="0"/>
          <w:marTop w:val="0"/>
          <w:marBottom w:val="0"/>
          <w:divBdr>
            <w:top w:val="none" w:sz="0" w:space="0" w:color="auto"/>
            <w:left w:val="none" w:sz="0" w:space="0" w:color="auto"/>
            <w:bottom w:val="none" w:sz="0" w:space="0" w:color="auto"/>
            <w:right w:val="none" w:sz="0" w:space="0" w:color="auto"/>
          </w:divBdr>
        </w:div>
        <w:div w:id="143788191">
          <w:marLeft w:val="0"/>
          <w:marRight w:val="0"/>
          <w:marTop w:val="0"/>
          <w:marBottom w:val="0"/>
          <w:divBdr>
            <w:top w:val="none" w:sz="0" w:space="0" w:color="auto"/>
            <w:left w:val="none" w:sz="0" w:space="0" w:color="auto"/>
            <w:bottom w:val="none" w:sz="0" w:space="0" w:color="auto"/>
            <w:right w:val="none" w:sz="0" w:space="0" w:color="auto"/>
          </w:divBdr>
        </w:div>
        <w:div w:id="144129492">
          <w:marLeft w:val="0"/>
          <w:marRight w:val="0"/>
          <w:marTop w:val="0"/>
          <w:marBottom w:val="0"/>
          <w:divBdr>
            <w:top w:val="none" w:sz="0" w:space="0" w:color="auto"/>
            <w:left w:val="none" w:sz="0" w:space="0" w:color="auto"/>
            <w:bottom w:val="none" w:sz="0" w:space="0" w:color="auto"/>
            <w:right w:val="none" w:sz="0" w:space="0" w:color="auto"/>
          </w:divBdr>
        </w:div>
        <w:div w:id="144399196">
          <w:marLeft w:val="0"/>
          <w:marRight w:val="0"/>
          <w:marTop w:val="0"/>
          <w:marBottom w:val="0"/>
          <w:divBdr>
            <w:top w:val="none" w:sz="0" w:space="0" w:color="auto"/>
            <w:left w:val="none" w:sz="0" w:space="0" w:color="auto"/>
            <w:bottom w:val="none" w:sz="0" w:space="0" w:color="auto"/>
            <w:right w:val="none" w:sz="0" w:space="0" w:color="auto"/>
          </w:divBdr>
        </w:div>
        <w:div w:id="144666787">
          <w:marLeft w:val="0"/>
          <w:marRight w:val="0"/>
          <w:marTop w:val="0"/>
          <w:marBottom w:val="0"/>
          <w:divBdr>
            <w:top w:val="none" w:sz="0" w:space="0" w:color="auto"/>
            <w:left w:val="none" w:sz="0" w:space="0" w:color="auto"/>
            <w:bottom w:val="none" w:sz="0" w:space="0" w:color="auto"/>
            <w:right w:val="none" w:sz="0" w:space="0" w:color="auto"/>
          </w:divBdr>
        </w:div>
        <w:div w:id="145977480">
          <w:marLeft w:val="0"/>
          <w:marRight w:val="0"/>
          <w:marTop w:val="0"/>
          <w:marBottom w:val="0"/>
          <w:divBdr>
            <w:top w:val="none" w:sz="0" w:space="0" w:color="auto"/>
            <w:left w:val="none" w:sz="0" w:space="0" w:color="auto"/>
            <w:bottom w:val="none" w:sz="0" w:space="0" w:color="auto"/>
            <w:right w:val="none" w:sz="0" w:space="0" w:color="auto"/>
          </w:divBdr>
        </w:div>
        <w:div w:id="146555635">
          <w:marLeft w:val="0"/>
          <w:marRight w:val="0"/>
          <w:marTop w:val="0"/>
          <w:marBottom w:val="0"/>
          <w:divBdr>
            <w:top w:val="none" w:sz="0" w:space="0" w:color="auto"/>
            <w:left w:val="none" w:sz="0" w:space="0" w:color="auto"/>
            <w:bottom w:val="none" w:sz="0" w:space="0" w:color="auto"/>
            <w:right w:val="none" w:sz="0" w:space="0" w:color="auto"/>
          </w:divBdr>
        </w:div>
        <w:div w:id="149713921">
          <w:marLeft w:val="0"/>
          <w:marRight w:val="0"/>
          <w:marTop w:val="0"/>
          <w:marBottom w:val="0"/>
          <w:divBdr>
            <w:top w:val="none" w:sz="0" w:space="0" w:color="auto"/>
            <w:left w:val="none" w:sz="0" w:space="0" w:color="auto"/>
            <w:bottom w:val="none" w:sz="0" w:space="0" w:color="auto"/>
            <w:right w:val="none" w:sz="0" w:space="0" w:color="auto"/>
          </w:divBdr>
        </w:div>
        <w:div w:id="150603696">
          <w:marLeft w:val="0"/>
          <w:marRight w:val="0"/>
          <w:marTop w:val="0"/>
          <w:marBottom w:val="0"/>
          <w:divBdr>
            <w:top w:val="none" w:sz="0" w:space="0" w:color="auto"/>
            <w:left w:val="none" w:sz="0" w:space="0" w:color="auto"/>
            <w:bottom w:val="none" w:sz="0" w:space="0" w:color="auto"/>
            <w:right w:val="none" w:sz="0" w:space="0" w:color="auto"/>
          </w:divBdr>
        </w:div>
        <w:div w:id="151409893">
          <w:marLeft w:val="0"/>
          <w:marRight w:val="0"/>
          <w:marTop w:val="0"/>
          <w:marBottom w:val="0"/>
          <w:divBdr>
            <w:top w:val="none" w:sz="0" w:space="0" w:color="auto"/>
            <w:left w:val="none" w:sz="0" w:space="0" w:color="auto"/>
            <w:bottom w:val="none" w:sz="0" w:space="0" w:color="auto"/>
            <w:right w:val="none" w:sz="0" w:space="0" w:color="auto"/>
          </w:divBdr>
        </w:div>
        <w:div w:id="152721950">
          <w:marLeft w:val="0"/>
          <w:marRight w:val="0"/>
          <w:marTop w:val="0"/>
          <w:marBottom w:val="0"/>
          <w:divBdr>
            <w:top w:val="none" w:sz="0" w:space="0" w:color="auto"/>
            <w:left w:val="none" w:sz="0" w:space="0" w:color="auto"/>
            <w:bottom w:val="none" w:sz="0" w:space="0" w:color="auto"/>
            <w:right w:val="none" w:sz="0" w:space="0" w:color="auto"/>
          </w:divBdr>
        </w:div>
        <w:div w:id="155347853">
          <w:marLeft w:val="0"/>
          <w:marRight w:val="0"/>
          <w:marTop w:val="0"/>
          <w:marBottom w:val="0"/>
          <w:divBdr>
            <w:top w:val="none" w:sz="0" w:space="0" w:color="auto"/>
            <w:left w:val="none" w:sz="0" w:space="0" w:color="auto"/>
            <w:bottom w:val="none" w:sz="0" w:space="0" w:color="auto"/>
            <w:right w:val="none" w:sz="0" w:space="0" w:color="auto"/>
          </w:divBdr>
        </w:div>
        <w:div w:id="156313583">
          <w:marLeft w:val="0"/>
          <w:marRight w:val="0"/>
          <w:marTop w:val="0"/>
          <w:marBottom w:val="0"/>
          <w:divBdr>
            <w:top w:val="none" w:sz="0" w:space="0" w:color="auto"/>
            <w:left w:val="none" w:sz="0" w:space="0" w:color="auto"/>
            <w:bottom w:val="none" w:sz="0" w:space="0" w:color="auto"/>
            <w:right w:val="none" w:sz="0" w:space="0" w:color="auto"/>
          </w:divBdr>
        </w:div>
        <w:div w:id="156575117">
          <w:marLeft w:val="0"/>
          <w:marRight w:val="0"/>
          <w:marTop w:val="0"/>
          <w:marBottom w:val="0"/>
          <w:divBdr>
            <w:top w:val="none" w:sz="0" w:space="0" w:color="auto"/>
            <w:left w:val="none" w:sz="0" w:space="0" w:color="auto"/>
            <w:bottom w:val="none" w:sz="0" w:space="0" w:color="auto"/>
            <w:right w:val="none" w:sz="0" w:space="0" w:color="auto"/>
          </w:divBdr>
        </w:div>
        <w:div w:id="157619648">
          <w:marLeft w:val="0"/>
          <w:marRight w:val="0"/>
          <w:marTop w:val="0"/>
          <w:marBottom w:val="0"/>
          <w:divBdr>
            <w:top w:val="none" w:sz="0" w:space="0" w:color="auto"/>
            <w:left w:val="none" w:sz="0" w:space="0" w:color="auto"/>
            <w:bottom w:val="none" w:sz="0" w:space="0" w:color="auto"/>
            <w:right w:val="none" w:sz="0" w:space="0" w:color="auto"/>
          </w:divBdr>
        </w:div>
        <w:div w:id="157968469">
          <w:marLeft w:val="0"/>
          <w:marRight w:val="0"/>
          <w:marTop w:val="0"/>
          <w:marBottom w:val="0"/>
          <w:divBdr>
            <w:top w:val="none" w:sz="0" w:space="0" w:color="auto"/>
            <w:left w:val="none" w:sz="0" w:space="0" w:color="auto"/>
            <w:bottom w:val="none" w:sz="0" w:space="0" w:color="auto"/>
            <w:right w:val="none" w:sz="0" w:space="0" w:color="auto"/>
          </w:divBdr>
        </w:div>
        <w:div w:id="159005452">
          <w:marLeft w:val="0"/>
          <w:marRight w:val="0"/>
          <w:marTop w:val="0"/>
          <w:marBottom w:val="0"/>
          <w:divBdr>
            <w:top w:val="none" w:sz="0" w:space="0" w:color="auto"/>
            <w:left w:val="none" w:sz="0" w:space="0" w:color="auto"/>
            <w:bottom w:val="none" w:sz="0" w:space="0" w:color="auto"/>
            <w:right w:val="none" w:sz="0" w:space="0" w:color="auto"/>
          </w:divBdr>
        </w:div>
        <w:div w:id="159463621">
          <w:marLeft w:val="0"/>
          <w:marRight w:val="0"/>
          <w:marTop w:val="0"/>
          <w:marBottom w:val="0"/>
          <w:divBdr>
            <w:top w:val="none" w:sz="0" w:space="0" w:color="auto"/>
            <w:left w:val="none" w:sz="0" w:space="0" w:color="auto"/>
            <w:bottom w:val="none" w:sz="0" w:space="0" w:color="auto"/>
            <w:right w:val="none" w:sz="0" w:space="0" w:color="auto"/>
          </w:divBdr>
        </w:div>
        <w:div w:id="159854330">
          <w:marLeft w:val="0"/>
          <w:marRight w:val="0"/>
          <w:marTop w:val="0"/>
          <w:marBottom w:val="0"/>
          <w:divBdr>
            <w:top w:val="none" w:sz="0" w:space="0" w:color="auto"/>
            <w:left w:val="none" w:sz="0" w:space="0" w:color="auto"/>
            <w:bottom w:val="none" w:sz="0" w:space="0" w:color="auto"/>
            <w:right w:val="none" w:sz="0" w:space="0" w:color="auto"/>
          </w:divBdr>
        </w:div>
        <w:div w:id="160513529">
          <w:marLeft w:val="0"/>
          <w:marRight w:val="0"/>
          <w:marTop w:val="0"/>
          <w:marBottom w:val="0"/>
          <w:divBdr>
            <w:top w:val="none" w:sz="0" w:space="0" w:color="auto"/>
            <w:left w:val="none" w:sz="0" w:space="0" w:color="auto"/>
            <w:bottom w:val="none" w:sz="0" w:space="0" w:color="auto"/>
            <w:right w:val="none" w:sz="0" w:space="0" w:color="auto"/>
          </w:divBdr>
        </w:div>
        <w:div w:id="161090087">
          <w:marLeft w:val="0"/>
          <w:marRight w:val="0"/>
          <w:marTop w:val="0"/>
          <w:marBottom w:val="0"/>
          <w:divBdr>
            <w:top w:val="none" w:sz="0" w:space="0" w:color="auto"/>
            <w:left w:val="none" w:sz="0" w:space="0" w:color="auto"/>
            <w:bottom w:val="none" w:sz="0" w:space="0" w:color="auto"/>
            <w:right w:val="none" w:sz="0" w:space="0" w:color="auto"/>
          </w:divBdr>
        </w:div>
        <w:div w:id="161430076">
          <w:marLeft w:val="0"/>
          <w:marRight w:val="0"/>
          <w:marTop w:val="0"/>
          <w:marBottom w:val="0"/>
          <w:divBdr>
            <w:top w:val="none" w:sz="0" w:space="0" w:color="auto"/>
            <w:left w:val="none" w:sz="0" w:space="0" w:color="auto"/>
            <w:bottom w:val="none" w:sz="0" w:space="0" w:color="auto"/>
            <w:right w:val="none" w:sz="0" w:space="0" w:color="auto"/>
          </w:divBdr>
        </w:div>
        <w:div w:id="162474627">
          <w:marLeft w:val="0"/>
          <w:marRight w:val="0"/>
          <w:marTop w:val="0"/>
          <w:marBottom w:val="0"/>
          <w:divBdr>
            <w:top w:val="none" w:sz="0" w:space="0" w:color="auto"/>
            <w:left w:val="none" w:sz="0" w:space="0" w:color="auto"/>
            <w:bottom w:val="none" w:sz="0" w:space="0" w:color="auto"/>
            <w:right w:val="none" w:sz="0" w:space="0" w:color="auto"/>
          </w:divBdr>
        </w:div>
        <w:div w:id="163595514">
          <w:marLeft w:val="0"/>
          <w:marRight w:val="0"/>
          <w:marTop w:val="0"/>
          <w:marBottom w:val="0"/>
          <w:divBdr>
            <w:top w:val="none" w:sz="0" w:space="0" w:color="auto"/>
            <w:left w:val="none" w:sz="0" w:space="0" w:color="auto"/>
            <w:bottom w:val="none" w:sz="0" w:space="0" w:color="auto"/>
            <w:right w:val="none" w:sz="0" w:space="0" w:color="auto"/>
          </w:divBdr>
        </w:div>
        <w:div w:id="164442954">
          <w:marLeft w:val="0"/>
          <w:marRight w:val="0"/>
          <w:marTop w:val="0"/>
          <w:marBottom w:val="0"/>
          <w:divBdr>
            <w:top w:val="none" w:sz="0" w:space="0" w:color="auto"/>
            <w:left w:val="none" w:sz="0" w:space="0" w:color="auto"/>
            <w:bottom w:val="none" w:sz="0" w:space="0" w:color="auto"/>
            <w:right w:val="none" w:sz="0" w:space="0" w:color="auto"/>
          </w:divBdr>
        </w:div>
        <w:div w:id="165244970">
          <w:marLeft w:val="0"/>
          <w:marRight w:val="0"/>
          <w:marTop w:val="0"/>
          <w:marBottom w:val="0"/>
          <w:divBdr>
            <w:top w:val="none" w:sz="0" w:space="0" w:color="auto"/>
            <w:left w:val="none" w:sz="0" w:space="0" w:color="auto"/>
            <w:bottom w:val="none" w:sz="0" w:space="0" w:color="auto"/>
            <w:right w:val="none" w:sz="0" w:space="0" w:color="auto"/>
          </w:divBdr>
        </w:div>
        <w:div w:id="165898149">
          <w:marLeft w:val="0"/>
          <w:marRight w:val="0"/>
          <w:marTop w:val="0"/>
          <w:marBottom w:val="0"/>
          <w:divBdr>
            <w:top w:val="none" w:sz="0" w:space="0" w:color="auto"/>
            <w:left w:val="none" w:sz="0" w:space="0" w:color="auto"/>
            <w:bottom w:val="none" w:sz="0" w:space="0" w:color="auto"/>
            <w:right w:val="none" w:sz="0" w:space="0" w:color="auto"/>
          </w:divBdr>
        </w:div>
        <w:div w:id="166289406">
          <w:marLeft w:val="0"/>
          <w:marRight w:val="0"/>
          <w:marTop w:val="0"/>
          <w:marBottom w:val="0"/>
          <w:divBdr>
            <w:top w:val="none" w:sz="0" w:space="0" w:color="auto"/>
            <w:left w:val="none" w:sz="0" w:space="0" w:color="auto"/>
            <w:bottom w:val="none" w:sz="0" w:space="0" w:color="auto"/>
            <w:right w:val="none" w:sz="0" w:space="0" w:color="auto"/>
          </w:divBdr>
        </w:div>
        <w:div w:id="167909373">
          <w:marLeft w:val="0"/>
          <w:marRight w:val="0"/>
          <w:marTop w:val="0"/>
          <w:marBottom w:val="0"/>
          <w:divBdr>
            <w:top w:val="none" w:sz="0" w:space="0" w:color="auto"/>
            <w:left w:val="none" w:sz="0" w:space="0" w:color="auto"/>
            <w:bottom w:val="none" w:sz="0" w:space="0" w:color="auto"/>
            <w:right w:val="none" w:sz="0" w:space="0" w:color="auto"/>
          </w:divBdr>
        </w:div>
        <w:div w:id="168640457">
          <w:marLeft w:val="0"/>
          <w:marRight w:val="0"/>
          <w:marTop w:val="0"/>
          <w:marBottom w:val="0"/>
          <w:divBdr>
            <w:top w:val="none" w:sz="0" w:space="0" w:color="auto"/>
            <w:left w:val="none" w:sz="0" w:space="0" w:color="auto"/>
            <w:bottom w:val="none" w:sz="0" w:space="0" w:color="auto"/>
            <w:right w:val="none" w:sz="0" w:space="0" w:color="auto"/>
          </w:divBdr>
        </w:div>
        <w:div w:id="168718522">
          <w:marLeft w:val="0"/>
          <w:marRight w:val="0"/>
          <w:marTop w:val="0"/>
          <w:marBottom w:val="0"/>
          <w:divBdr>
            <w:top w:val="none" w:sz="0" w:space="0" w:color="auto"/>
            <w:left w:val="none" w:sz="0" w:space="0" w:color="auto"/>
            <w:bottom w:val="none" w:sz="0" w:space="0" w:color="auto"/>
            <w:right w:val="none" w:sz="0" w:space="0" w:color="auto"/>
          </w:divBdr>
        </w:div>
        <w:div w:id="168758224">
          <w:marLeft w:val="0"/>
          <w:marRight w:val="0"/>
          <w:marTop w:val="0"/>
          <w:marBottom w:val="0"/>
          <w:divBdr>
            <w:top w:val="none" w:sz="0" w:space="0" w:color="auto"/>
            <w:left w:val="none" w:sz="0" w:space="0" w:color="auto"/>
            <w:bottom w:val="none" w:sz="0" w:space="0" w:color="auto"/>
            <w:right w:val="none" w:sz="0" w:space="0" w:color="auto"/>
          </w:divBdr>
        </w:div>
        <w:div w:id="169217091">
          <w:marLeft w:val="0"/>
          <w:marRight w:val="0"/>
          <w:marTop w:val="0"/>
          <w:marBottom w:val="0"/>
          <w:divBdr>
            <w:top w:val="none" w:sz="0" w:space="0" w:color="auto"/>
            <w:left w:val="none" w:sz="0" w:space="0" w:color="auto"/>
            <w:bottom w:val="none" w:sz="0" w:space="0" w:color="auto"/>
            <w:right w:val="none" w:sz="0" w:space="0" w:color="auto"/>
          </w:divBdr>
        </w:div>
        <w:div w:id="170032040">
          <w:marLeft w:val="0"/>
          <w:marRight w:val="0"/>
          <w:marTop w:val="0"/>
          <w:marBottom w:val="0"/>
          <w:divBdr>
            <w:top w:val="none" w:sz="0" w:space="0" w:color="auto"/>
            <w:left w:val="none" w:sz="0" w:space="0" w:color="auto"/>
            <w:bottom w:val="none" w:sz="0" w:space="0" w:color="auto"/>
            <w:right w:val="none" w:sz="0" w:space="0" w:color="auto"/>
          </w:divBdr>
        </w:div>
        <w:div w:id="170146907">
          <w:marLeft w:val="0"/>
          <w:marRight w:val="0"/>
          <w:marTop w:val="0"/>
          <w:marBottom w:val="0"/>
          <w:divBdr>
            <w:top w:val="none" w:sz="0" w:space="0" w:color="auto"/>
            <w:left w:val="none" w:sz="0" w:space="0" w:color="auto"/>
            <w:bottom w:val="none" w:sz="0" w:space="0" w:color="auto"/>
            <w:right w:val="none" w:sz="0" w:space="0" w:color="auto"/>
          </w:divBdr>
        </w:div>
        <w:div w:id="170683787">
          <w:marLeft w:val="0"/>
          <w:marRight w:val="0"/>
          <w:marTop w:val="0"/>
          <w:marBottom w:val="0"/>
          <w:divBdr>
            <w:top w:val="none" w:sz="0" w:space="0" w:color="auto"/>
            <w:left w:val="none" w:sz="0" w:space="0" w:color="auto"/>
            <w:bottom w:val="none" w:sz="0" w:space="0" w:color="auto"/>
            <w:right w:val="none" w:sz="0" w:space="0" w:color="auto"/>
          </w:divBdr>
        </w:div>
        <w:div w:id="170723940">
          <w:marLeft w:val="0"/>
          <w:marRight w:val="0"/>
          <w:marTop w:val="0"/>
          <w:marBottom w:val="0"/>
          <w:divBdr>
            <w:top w:val="none" w:sz="0" w:space="0" w:color="auto"/>
            <w:left w:val="none" w:sz="0" w:space="0" w:color="auto"/>
            <w:bottom w:val="none" w:sz="0" w:space="0" w:color="auto"/>
            <w:right w:val="none" w:sz="0" w:space="0" w:color="auto"/>
          </w:divBdr>
        </w:div>
        <w:div w:id="171142341">
          <w:marLeft w:val="0"/>
          <w:marRight w:val="0"/>
          <w:marTop w:val="0"/>
          <w:marBottom w:val="0"/>
          <w:divBdr>
            <w:top w:val="none" w:sz="0" w:space="0" w:color="auto"/>
            <w:left w:val="none" w:sz="0" w:space="0" w:color="auto"/>
            <w:bottom w:val="none" w:sz="0" w:space="0" w:color="auto"/>
            <w:right w:val="none" w:sz="0" w:space="0" w:color="auto"/>
          </w:divBdr>
        </w:div>
        <w:div w:id="171647932">
          <w:marLeft w:val="0"/>
          <w:marRight w:val="0"/>
          <w:marTop w:val="0"/>
          <w:marBottom w:val="0"/>
          <w:divBdr>
            <w:top w:val="none" w:sz="0" w:space="0" w:color="auto"/>
            <w:left w:val="none" w:sz="0" w:space="0" w:color="auto"/>
            <w:bottom w:val="none" w:sz="0" w:space="0" w:color="auto"/>
            <w:right w:val="none" w:sz="0" w:space="0" w:color="auto"/>
          </w:divBdr>
        </w:div>
        <w:div w:id="171990340">
          <w:marLeft w:val="0"/>
          <w:marRight w:val="0"/>
          <w:marTop w:val="0"/>
          <w:marBottom w:val="0"/>
          <w:divBdr>
            <w:top w:val="none" w:sz="0" w:space="0" w:color="auto"/>
            <w:left w:val="none" w:sz="0" w:space="0" w:color="auto"/>
            <w:bottom w:val="none" w:sz="0" w:space="0" w:color="auto"/>
            <w:right w:val="none" w:sz="0" w:space="0" w:color="auto"/>
          </w:divBdr>
        </w:div>
        <w:div w:id="172451296">
          <w:marLeft w:val="0"/>
          <w:marRight w:val="0"/>
          <w:marTop w:val="0"/>
          <w:marBottom w:val="0"/>
          <w:divBdr>
            <w:top w:val="none" w:sz="0" w:space="0" w:color="auto"/>
            <w:left w:val="none" w:sz="0" w:space="0" w:color="auto"/>
            <w:bottom w:val="none" w:sz="0" w:space="0" w:color="auto"/>
            <w:right w:val="none" w:sz="0" w:space="0" w:color="auto"/>
          </w:divBdr>
        </w:div>
        <w:div w:id="172956343">
          <w:marLeft w:val="0"/>
          <w:marRight w:val="0"/>
          <w:marTop w:val="0"/>
          <w:marBottom w:val="0"/>
          <w:divBdr>
            <w:top w:val="none" w:sz="0" w:space="0" w:color="auto"/>
            <w:left w:val="none" w:sz="0" w:space="0" w:color="auto"/>
            <w:bottom w:val="none" w:sz="0" w:space="0" w:color="auto"/>
            <w:right w:val="none" w:sz="0" w:space="0" w:color="auto"/>
          </w:divBdr>
        </w:div>
        <w:div w:id="173346613">
          <w:marLeft w:val="0"/>
          <w:marRight w:val="0"/>
          <w:marTop w:val="0"/>
          <w:marBottom w:val="0"/>
          <w:divBdr>
            <w:top w:val="none" w:sz="0" w:space="0" w:color="auto"/>
            <w:left w:val="none" w:sz="0" w:space="0" w:color="auto"/>
            <w:bottom w:val="none" w:sz="0" w:space="0" w:color="auto"/>
            <w:right w:val="none" w:sz="0" w:space="0" w:color="auto"/>
          </w:divBdr>
        </w:div>
        <w:div w:id="174685753">
          <w:marLeft w:val="0"/>
          <w:marRight w:val="0"/>
          <w:marTop w:val="0"/>
          <w:marBottom w:val="0"/>
          <w:divBdr>
            <w:top w:val="none" w:sz="0" w:space="0" w:color="auto"/>
            <w:left w:val="none" w:sz="0" w:space="0" w:color="auto"/>
            <w:bottom w:val="none" w:sz="0" w:space="0" w:color="auto"/>
            <w:right w:val="none" w:sz="0" w:space="0" w:color="auto"/>
          </w:divBdr>
        </w:div>
        <w:div w:id="174930141">
          <w:marLeft w:val="0"/>
          <w:marRight w:val="0"/>
          <w:marTop w:val="0"/>
          <w:marBottom w:val="0"/>
          <w:divBdr>
            <w:top w:val="none" w:sz="0" w:space="0" w:color="auto"/>
            <w:left w:val="none" w:sz="0" w:space="0" w:color="auto"/>
            <w:bottom w:val="none" w:sz="0" w:space="0" w:color="auto"/>
            <w:right w:val="none" w:sz="0" w:space="0" w:color="auto"/>
          </w:divBdr>
        </w:div>
        <w:div w:id="175315337">
          <w:marLeft w:val="0"/>
          <w:marRight w:val="0"/>
          <w:marTop w:val="0"/>
          <w:marBottom w:val="0"/>
          <w:divBdr>
            <w:top w:val="none" w:sz="0" w:space="0" w:color="auto"/>
            <w:left w:val="none" w:sz="0" w:space="0" w:color="auto"/>
            <w:bottom w:val="none" w:sz="0" w:space="0" w:color="auto"/>
            <w:right w:val="none" w:sz="0" w:space="0" w:color="auto"/>
          </w:divBdr>
        </w:div>
        <w:div w:id="176233011">
          <w:marLeft w:val="0"/>
          <w:marRight w:val="0"/>
          <w:marTop w:val="0"/>
          <w:marBottom w:val="0"/>
          <w:divBdr>
            <w:top w:val="none" w:sz="0" w:space="0" w:color="auto"/>
            <w:left w:val="none" w:sz="0" w:space="0" w:color="auto"/>
            <w:bottom w:val="none" w:sz="0" w:space="0" w:color="auto"/>
            <w:right w:val="none" w:sz="0" w:space="0" w:color="auto"/>
          </w:divBdr>
        </w:div>
        <w:div w:id="176235555">
          <w:marLeft w:val="0"/>
          <w:marRight w:val="0"/>
          <w:marTop w:val="0"/>
          <w:marBottom w:val="0"/>
          <w:divBdr>
            <w:top w:val="none" w:sz="0" w:space="0" w:color="auto"/>
            <w:left w:val="none" w:sz="0" w:space="0" w:color="auto"/>
            <w:bottom w:val="none" w:sz="0" w:space="0" w:color="auto"/>
            <w:right w:val="none" w:sz="0" w:space="0" w:color="auto"/>
          </w:divBdr>
        </w:div>
        <w:div w:id="177155689">
          <w:marLeft w:val="0"/>
          <w:marRight w:val="0"/>
          <w:marTop w:val="0"/>
          <w:marBottom w:val="0"/>
          <w:divBdr>
            <w:top w:val="none" w:sz="0" w:space="0" w:color="auto"/>
            <w:left w:val="none" w:sz="0" w:space="0" w:color="auto"/>
            <w:bottom w:val="none" w:sz="0" w:space="0" w:color="auto"/>
            <w:right w:val="none" w:sz="0" w:space="0" w:color="auto"/>
          </w:divBdr>
        </w:div>
        <w:div w:id="180318210">
          <w:marLeft w:val="0"/>
          <w:marRight w:val="0"/>
          <w:marTop w:val="0"/>
          <w:marBottom w:val="0"/>
          <w:divBdr>
            <w:top w:val="none" w:sz="0" w:space="0" w:color="auto"/>
            <w:left w:val="none" w:sz="0" w:space="0" w:color="auto"/>
            <w:bottom w:val="none" w:sz="0" w:space="0" w:color="auto"/>
            <w:right w:val="none" w:sz="0" w:space="0" w:color="auto"/>
          </w:divBdr>
        </w:div>
        <w:div w:id="181751766">
          <w:marLeft w:val="0"/>
          <w:marRight w:val="0"/>
          <w:marTop w:val="0"/>
          <w:marBottom w:val="0"/>
          <w:divBdr>
            <w:top w:val="none" w:sz="0" w:space="0" w:color="auto"/>
            <w:left w:val="none" w:sz="0" w:space="0" w:color="auto"/>
            <w:bottom w:val="none" w:sz="0" w:space="0" w:color="auto"/>
            <w:right w:val="none" w:sz="0" w:space="0" w:color="auto"/>
          </w:divBdr>
        </w:div>
        <w:div w:id="182090972">
          <w:marLeft w:val="0"/>
          <w:marRight w:val="0"/>
          <w:marTop w:val="0"/>
          <w:marBottom w:val="0"/>
          <w:divBdr>
            <w:top w:val="none" w:sz="0" w:space="0" w:color="auto"/>
            <w:left w:val="none" w:sz="0" w:space="0" w:color="auto"/>
            <w:bottom w:val="none" w:sz="0" w:space="0" w:color="auto"/>
            <w:right w:val="none" w:sz="0" w:space="0" w:color="auto"/>
          </w:divBdr>
        </w:div>
        <w:div w:id="182406037">
          <w:marLeft w:val="0"/>
          <w:marRight w:val="0"/>
          <w:marTop w:val="0"/>
          <w:marBottom w:val="0"/>
          <w:divBdr>
            <w:top w:val="none" w:sz="0" w:space="0" w:color="auto"/>
            <w:left w:val="none" w:sz="0" w:space="0" w:color="auto"/>
            <w:bottom w:val="none" w:sz="0" w:space="0" w:color="auto"/>
            <w:right w:val="none" w:sz="0" w:space="0" w:color="auto"/>
          </w:divBdr>
        </w:div>
        <w:div w:id="183521034">
          <w:marLeft w:val="0"/>
          <w:marRight w:val="0"/>
          <w:marTop w:val="0"/>
          <w:marBottom w:val="0"/>
          <w:divBdr>
            <w:top w:val="none" w:sz="0" w:space="0" w:color="auto"/>
            <w:left w:val="none" w:sz="0" w:space="0" w:color="auto"/>
            <w:bottom w:val="none" w:sz="0" w:space="0" w:color="auto"/>
            <w:right w:val="none" w:sz="0" w:space="0" w:color="auto"/>
          </w:divBdr>
        </w:div>
        <w:div w:id="183981574">
          <w:marLeft w:val="0"/>
          <w:marRight w:val="0"/>
          <w:marTop w:val="0"/>
          <w:marBottom w:val="0"/>
          <w:divBdr>
            <w:top w:val="none" w:sz="0" w:space="0" w:color="auto"/>
            <w:left w:val="none" w:sz="0" w:space="0" w:color="auto"/>
            <w:bottom w:val="none" w:sz="0" w:space="0" w:color="auto"/>
            <w:right w:val="none" w:sz="0" w:space="0" w:color="auto"/>
          </w:divBdr>
        </w:div>
        <w:div w:id="185412235">
          <w:marLeft w:val="0"/>
          <w:marRight w:val="0"/>
          <w:marTop w:val="0"/>
          <w:marBottom w:val="0"/>
          <w:divBdr>
            <w:top w:val="none" w:sz="0" w:space="0" w:color="auto"/>
            <w:left w:val="none" w:sz="0" w:space="0" w:color="auto"/>
            <w:bottom w:val="none" w:sz="0" w:space="0" w:color="auto"/>
            <w:right w:val="none" w:sz="0" w:space="0" w:color="auto"/>
          </w:divBdr>
        </w:div>
        <w:div w:id="185754321">
          <w:marLeft w:val="0"/>
          <w:marRight w:val="0"/>
          <w:marTop w:val="0"/>
          <w:marBottom w:val="0"/>
          <w:divBdr>
            <w:top w:val="none" w:sz="0" w:space="0" w:color="auto"/>
            <w:left w:val="none" w:sz="0" w:space="0" w:color="auto"/>
            <w:bottom w:val="none" w:sz="0" w:space="0" w:color="auto"/>
            <w:right w:val="none" w:sz="0" w:space="0" w:color="auto"/>
          </w:divBdr>
        </w:div>
        <w:div w:id="186143128">
          <w:marLeft w:val="0"/>
          <w:marRight w:val="0"/>
          <w:marTop w:val="0"/>
          <w:marBottom w:val="0"/>
          <w:divBdr>
            <w:top w:val="none" w:sz="0" w:space="0" w:color="auto"/>
            <w:left w:val="none" w:sz="0" w:space="0" w:color="auto"/>
            <w:bottom w:val="none" w:sz="0" w:space="0" w:color="auto"/>
            <w:right w:val="none" w:sz="0" w:space="0" w:color="auto"/>
          </w:divBdr>
        </w:div>
        <w:div w:id="187111170">
          <w:marLeft w:val="0"/>
          <w:marRight w:val="0"/>
          <w:marTop w:val="0"/>
          <w:marBottom w:val="0"/>
          <w:divBdr>
            <w:top w:val="none" w:sz="0" w:space="0" w:color="auto"/>
            <w:left w:val="none" w:sz="0" w:space="0" w:color="auto"/>
            <w:bottom w:val="none" w:sz="0" w:space="0" w:color="auto"/>
            <w:right w:val="none" w:sz="0" w:space="0" w:color="auto"/>
          </w:divBdr>
        </w:div>
        <w:div w:id="187640885">
          <w:marLeft w:val="0"/>
          <w:marRight w:val="0"/>
          <w:marTop w:val="0"/>
          <w:marBottom w:val="0"/>
          <w:divBdr>
            <w:top w:val="none" w:sz="0" w:space="0" w:color="auto"/>
            <w:left w:val="none" w:sz="0" w:space="0" w:color="auto"/>
            <w:bottom w:val="none" w:sz="0" w:space="0" w:color="auto"/>
            <w:right w:val="none" w:sz="0" w:space="0" w:color="auto"/>
          </w:divBdr>
        </w:div>
        <w:div w:id="187790973">
          <w:marLeft w:val="0"/>
          <w:marRight w:val="0"/>
          <w:marTop w:val="0"/>
          <w:marBottom w:val="0"/>
          <w:divBdr>
            <w:top w:val="none" w:sz="0" w:space="0" w:color="auto"/>
            <w:left w:val="none" w:sz="0" w:space="0" w:color="auto"/>
            <w:bottom w:val="none" w:sz="0" w:space="0" w:color="auto"/>
            <w:right w:val="none" w:sz="0" w:space="0" w:color="auto"/>
          </w:divBdr>
        </w:div>
        <w:div w:id="188495577">
          <w:marLeft w:val="0"/>
          <w:marRight w:val="0"/>
          <w:marTop w:val="0"/>
          <w:marBottom w:val="0"/>
          <w:divBdr>
            <w:top w:val="none" w:sz="0" w:space="0" w:color="auto"/>
            <w:left w:val="none" w:sz="0" w:space="0" w:color="auto"/>
            <w:bottom w:val="none" w:sz="0" w:space="0" w:color="auto"/>
            <w:right w:val="none" w:sz="0" w:space="0" w:color="auto"/>
          </w:divBdr>
        </w:div>
        <w:div w:id="188568344">
          <w:marLeft w:val="0"/>
          <w:marRight w:val="0"/>
          <w:marTop w:val="0"/>
          <w:marBottom w:val="0"/>
          <w:divBdr>
            <w:top w:val="none" w:sz="0" w:space="0" w:color="auto"/>
            <w:left w:val="none" w:sz="0" w:space="0" w:color="auto"/>
            <w:bottom w:val="none" w:sz="0" w:space="0" w:color="auto"/>
            <w:right w:val="none" w:sz="0" w:space="0" w:color="auto"/>
          </w:divBdr>
        </w:div>
        <w:div w:id="188833203">
          <w:marLeft w:val="0"/>
          <w:marRight w:val="0"/>
          <w:marTop w:val="0"/>
          <w:marBottom w:val="0"/>
          <w:divBdr>
            <w:top w:val="none" w:sz="0" w:space="0" w:color="auto"/>
            <w:left w:val="none" w:sz="0" w:space="0" w:color="auto"/>
            <w:bottom w:val="none" w:sz="0" w:space="0" w:color="auto"/>
            <w:right w:val="none" w:sz="0" w:space="0" w:color="auto"/>
          </w:divBdr>
        </w:div>
        <w:div w:id="189101403">
          <w:marLeft w:val="0"/>
          <w:marRight w:val="0"/>
          <w:marTop w:val="0"/>
          <w:marBottom w:val="0"/>
          <w:divBdr>
            <w:top w:val="none" w:sz="0" w:space="0" w:color="auto"/>
            <w:left w:val="none" w:sz="0" w:space="0" w:color="auto"/>
            <w:bottom w:val="none" w:sz="0" w:space="0" w:color="auto"/>
            <w:right w:val="none" w:sz="0" w:space="0" w:color="auto"/>
          </w:divBdr>
        </w:div>
        <w:div w:id="189925923">
          <w:marLeft w:val="0"/>
          <w:marRight w:val="0"/>
          <w:marTop w:val="0"/>
          <w:marBottom w:val="0"/>
          <w:divBdr>
            <w:top w:val="none" w:sz="0" w:space="0" w:color="auto"/>
            <w:left w:val="none" w:sz="0" w:space="0" w:color="auto"/>
            <w:bottom w:val="none" w:sz="0" w:space="0" w:color="auto"/>
            <w:right w:val="none" w:sz="0" w:space="0" w:color="auto"/>
          </w:divBdr>
        </w:div>
        <w:div w:id="192160951">
          <w:marLeft w:val="0"/>
          <w:marRight w:val="0"/>
          <w:marTop w:val="0"/>
          <w:marBottom w:val="0"/>
          <w:divBdr>
            <w:top w:val="none" w:sz="0" w:space="0" w:color="auto"/>
            <w:left w:val="none" w:sz="0" w:space="0" w:color="auto"/>
            <w:bottom w:val="none" w:sz="0" w:space="0" w:color="auto"/>
            <w:right w:val="none" w:sz="0" w:space="0" w:color="auto"/>
          </w:divBdr>
        </w:div>
        <w:div w:id="192614733">
          <w:marLeft w:val="0"/>
          <w:marRight w:val="0"/>
          <w:marTop w:val="0"/>
          <w:marBottom w:val="0"/>
          <w:divBdr>
            <w:top w:val="none" w:sz="0" w:space="0" w:color="auto"/>
            <w:left w:val="none" w:sz="0" w:space="0" w:color="auto"/>
            <w:bottom w:val="none" w:sz="0" w:space="0" w:color="auto"/>
            <w:right w:val="none" w:sz="0" w:space="0" w:color="auto"/>
          </w:divBdr>
        </w:div>
        <w:div w:id="193084077">
          <w:marLeft w:val="0"/>
          <w:marRight w:val="0"/>
          <w:marTop w:val="0"/>
          <w:marBottom w:val="0"/>
          <w:divBdr>
            <w:top w:val="none" w:sz="0" w:space="0" w:color="auto"/>
            <w:left w:val="none" w:sz="0" w:space="0" w:color="auto"/>
            <w:bottom w:val="none" w:sz="0" w:space="0" w:color="auto"/>
            <w:right w:val="none" w:sz="0" w:space="0" w:color="auto"/>
          </w:divBdr>
        </w:div>
        <w:div w:id="194000733">
          <w:marLeft w:val="0"/>
          <w:marRight w:val="0"/>
          <w:marTop w:val="0"/>
          <w:marBottom w:val="0"/>
          <w:divBdr>
            <w:top w:val="none" w:sz="0" w:space="0" w:color="auto"/>
            <w:left w:val="none" w:sz="0" w:space="0" w:color="auto"/>
            <w:bottom w:val="none" w:sz="0" w:space="0" w:color="auto"/>
            <w:right w:val="none" w:sz="0" w:space="0" w:color="auto"/>
          </w:divBdr>
        </w:div>
        <w:div w:id="194388695">
          <w:marLeft w:val="0"/>
          <w:marRight w:val="0"/>
          <w:marTop w:val="0"/>
          <w:marBottom w:val="0"/>
          <w:divBdr>
            <w:top w:val="none" w:sz="0" w:space="0" w:color="auto"/>
            <w:left w:val="none" w:sz="0" w:space="0" w:color="auto"/>
            <w:bottom w:val="none" w:sz="0" w:space="0" w:color="auto"/>
            <w:right w:val="none" w:sz="0" w:space="0" w:color="auto"/>
          </w:divBdr>
        </w:div>
        <w:div w:id="194730839">
          <w:marLeft w:val="0"/>
          <w:marRight w:val="0"/>
          <w:marTop w:val="0"/>
          <w:marBottom w:val="0"/>
          <w:divBdr>
            <w:top w:val="none" w:sz="0" w:space="0" w:color="auto"/>
            <w:left w:val="none" w:sz="0" w:space="0" w:color="auto"/>
            <w:bottom w:val="none" w:sz="0" w:space="0" w:color="auto"/>
            <w:right w:val="none" w:sz="0" w:space="0" w:color="auto"/>
          </w:divBdr>
        </w:div>
        <w:div w:id="195699983">
          <w:marLeft w:val="0"/>
          <w:marRight w:val="0"/>
          <w:marTop w:val="0"/>
          <w:marBottom w:val="0"/>
          <w:divBdr>
            <w:top w:val="none" w:sz="0" w:space="0" w:color="auto"/>
            <w:left w:val="none" w:sz="0" w:space="0" w:color="auto"/>
            <w:bottom w:val="none" w:sz="0" w:space="0" w:color="auto"/>
            <w:right w:val="none" w:sz="0" w:space="0" w:color="auto"/>
          </w:divBdr>
        </w:div>
        <w:div w:id="196937699">
          <w:marLeft w:val="0"/>
          <w:marRight w:val="0"/>
          <w:marTop w:val="0"/>
          <w:marBottom w:val="0"/>
          <w:divBdr>
            <w:top w:val="none" w:sz="0" w:space="0" w:color="auto"/>
            <w:left w:val="none" w:sz="0" w:space="0" w:color="auto"/>
            <w:bottom w:val="none" w:sz="0" w:space="0" w:color="auto"/>
            <w:right w:val="none" w:sz="0" w:space="0" w:color="auto"/>
          </w:divBdr>
        </w:div>
        <w:div w:id="197554016">
          <w:marLeft w:val="0"/>
          <w:marRight w:val="0"/>
          <w:marTop w:val="0"/>
          <w:marBottom w:val="0"/>
          <w:divBdr>
            <w:top w:val="none" w:sz="0" w:space="0" w:color="auto"/>
            <w:left w:val="none" w:sz="0" w:space="0" w:color="auto"/>
            <w:bottom w:val="none" w:sz="0" w:space="0" w:color="auto"/>
            <w:right w:val="none" w:sz="0" w:space="0" w:color="auto"/>
          </w:divBdr>
        </w:div>
        <w:div w:id="197813430">
          <w:marLeft w:val="0"/>
          <w:marRight w:val="0"/>
          <w:marTop w:val="0"/>
          <w:marBottom w:val="0"/>
          <w:divBdr>
            <w:top w:val="none" w:sz="0" w:space="0" w:color="auto"/>
            <w:left w:val="none" w:sz="0" w:space="0" w:color="auto"/>
            <w:bottom w:val="none" w:sz="0" w:space="0" w:color="auto"/>
            <w:right w:val="none" w:sz="0" w:space="0" w:color="auto"/>
          </w:divBdr>
        </w:div>
        <w:div w:id="198012838">
          <w:marLeft w:val="0"/>
          <w:marRight w:val="0"/>
          <w:marTop w:val="0"/>
          <w:marBottom w:val="0"/>
          <w:divBdr>
            <w:top w:val="none" w:sz="0" w:space="0" w:color="auto"/>
            <w:left w:val="none" w:sz="0" w:space="0" w:color="auto"/>
            <w:bottom w:val="none" w:sz="0" w:space="0" w:color="auto"/>
            <w:right w:val="none" w:sz="0" w:space="0" w:color="auto"/>
          </w:divBdr>
        </w:div>
        <w:div w:id="198132646">
          <w:marLeft w:val="0"/>
          <w:marRight w:val="0"/>
          <w:marTop w:val="0"/>
          <w:marBottom w:val="0"/>
          <w:divBdr>
            <w:top w:val="none" w:sz="0" w:space="0" w:color="auto"/>
            <w:left w:val="none" w:sz="0" w:space="0" w:color="auto"/>
            <w:bottom w:val="none" w:sz="0" w:space="0" w:color="auto"/>
            <w:right w:val="none" w:sz="0" w:space="0" w:color="auto"/>
          </w:divBdr>
        </w:div>
        <w:div w:id="198394386">
          <w:marLeft w:val="0"/>
          <w:marRight w:val="0"/>
          <w:marTop w:val="0"/>
          <w:marBottom w:val="0"/>
          <w:divBdr>
            <w:top w:val="none" w:sz="0" w:space="0" w:color="auto"/>
            <w:left w:val="none" w:sz="0" w:space="0" w:color="auto"/>
            <w:bottom w:val="none" w:sz="0" w:space="0" w:color="auto"/>
            <w:right w:val="none" w:sz="0" w:space="0" w:color="auto"/>
          </w:divBdr>
        </w:div>
        <w:div w:id="198444913">
          <w:marLeft w:val="0"/>
          <w:marRight w:val="0"/>
          <w:marTop w:val="0"/>
          <w:marBottom w:val="0"/>
          <w:divBdr>
            <w:top w:val="none" w:sz="0" w:space="0" w:color="auto"/>
            <w:left w:val="none" w:sz="0" w:space="0" w:color="auto"/>
            <w:bottom w:val="none" w:sz="0" w:space="0" w:color="auto"/>
            <w:right w:val="none" w:sz="0" w:space="0" w:color="auto"/>
          </w:divBdr>
        </w:div>
        <w:div w:id="198858879">
          <w:marLeft w:val="0"/>
          <w:marRight w:val="0"/>
          <w:marTop w:val="0"/>
          <w:marBottom w:val="0"/>
          <w:divBdr>
            <w:top w:val="none" w:sz="0" w:space="0" w:color="auto"/>
            <w:left w:val="none" w:sz="0" w:space="0" w:color="auto"/>
            <w:bottom w:val="none" w:sz="0" w:space="0" w:color="auto"/>
            <w:right w:val="none" w:sz="0" w:space="0" w:color="auto"/>
          </w:divBdr>
        </w:div>
        <w:div w:id="199324942">
          <w:marLeft w:val="0"/>
          <w:marRight w:val="0"/>
          <w:marTop w:val="0"/>
          <w:marBottom w:val="0"/>
          <w:divBdr>
            <w:top w:val="none" w:sz="0" w:space="0" w:color="auto"/>
            <w:left w:val="none" w:sz="0" w:space="0" w:color="auto"/>
            <w:bottom w:val="none" w:sz="0" w:space="0" w:color="auto"/>
            <w:right w:val="none" w:sz="0" w:space="0" w:color="auto"/>
          </w:divBdr>
        </w:div>
        <w:div w:id="201526773">
          <w:marLeft w:val="0"/>
          <w:marRight w:val="0"/>
          <w:marTop w:val="0"/>
          <w:marBottom w:val="0"/>
          <w:divBdr>
            <w:top w:val="none" w:sz="0" w:space="0" w:color="auto"/>
            <w:left w:val="none" w:sz="0" w:space="0" w:color="auto"/>
            <w:bottom w:val="none" w:sz="0" w:space="0" w:color="auto"/>
            <w:right w:val="none" w:sz="0" w:space="0" w:color="auto"/>
          </w:divBdr>
        </w:div>
        <w:div w:id="202404997">
          <w:marLeft w:val="0"/>
          <w:marRight w:val="0"/>
          <w:marTop w:val="0"/>
          <w:marBottom w:val="0"/>
          <w:divBdr>
            <w:top w:val="none" w:sz="0" w:space="0" w:color="auto"/>
            <w:left w:val="none" w:sz="0" w:space="0" w:color="auto"/>
            <w:bottom w:val="none" w:sz="0" w:space="0" w:color="auto"/>
            <w:right w:val="none" w:sz="0" w:space="0" w:color="auto"/>
          </w:divBdr>
        </w:div>
        <w:div w:id="203519764">
          <w:marLeft w:val="0"/>
          <w:marRight w:val="0"/>
          <w:marTop w:val="0"/>
          <w:marBottom w:val="0"/>
          <w:divBdr>
            <w:top w:val="none" w:sz="0" w:space="0" w:color="auto"/>
            <w:left w:val="none" w:sz="0" w:space="0" w:color="auto"/>
            <w:bottom w:val="none" w:sz="0" w:space="0" w:color="auto"/>
            <w:right w:val="none" w:sz="0" w:space="0" w:color="auto"/>
          </w:divBdr>
        </w:div>
        <w:div w:id="203561992">
          <w:marLeft w:val="0"/>
          <w:marRight w:val="0"/>
          <w:marTop w:val="0"/>
          <w:marBottom w:val="0"/>
          <w:divBdr>
            <w:top w:val="none" w:sz="0" w:space="0" w:color="auto"/>
            <w:left w:val="none" w:sz="0" w:space="0" w:color="auto"/>
            <w:bottom w:val="none" w:sz="0" w:space="0" w:color="auto"/>
            <w:right w:val="none" w:sz="0" w:space="0" w:color="auto"/>
          </w:divBdr>
        </w:div>
        <w:div w:id="204218722">
          <w:marLeft w:val="0"/>
          <w:marRight w:val="0"/>
          <w:marTop w:val="0"/>
          <w:marBottom w:val="0"/>
          <w:divBdr>
            <w:top w:val="none" w:sz="0" w:space="0" w:color="auto"/>
            <w:left w:val="none" w:sz="0" w:space="0" w:color="auto"/>
            <w:bottom w:val="none" w:sz="0" w:space="0" w:color="auto"/>
            <w:right w:val="none" w:sz="0" w:space="0" w:color="auto"/>
          </w:divBdr>
        </w:div>
        <w:div w:id="204872088">
          <w:marLeft w:val="0"/>
          <w:marRight w:val="0"/>
          <w:marTop w:val="0"/>
          <w:marBottom w:val="0"/>
          <w:divBdr>
            <w:top w:val="none" w:sz="0" w:space="0" w:color="auto"/>
            <w:left w:val="none" w:sz="0" w:space="0" w:color="auto"/>
            <w:bottom w:val="none" w:sz="0" w:space="0" w:color="auto"/>
            <w:right w:val="none" w:sz="0" w:space="0" w:color="auto"/>
          </w:divBdr>
        </w:div>
        <w:div w:id="205457015">
          <w:marLeft w:val="0"/>
          <w:marRight w:val="0"/>
          <w:marTop w:val="0"/>
          <w:marBottom w:val="0"/>
          <w:divBdr>
            <w:top w:val="none" w:sz="0" w:space="0" w:color="auto"/>
            <w:left w:val="none" w:sz="0" w:space="0" w:color="auto"/>
            <w:bottom w:val="none" w:sz="0" w:space="0" w:color="auto"/>
            <w:right w:val="none" w:sz="0" w:space="0" w:color="auto"/>
          </w:divBdr>
        </w:div>
        <w:div w:id="205727132">
          <w:marLeft w:val="0"/>
          <w:marRight w:val="0"/>
          <w:marTop w:val="0"/>
          <w:marBottom w:val="0"/>
          <w:divBdr>
            <w:top w:val="none" w:sz="0" w:space="0" w:color="auto"/>
            <w:left w:val="none" w:sz="0" w:space="0" w:color="auto"/>
            <w:bottom w:val="none" w:sz="0" w:space="0" w:color="auto"/>
            <w:right w:val="none" w:sz="0" w:space="0" w:color="auto"/>
          </w:divBdr>
        </w:div>
        <w:div w:id="205727661">
          <w:marLeft w:val="0"/>
          <w:marRight w:val="0"/>
          <w:marTop w:val="0"/>
          <w:marBottom w:val="0"/>
          <w:divBdr>
            <w:top w:val="none" w:sz="0" w:space="0" w:color="auto"/>
            <w:left w:val="none" w:sz="0" w:space="0" w:color="auto"/>
            <w:bottom w:val="none" w:sz="0" w:space="0" w:color="auto"/>
            <w:right w:val="none" w:sz="0" w:space="0" w:color="auto"/>
          </w:divBdr>
        </w:div>
        <w:div w:id="206265468">
          <w:marLeft w:val="0"/>
          <w:marRight w:val="0"/>
          <w:marTop w:val="0"/>
          <w:marBottom w:val="0"/>
          <w:divBdr>
            <w:top w:val="none" w:sz="0" w:space="0" w:color="auto"/>
            <w:left w:val="none" w:sz="0" w:space="0" w:color="auto"/>
            <w:bottom w:val="none" w:sz="0" w:space="0" w:color="auto"/>
            <w:right w:val="none" w:sz="0" w:space="0" w:color="auto"/>
          </w:divBdr>
        </w:div>
        <w:div w:id="207762609">
          <w:marLeft w:val="0"/>
          <w:marRight w:val="0"/>
          <w:marTop w:val="0"/>
          <w:marBottom w:val="0"/>
          <w:divBdr>
            <w:top w:val="none" w:sz="0" w:space="0" w:color="auto"/>
            <w:left w:val="none" w:sz="0" w:space="0" w:color="auto"/>
            <w:bottom w:val="none" w:sz="0" w:space="0" w:color="auto"/>
            <w:right w:val="none" w:sz="0" w:space="0" w:color="auto"/>
          </w:divBdr>
        </w:div>
        <w:div w:id="208537386">
          <w:marLeft w:val="0"/>
          <w:marRight w:val="0"/>
          <w:marTop w:val="0"/>
          <w:marBottom w:val="0"/>
          <w:divBdr>
            <w:top w:val="none" w:sz="0" w:space="0" w:color="auto"/>
            <w:left w:val="none" w:sz="0" w:space="0" w:color="auto"/>
            <w:bottom w:val="none" w:sz="0" w:space="0" w:color="auto"/>
            <w:right w:val="none" w:sz="0" w:space="0" w:color="auto"/>
          </w:divBdr>
        </w:div>
        <w:div w:id="210381062">
          <w:marLeft w:val="0"/>
          <w:marRight w:val="0"/>
          <w:marTop w:val="0"/>
          <w:marBottom w:val="0"/>
          <w:divBdr>
            <w:top w:val="none" w:sz="0" w:space="0" w:color="auto"/>
            <w:left w:val="none" w:sz="0" w:space="0" w:color="auto"/>
            <w:bottom w:val="none" w:sz="0" w:space="0" w:color="auto"/>
            <w:right w:val="none" w:sz="0" w:space="0" w:color="auto"/>
          </w:divBdr>
        </w:div>
        <w:div w:id="210649707">
          <w:marLeft w:val="0"/>
          <w:marRight w:val="0"/>
          <w:marTop w:val="0"/>
          <w:marBottom w:val="0"/>
          <w:divBdr>
            <w:top w:val="none" w:sz="0" w:space="0" w:color="auto"/>
            <w:left w:val="none" w:sz="0" w:space="0" w:color="auto"/>
            <w:bottom w:val="none" w:sz="0" w:space="0" w:color="auto"/>
            <w:right w:val="none" w:sz="0" w:space="0" w:color="auto"/>
          </w:divBdr>
        </w:div>
        <w:div w:id="211624246">
          <w:marLeft w:val="0"/>
          <w:marRight w:val="0"/>
          <w:marTop w:val="0"/>
          <w:marBottom w:val="0"/>
          <w:divBdr>
            <w:top w:val="none" w:sz="0" w:space="0" w:color="auto"/>
            <w:left w:val="none" w:sz="0" w:space="0" w:color="auto"/>
            <w:bottom w:val="none" w:sz="0" w:space="0" w:color="auto"/>
            <w:right w:val="none" w:sz="0" w:space="0" w:color="auto"/>
          </w:divBdr>
        </w:div>
        <w:div w:id="213547720">
          <w:marLeft w:val="0"/>
          <w:marRight w:val="0"/>
          <w:marTop w:val="0"/>
          <w:marBottom w:val="0"/>
          <w:divBdr>
            <w:top w:val="none" w:sz="0" w:space="0" w:color="auto"/>
            <w:left w:val="none" w:sz="0" w:space="0" w:color="auto"/>
            <w:bottom w:val="none" w:sz="0" w:space="0" w:color="auto"/>
            <w:right w:val="none" w:sz="0" w:space="0" w:color="auto"/>
          </w:divBdr>
        </w:div>
        <w:div w:id="214128706">
          <w:marLeft w:val="0"/>
          <w:marRight w:val="0"/>
          <w:marTop w:val="0"/>
          <w:marBottom w:val="0"/>
          <w:divBdr>
            <w:top w:val="none" w:sz="0" w:space="0" w:color="auto"/>
            <w:left w:val="none" w:sz="0" w:space="0" w:color="auto"/>
            <w:bottom w:val="none" w:sz="0" w:space="0" w:color="auto"/>
            <w:right w:val="none" w:sz="0" w:space="0" w:color="auto"/>
          </w:divBdr>
        </w:div>
        <w:div w:id="214244353">
          <w:marLeft w:val="0"/>
          <w:marRight w:val="0"/>
          <w:marTop w:val="0"/>
          <w:marBottom w:val="0"/>
          <w:divBdr>
            <w:top w:val="none" w:sz="0" w:space="0" w:color="auto"/>
            <w:left w:val="none" w:sz="0" w:space="0" w:color="auto"/>
            <w:bottom w:val="none" w:sz="0" w:space="0" w:color="auto"/>
            <w:right w:val="none" w:sz="0" w:space="0" w:color="auto"/>
          </w:divBdr>
        </w:div>
        <w:div w:id="215170137">
          <w:marLeft w:val="0"/>
          <w:marRight w:val="0"/>
          <w:marTop w:val="0"/>
          <w:marBottom w:val="0"/>
          <w:divBdr>
            <w:top w:val="none" w:sz="0" w:space="0" w:color="auto"/>
            <w:left w:val="none" w:sz="0" w:space="0" w:color="auto"/>
            <w:bottom w:val="none" w:sz="0" w:space="0" w:color="auto"/>
            <w:right w:val="none" w:sz="0" w:space="0" w:color="auto"/>
          </w:divBdr>
        </w:div>
        <w:div w:id="217787311">
          <w:marLeft w:val="0"/>
          <w:marRight w:val="0"/>
          <w:marTop w:val="0"/>
          <w:marBottom w:val="0"/>
          <w:divBdr>
            <w:top w:val="none" w:sz="0" w:space="0" w:color="auto"/>
            <w:left w:val="none" w:sz="0" w:space="0" w:color="auto"/>
            <w:bottom w:val="none" w:sz="0" w:space="0" w:color="auto"/>
            <w:right w:val="none" w:sz="0" w:space="0" w:color="auto"/>
          </w:divBdr>
        </w:div>
        <w:div w:id="219756269">
          <w:marLeft w:val="0"/>
          <w:marRight w:val="0"/>
          <w:marTop w:val="0"/>
          <w:marBottom w:val="0"/>
          <w:divBdr>
            <w:top w:val="none" w:sz="0" w:space="0" w:color="auto"/>
            <w:left w:val="none" w:sz="0" w:space="0" w:color="auto"/>
            <w:bottom w:val="none" w:sz="0" w:space="0" w:color="auto"/>
            <w:right w:val="none" w:sz="0" w:space="0" w:color="auto"/>
          </w:divBdr>
        </w:div>
        <w:div w:id="222373414">
          <w:marLeft w:val="0"/>
          <w:marRight w:val="0"/>
          <w:marTop w:val="0"/>
          <w:marBottom w:val="0"/>
          <w:divBdr>
            <w:top w:val="none" w:sz="0" w:space="0" w:color="auto"/>
            <w:left w:val="none" w:sz="0" w:space="0" w:color="auto"/>
            <w:bottom w:val="none" w:sz="0" w:space="0" w:color="auto"/>
            <w:right w:val="none" w:sz="0" w:space="0" w:color="auto"/>
          </w:divBdr>
        </w:div>
        <w:div w:id="223108044">
          <w:marLeft w:val="0"/>
          <w:marRight w:val="0"/>
          <w:marTop w:val="0"/>
          <w:marBottom w:val="0"/>
          <w:divBdr>
            <w:top w:val="none" w:sz="0" w:space="0" w:color="auto"/>
            <w:left w:val="none" w:sz="0" w:space="0" w:color="auto"/>
            <w:bottom w:val="none" w:sz="0" w:space="0" w:color="auto"/>
            <w:right w:val="none" w:sz="0" w:space="0" w:color="auto"/>
          </w:divBdr>
        </w:div>
        <w:div w:id="223217886">
          <w:marLeft w:val="0"/>
          <w:marRight w:val="0"/>
          <w:marTop w:val="0"/>
          <w:marBottom w:val="0"/>
          <w:divBdr>
            <w:top w:val="none" w:sz="0" w:space="0" w:color="auto"/>
            <w:left w:val="none" w:sz="0" w:space="0" w:color="auto"/>
            <w:bottom w:val="none" w:sz="0" w:space="0" w:color="auto"/>
            <w:right w:val="none" w:sz="0" w:space="0" w:color="auto"/>
          </w:divBdr>
        </w:div>
        <w:div w:id="223682176">
          <w:marLeft w:val="0"/>
          <w:marRight w:val="0"/>
          <w:marTop w:val="0"/>
          <w:marBottom w:val="0"/>
          <w:divBdr>
            <w:top w:val="none" w:sz="0" w:space="0" w:color="auto"/>
            <w:left w:val="none" w:sz="0" w:space="0" w:color="auto"/>
            <w:bottom w:val="none" w:sz="0" w:space="0" w:color="auto"/>
            <w:right w:val="none" w:sz="0" w:space="0" w:color="auto"/>
          </w:divBdr>
        </w:div>
        <w:div w:id="224143506">
          <w:marLeft w:val="0"/>
          <w:marRight w:val="0"/>
          <w:marTop w:val="0"/>
          <w:marBottom w:val="0"/>
          <w:divBdr>
            <w:top w:val="none" w:sz="0" w:space="0" w:color="auto"/>
            <w:left w:val="none" w:sz="0" w:space="0" w:color="auto"/>
            <w:bottom w:val="none" w:sz="0" w:space="0" w:color="auto"/>
            <w:right w:val="none" w:sz="0" w:space="0" w:color="auto"/>
          </w:divBdr>
        </w:div>
        <w:div w:id="225116399">
          <w:marLeft w:val="0"/>
          <w:marRight w:val="0"/>
          <w:marTop w:val="0"/>
          <w:marBottom w:val="0"/>
          <w:divBdr>
            <w:top w:val="none" w:sz="0" w:space="0" w:color="auto"/>
            <w:left w:val="none" w:sz="0" w:space="0" w:color="auto"/>
            <w:bottom w:val="none" w:sz="0" w:space="0" w:color="auto"/>
            <w:right w:val="none" w:sz="0" w:space="0" w:color="auto"/>
          </w:divBdr>
        </w:div>
        <w:div w:id="225148158">
          <w:marLeft w:val="0"/>
          <w:marRight w:val="0"/>
          <w:marTop w:val="0"/>
          <w:marBottom w:val="0"/>
          <w:divBdr>
            <w:top w:val="none" w:sz="0" w:space="0" w:color="auto"/>
            <w:left w:val="none" w:sz="0" w:space="0" w:color="auto"/>
            <w:bottom w:val="none" w:sz="0" w:space="0" w:color="auto"/>
            <w:right w:val="none" w:sz="0" w:space="0" w:color="auto"/>
          </w:divBdr>
        </w:div>
        <w:div w:id="225461487">
          <w:marLeft w:val="0"/>
          <w:marRight w:val="0"/>
          <w:marTop w:val="0"/>
          <w:marBottom w:val="0"/>
          <w:divBdr>
            <w:top w:val="none" w:sz="0" w:space="0" w:color="auto"/>
            <w:left w:val="none" w:sz="0" w:space="0" w:color="auto"/>
            <w:bottom w:val="none" w:sz="0" w:space="0" w:color="auto"/>
            <w:right w:val="none" w:sz="0" w:space="0" w:color="auto"/>
          </w:divBdr>
        </w:div>
        <w:div w:id="225531931">
          <w:marLeft w:val="0"/>
          <w:marRight w:val="0"/>
          <w:marTop w:val="0"/>
          <w:marBottom w:val="0"/>
          <w:divBdr>
            <w:top w:val="none" w:sz="0" w:space="0" w:color="auto"/>
            <w:left w:val="none" w:sz="0" w:space="0" w:color="auto"/>
            <w:bottom w:val="none" w:sz="0" w:space="0" w:color="auto"/>
            <w:right w:val="none" w:sz="0" w:space="0" w:color="auto"/>
          </w:divBdr>
        </w:div>
        <w:div w:id="226234775">
          <w:marLeft w:val="0"/>
          <w:marRight w:val="0"/>
          <w:marTop w:val="0"/>
          <w:marBottom w:val="0"/>
          <w:divBdr>
            <w:top w:val="none" w:sz="0" w:space="0" w:color="auto"/>
            <w:left w:val="none" w:sz="0" w:space="0" w:color="auto"/>
            <w:bottom w:val="none" w:sz="0" w:space="0" w:color="auto"/>
            <w:right w:val="none" w:sz="0" w:space="0" w:color="auto"/>
          </w:divBdr>
        </w:div>
        <w:div w:id="227036328">
          <w:marLeft w:val="0"/>
          <w:marRight w:val="0"/>
          <w:marTop w:val="0"/>
          <w:marBottom w:val="0"/>
          <w:divBdr>
            <w:top w:val="none" w:sz="0" w:space="0" w:color="auto"/>
            <w:left w:val="none" w:sz="0" w:space="0" w:color="auto"/>
            <w:bottom w:val="none" w:sz="0" w:space="0" w:color="auto"/>
            <w:right w:val="none" w:sz="0" w:space="0" w:color="auto"/>
          </w:divBdr>
        </w:div>
        <w:div w:id="229466074">
          <w:marLeft w:val="0"/>
          <w:marRight w:val="0"/>
          <w:marTop w:val="0"/>
          <w:marBottom w:val="0"/>
          <w:divBdr>
            <w:top w:val="none" w:sz="0" w:space="0" w:color="auto"/>
            <w:left w:val="none" w:sz="0" w:space="0" w:color="auto"/>
            <w:bottom w:val="none" w:sz="0" w:space="0" w:color="auto"/>
            <w:right w:val="none" w:sz="0" w:space="0" w:color="auto"/>
          </w:divBdr>
        </w:div>
        <w:div w:id="231501504">
          <w:marLeft w:val="0"/>
          <w:marRight w:val="0"/>
          <w:marTop w:val="0"/>
          <w:marBottom w:val="0"/>
          <w:divBdr>
            <w:top w:val="none" w:sz="0" w:space="0" w:color="auto"/>
            <w:left w:val="none" w:sz="0" w:space="0" w:color="auto"/>
            <w:bottom w:val="none" w:sz="0" w:space="0" w:color="auto"/>
            <w:right w:val="none" w:sz="0" w:space="0" w:color="auto"/>
          </w:divBdr>
        </w:div>
        <w:div w:id="231697706">
          <w:marLeft w:val="0"/>
          <w:marRight w:val="0"/>
          <w:marTop w:val="0"/>
          <w:marBottom w:val="0"/>
          <w:divBdr>
            <w:top w:val="none" w:sz="0" w:space="0" w:color="auto"/>
            <w:left w:val="none" w:sz="0" w:space="0" w:color="auto"/>
            <w:bottom w:val="none" w:sz="0" w:space="0" w:color="auto"/>
            <w:right w:val="none" w:sz="0" w:space="0" w:color="auto"/>
          </w:divBdr>
        </w:div>
        <w:div w:id="232548511">
          <w:marLeft w:val="0"/>
          <w:marRight w:val="0"/>
          <w:marTop w:val="0"/>
          <w:marBottom w:val="0"/>
          <w:divBdr>
            <w:top w:val="none" w:sz="0" w:space="0" w:color="auto"/>
            <w:left w:val="none" w:sz="0" w:space="0" w:color="auto"/>
            <w:bottom w:val="none" w:sz="0" w:space="0" w:color="auto"/>
            <w:right w:val="none" w:sz="0" w:space="0" w:color="auto"/>
          </w:divBdr>
        </w:div>
        <w:div w:id="232736285">
          <w:marLeft w:val="0"/>
          <w:marRight w:val="0"/>
          <w:marTop w:val="0"/>
          <w:marBottom w:val="0"/>
          <w:divBdr>
            <w:top w:val="none" w:sz="0" w:space="0" w:color="auto"/>
            <w:left w:val="none" w:sz="0" w:space="0" w:color="auto"/>
            <w:bottom w:val="none" w:sz="0" w:space="0" w:color="auto"/>
            <w:right w:val="none" w:sz="0" w:space="0" w:color="auto"/>
          </w:divBdr>
        </w:div>
        <w:div w:id="233127962">
          <w:marLeft w:val="0"/>
          <w:marRight w:val="0"/>
          <w:marTop w:val="0"/>
          <w:marBottom w:val="0"/>
          <w:divBdr>
            <w:top w:val="none" w:sz="0" w:space="0" w:color="auto"/>
            <w:left w:val="none" w:sz="0" w:space="0" w:color="auto"/>
            <w:bottom w:val="none" w:sz="0" w:space="0" w:color="auto"/>
            <w:right w:val="none" w:sz="0" w:space="0" w:color="auto"/>
          </w:divBdr>
        </w:div>
        <w:div w:id="233442689">
          <w:marLeft w:val="0"/>
          <w:marRight w:val="0"/>
          <w:marTop w:val="0"/>
          <w:marBottom w:val="0"/>
          <w:divBdr>
            <w:top w:val="none" w:sz="0" w:space="0" w:color="auto"/>
            <w:left w:val="none" w:sz="0" w:space="0" w:color="auto"/>
            <w:bottom w:val="none" w:sz="0" w:space="0" w:color="auto"/>
            <w:right w:val="none" w:sz="0" w:space="0" w:color="auto"/>
          </w:divBdr>
        </w:div>
        <w:div w:id="233514603">
          <w:marLeft w:val="0"/>
          <w:marRight w:val="0"/>
          <w:marTop w:val="0"/>
          <w:marBottom w:val="0"/>
          <w:divBdr>
            <w:top w:val="none" w:sz="0" w:space="0" w:color="auto"/>
            <w:left w:val="none" w:sz="0" w:space="0" w:color="auto"/>
            <w:bottom w:val="none" w:sz="0" w:space="0" w:color="auto"/>
            <w:right w:val="none" w:sz="0" w:space="0" w:color="auto"/>
          </w:divBdr>
        </w:div>
        <w:div w:id="234319915">
          <w:marLeft w:val="0"/>
          <w:marRight w:val="0"/>
          <w:marTop w:val="0"/>
          <w:marBottom w:val="0"/>
          <w:divBdr>
            <w:top w:val="none" w:sz="0" w:space="0" w:color="auto"/>
            <w:left w:val="none" w:sz="0" w:space="0" w:color="auto"/>
            <w:bottom w:val="none" w:sz="0" w:space="0" w:color="auto"/>
            <w:right w:val="none" w:sz="0" w:space="0" w:color="auto"/>
          </w:divBdr>
        </w:div>
        <w:div w:id="235288579">
          <w:marLeft w:val="0"/>
          <w:marRight w:val="0"/>
          <w:marTop w:val="0"/>
          <w:marBottom w:val="0"/>
          <w:divBdr>
            <w:top w:val="none" w:sz="0" w:space="0" w:color="auto"/>
            <w:left w:val="none" w:sz="0" w:space="0" w:color="auto"/>
            <w:bottom w:val="none" w:sz="0" w:space="0" w:color="auto"/>
            <w:right w:val="none" w:sz="0" w:space="0" w:color="auto"/>
          </w:divBdr>
        </w:div>
        <w:div w:id="237177197">
          <w:marLeft w:val="0"/>
          <w:marRight w:val="0"/>
          <w:marTop w:val="0"/>
          <w:marBottom w:val="0"/>
          <w:divBdr>
            <w:top w:val="none" w:sz="0" w:space="0" w:color="auto"/>
            <w:left w:val="none" w:sz="0" w:space="0" w:color="auto"/>
            <w:bottom w:val="none" w:sz="0" w:space="0" w:color="auto"/>
            <w:right w:val="none" w:sz="0" w:space="0" w:color="auto"/>
          </w:divBdr>
        </w:div>
        <w:div w:id="237714095">
          <w:marLeft w:val="0"/>
          <w:marRight w:val="0"/>
          <w:marTop w:val="0"/>
          <w:marBottom w:val="0"/>
          <w:divBdr>
            <w:top w:val="none" w:sz="0" w:space="0" w:color="auto"/>
            <w:left w:val="none" w:sz="0" w:space="0" w:color="auto"/>
            <w:bottom w:val="none" w:sz="0" w:space="0" w:color="auto"/>
            <w:right w:val="none" w:sz="0" w:space="0" w:color="auto"/>
          </w:divBdr>
        </w:div>
        <w:div w:id="238826968">
          <w:marLeft w:val="0"/>
          <w:marRight w:val="0"/>
          <w:marTop w:val="0"/>
          <w:marBottom w:val="0"/>
          <w:divBdr>
            <w:top w:val="none" w:sz="0" w:space="0" w:color="auto"/>
            <w:left w:val="none" w:sz="0" w:space="0" w:color="auto"/>
            <w:bottom w:val="none" w:sz="0" w:space="0" w:color="auto"/>
            <w:right w:val="none" w:sz="0" w:space="0" w:color="auto"/>
          </w:divBdr>
        </w:div>
        <w:div w:id="239099887">
          <w:marLeft w:val="0"/>
          <w:marRight w:val="0"/>
          <w:marTop w:val="0"/>
          <w:marBottom w:val="0"/>
          <w:divBdr>
            <w:top w:val="none" w:sz="0" w:space="0" w:color="auto"/>
            <w:left w:val="none" w:sz="0" w:space="0" w:color="auto"/>
            <w:bottom w:val="none" w:sz="0" w:space="0" w:color="auto"/>
            <w:right w:val="none" w:sz="0" w:space="0" w:color="auto"/>
          </w:divBdr>
        </w:div>
        <w:div w:id="240605876">
          <w:marLeft w:val="0"/>
          <w:marRight w:val="0"/>
          <w:marTop w:val="0"/>
          <w:marBottom w:val="0"/>
          <w:divBdr>
            <w:top w:val="none" w:sz="0" w:space="0" w:color="auto"/>
            <w:left w:val="none" w:sz="0" w:space="0" w:color="auto"/>
            <w:bottom w:val="none" w:sz="0" w:space="0" w:color="auto"/>
            <w:right w:val="none" w:sz="0" w:space="0" w:color="auto"/>
          </w:divBdr>
        </w:div>
        <w:div w:id="240674227">
          <w:marLeft w:val="0"/>
          <w:marRight w:val="0"/>
          <w:marTop w:val="0"/>
          <w:marBottom w:val="0"/>
          <w:divBdr>
            <w:top w:val="none" w:sz="0" w:space="0" w:color="auto"/>
            <w:left w:val="none" w:sz="0" w:space="0" w:color="auto"/>
            <w:bottom w:val="none" w:sz="0" w:space="0" w:color="auto"/>
            <w:right w:val="none" w:sz="0" w:space="0" w:color="auto"/>
          </w:divBdr>
        </w:div>
        <w:div w:id="240913258">
          <w:marLeft w:val="0"/>
          <w:marRight w:val="0"/>
          <w:marTop w:val="0"/>
          <w:marBottom w:val="0"/>
          <w:divBdr>
            <w:top w:val="none" w:sz="0" w:space="0" w:color="auto"/>
            <w:left w:val="none" w:sz="0" w:space="0" w:color="auto"/>
            <w:bottom w:val="none" w:sz="0" w:space="0" w:color="auto"/>
            <w:right w:val="none" w:sz="0" w:space="0" w:color="auto"/>
          </w:divBdr>
        </w:div>
        <w:div w:id="241066050">
          <w:marLeft w:val="0"/>
          <w:marRight w:val="0"/>
          <w:marTop w:val="0"/>
          <w:marBottom w:val="0"/>
          <w:divBdr>
            <w:top w:val="none" w:sz="0" w:space="0" w:color="auto"/>
            <w:left w:val="none" w:sz="0" w:space="0" w:color="auto"/>
            <w:bottom w:val="none" w:sz="0" w:space="0" w:color="auto"/>
            <w:right w:val="none" w:sz="0" w:space="0" w:color="auto"/>
          </w:divBdr>
        </w:div>
        <w:div w:id="241523287">
          <w:marLeft w:val="0"/>
          <w:marRight w:val="0"/>
          <w:marTop w:val="0"/>
          <w:marBottom w:val="0"/>
          <w:divBdr>
            <w:top w:val="none" w:sz="0" w:space="0" w:color="auto"/>
            <w:left w:val="none" w:sz="0" w:space="0" w:color="auto"/>
            <w:bottom w:val="none" w:sz="0" w:space="0" w:color="auto"/>
            <w:right w:val="none" w:sz="0" w:space="0" w:color="auto"/>
          </w:divBdr>
        </w:div>
        <w:div w:id="241570509">
          <w:marLeft w:val="0"/>
          <w:marRight w:val="0"/>
          <w:marTop w:val="0"/>
          <w:marBottom w:val="0"/>
          <w:divBdr>
            <w:top w:val="none" w:sz="0" w:space="0" w:color="auto"/>
            <w:left w:val="none" w:sz="0" w:space="0" w:color="auto"/>
            <w:bottom w:val="none" w:sz="0" w:space="0" w:color="auto"/>
            <w:right w:val="none" w:sz="0" w:space="0" w:color="auto"/>
          </w:divBdr>
        </w:div>
        <w:div w:id="241960603">
          <w:marLeft w:val="0"/>
          <w:marRight w:val="0"/>
          <w:marTop w:val="0"/>
          <w:marBottom w:val="0"/>
          <w:divBdr>
            <w:top w:val="none" w:sz="0" w:space="0" w:color="auto"/>
            <w:left w:val="none" w:sz="0" w:space="0" w:color="auto"/>
            <w:bottom w:val="none" w:sz="0" w:space="0" w:color="auto"/>
            <w:right w:val="none" w:sz="0" w:space="0" w:color="auto"/>
          </w:divBdr>
        </w:div>
        <w:div w:id="242108100">
          <w:marLeft w:val="0"/>
          <w:marRight w:val="0"/>
          <w:marTop w:val="0"/>
          <w:marBottom w:val="0"/>
          <w:divBdr>
            <w:top w:val="none" w:sz="0" w:space="0" w:color="auto"/>
            <w:left w:val="none" w:sz="0" w:space="0" w:color="auto"/>
            <w:bottom w:val="none" w:sz="0" w:space="0" w:color="auto"/>
            <w:right w:val="none" w:sz="0" w:space="0" w:color="auto"/>
          </w:divBdr>
        </w:div>
        <w:div w:id="242616565">
          <w:marLeft w:val="0"/>
          <w:marRight w:val="0"/>
          <w:marTop w:val="0"/>
          <w:marBottom w:val="0"/>
          <w:divBdr>
            <w:top w:val="none" w:sz="0" w:space="0" w:color="auto"/>
            <w:left w:val="none" w:sz="0" w:space="0" w:color="auto"/>
            <w:bottom w:val="none" w:sz="0" w:space="0" w:color="auto"/>
            <w:right w:val="none" w:sz="0" w:space="0" w:color="auto"/>
          </w:divBdr>
        </w:div>
        <w:div w:id="242958852">
          <w:marLeft w:val="0"/>
          <w:marRight w:val="0"/>
          <w:marTop w:val="0"/>
          <w:marBottom w:val="0"/>
          <w:divBdr>
            <w:top w:val="none" w:sz="0" w:space="0" w:color="auto"/>
            <w:left w:val="none" w:sz="0" w:space="0" w:color="auto"/>
            <w:bottom w:val="none" w:sz="0" w:space="0" w:color="auto"/>
            <w:right w:val="none" w:sz="0" w:space="0" w:color="auto"/>
          </w:divBdr>
        </w:div>
        <w:div w:id="242959222">
          <w:marLeft w:val="0"/>
          <w:marRight w:val="0"/>
          <w:marTop w:val="0"/>
          <w:marBottom w:val="0"/>
          <w:divBdr>
            <w:top w:val="none" w:sz="0" w:space="0" w:color="auto"/>
            <w:left w:val="none" w:sz="0" w:space="0" w:color="auto"/>
            <w:bottom w:val="none" w:sz="0" w:space="0" w:color="auto"/>
            <w:right w:val="none" w:sz="0" w:space="0" w:color="auto"/>
          </w:divBdr>
        </w:div>
        <w:div w:id="244071082">
          <w:marLeft w:val="0"/>
          <w:marRight w:val="0"/>
          <w:marTop w:val="0"/>
          <w:marBottom w:val="0"/>
          <w:divBdr>
            <w:top w:val="none" w:sz="0" w:space="0" w:color="auto"/>
            <w:left w:val="none" w:sz="0" w:space="0" w:color="auto"/>
            <w:bottom w:val="none" w:sz="0" w:space="0" w:color="auto"/>
            <w:right w:val="none" w:sz="0" w:space="0" w:color="auto"/>
          </w:divBdr>
        </w:div>
        <w:div w:id="245849124">
          <w:marLeft w:val="0"/>
          <w:marRight w:val="0"/>
          <w:marTop w:val="0"/>
          <w:marBottom w:val="0"/>
          <w:divBdr>
            <w:top w:val="none" w:sz="0" w:space="0" w:color="auto"/>
            <w:left w:val="none" w:sz="0" w:space="0" w:color="auto"/>
            <w:bottom w:val="none" w:sz="0" w:space="0" w:color="auto"/>
            <w:right w:val="none" w:sz="0" w:space="0" w:color="auto"/>
          </w:divBdr>
        </w:div>
        <w:div w:id="246422366">
          <w:marLeft w:val="0"/>
          <w:marRight w:val="0"/>
          <w:marTop w:val="0"/>
          <w:marBottom w:val="0"/>
          <w:divBdr>
            <w:top w:val="none" w:sz="0" w:space="0" w:color="auto"/>
            <w:left w:val="none" w:sz="0" w:space="0" w:color="auto"/>
            <w:bottom w:val="none" w:sz="0" w:space="0" w:color="auto"/>
            <w:right w:val="none" w:sz="0" w:space="0" w:color="auto"/>
          </w:divBdr>
        </w:div>
        <w:div w:id="246812119">
          <w:marLeft w:val="0"/>
          <w:marRight w:val="0"/>
          <w:marTop w:val="0"/>
          <w:marBottom w:val="0"/>
          <w:divBdr>
            <w:top w:val="none" w:sz="0" w:space="0" w:color="auto"/>
            <w:left w:val="none" w:sz="0" w:space="0" w:color="auto"/>
            <w:bottom w:val="none" w:sz="0" w:space="0" w:color="auto"/>
            <w:right w:val="none" w:sz="0" w:space="0" w:color="auto"/>
          </w:divBdr>
        </w:div>
        <w:div w:id="247542646">
          <w:marLeft w:val="0"/>
          <w:marRight w:val="0"/>
          <w:marTop w:val="0"/>
          <w:marBottom w:val="0"/>
          <w:divBdr>
            <w:top w:val="none" w:sz="0" w:space="0" w:color="auto"/>
            <w:left w:val="none" w:sz="0" w:space="0" w:color="auto"/>
            <w:bottom w:val="none" w:sz="0" w:space="0" w:color="auto"/>
            <w:right w:val="none" w:sz="0" w:space="0" w:color="auto"/>
          </w:divBdr>
        </w:div>
        <w:div w:id="248201103">
          <w:marLeft w:val="0"/>
          <w:marRight w:val="0"/>
          <w:marTop w:val="0"/>
          <w:marBottom w:val="0"/>
          <w:divBdr>
            <w:top w:val="none" w:sz="0" w:space="0" w:color="auto"/>
            <w:left w:val="none" w:sz="0" w:space="0" w:color="auto"/>
            <w:bottom w:val="none" w:sz="0" w:space="0" w:color="auto"/>
            <w:right w:val="none" w:sz="0" w:space="0" w:color="auto"/>
          </w:divBdr>
        </w:div>
        <w:div w:id="248273456">
          <w:marLeft w:val="0"/>
          <w:marRight w:val="0"/>
          <w:marTop w:val="0"/>
          <w:marBottom w:val="0"/>
          <w:divBdr>
            <w:top w:val="none" w:sz="0" w:space="0" w:color="auto"/>
            <w:left w:val="none" w:sz="0" w:space="0" w:color="auto"/>
            <w:bottom w:val="none" w:sz="0" w:space="0" w:color="auto"/>
            <w:right w:val="none" w:sz="0" w:space="0" w:color="auto"/>
          </w:divBdr>
        </w:div>
        <w:div w:id="248316127">
          <w:marLeft w:val="0"/>
          <w:marRight w:val="0"/>
          <w:marTop w:val="0"/>
          <w:marBottom w:val="0"/>
          <w:divBdr>
            <w:top w:val="none" w:sz="0" w:space="0" w:color="auto"/>
            <w:left w:val="none" w:sz="0" w:space="0" w:color="auto"/>
            <w:bottom w:val="none" w:sz="0" w:space="0" w:color="auto"/>
            <w:right w:val="none" w:sz="0" w:space="0" w:color="auto"/>
          </w:divBdr>
        </w:div>
        <w:div w:id="248390111">
          <w:marLeft w:val="0"/>
          <w:marRight w:val="0"/>
          <w:marTop w:val="0"/>
          <w:marBottom w:val="0"/>
          <w:divBdr>
            <w:top w:val="none" w:sz="0" w:space="0" w:color="auto"/>
            <w:left w:val="none" w:sz="0" w:space="0" w:color="auto"/>
            <w:bottom w:val="none" w:sz="0" w:space="0" w:color="auto"/>
            <w:right w:val="none" w:sz="0" w:space="0" w:color="auto"/>
          </w:divBdr>
        </w:div>
        <w:div w:id="249851951">
          <w:marLeft w:val="0"/>
          <w:marRight w:val="0"/>
          <w:marTop w:val="0"/>
          <w:marBottom w:val="0"/>
          <w:divBdr>
            <w:top w:val="none" w:sz="0" w:space="0" w:color="auto"/>
            <w:left w:val="none" w:sz="0" w:space="0" w:color="auto"/>
            <w:bottom w:val="none" w:sz="0" w:space="0" w:color="auto"/>
            <w:right w:val="none" w:sz="0" w:space="0" w:color="auto"/>
          </w:divBdr>
        </w:div>
        <w:div w:id="250159166">
          <w:marLeft w:val="0"/>
          <w:marRight w:val="0"/>
          <w:marTop w:val="0"/>
          <w:marBottom w:val="0"/>
          <w:divBdr>
            <w:top w:val="none" w:sz="0" w:space="0" w:color="auto"/>
            <w:left w:val="none" w:sz="0" w:space="0" w:color="auto"/>
            <w:bottom w:val="none" w:sz="0" w:space="0" w:color="auto"/>
            <w:right w:val="none" w:sz="0" w:space="0" w:color="auto"/>
          </w:divBdr>
        </w:div>
        <w:div w:id="250894484">
          <w:marLeft w:val="0"/>
          <w:marRight w:val="0"/>
          <w:marTop w:val="0"/>
          <w:marBottom w:val="0"/>
          <w:divBdr>
            <w:top w:val="none" w:sz="0" w:space="0" w:color="auto"/>
            <w:left w:val="none" w:sz="0" w:space="0" w:color="auto"/>
            <w:bottom w:val="none" w:sz="0" w:space="0" w:color="auto"/>
            <w:right w:val="none" w:sz="0" w:space="0" w:color="auto"/>
          </w:divBdr>
        </w:div>
        <w:div w:id="252977458">
          <w:marLeft w:val="0"/>
          <w:marRight w:val="0"/>
          <w:marTop w:val="0"/>
          <w:marBottom w:val="0"/>
          <w:divBdr>
            <w:top w:val="none" w:sz="0" w:space="0" w:color="auto"/>
            <w:left w:val="none" w:sz="0" w:space="0" w:color="auto"/>
            <w:bottom w:val="none" w:sz="0" w:space="0" w:color="auto"/>
            <w:right w:val="none" w:sz="0" w:space="0" w:color="auto"/>
          </w:divBdr>
        </w:div>
        <w:div w:id="253168327">
          <w:marLeft w:val="0"/>
          <w:marRight w:val="0"/>
          <w:marTop w:val="0"/>
          <w:marBottom w:val="0"/>
          <w:divBdr>
            <w:top w:val="none" w:sz="0" w:space="0" w:color="auto"/>
            <w:left w:val="none" w:sz="0" w:space="0" w:color="auto"/>
            <w:bottom w:val="none" w:sz="0" w:space="0" w:color="auto"/>
            <w:right w:val="none" w:sz="0" w:space="0" w:color="auto"/>
          </w:divBdr>
        </w:div>
        <w:div w:id="253710424">
          <w:marLeft w:val="0"/>
          <w:marRight w:val="0"/>
          <w:marTop w:val="0"/>
          <w:marBottom w:val="0"/>
          <w:divBdr>
            <w:top w:val="none" w:sz="0" w:space="0" w:color="auto"/>
            <w:left w:val="none" w:sz="0" w:space="0" w:color="auto"/>
            <w:bottom w:val="none" w:sz="0" w:space="0" w:color="auto"/>
            <w:right w:val="none" w:sz="0" w:space="0" w:color="auto"/>
          </w:divBdr>
        </w:div>
        <w:div w:id="253977491">
          <w:marLeft w:val="0"/>
          <w:marRight w:val="0"/>
          <w:marTop w:val="0"/>
          <w:marBottom w:val="0"/>
          <w:divBdr>
            <w:top w:val="none" w:sz="0" w:space="0" w:color="auto"/>
            <w:left w:val="none" w:sz="0" w:space="0" w:color="auto"/>
            <w:bottom w:val="none" w:sz="0" w:space="0" w:color="auto"/>
            <w:right w:val="none" w:sz="0" w:space="0" w:color="auto"/>
          </w:divBdr>
        </w:div>
        <w:div w:id="254673062">
          <w:marLeft w:val="0"/>
          <w:marRight w:val="0"/>
          <w:marTop w:val="0"/>
          <w:marBottom w:val="0"/>
          <w:divBdr>
            <w:top w:val="none" w:sz="0" w:space="0" w:color="auto"/>
            <w:left w:val="none" w:sz="0" w:space="0" w:color="auto"/>
            <w:bottom w:val="none" w:sz="0" w:space="0" w:color="auto"/>
            <w:right w:val="none" w:sz="0" w:space="0" w:color="auto"/>
          </w:divBdr>
        </w:div>
        <w:div w:id="254754847">
          <w:marLeft w:val="0"/>
          <w:marRight w:val="0"/>
          <w:marTop w:val="0"/>
          <w:marBottom w:val="0"/>
          <w:divBdr>
            <w:top w:val="none" w:sz="0" w:space="0" w:color="auto"/>
            <w:left w:val="none" w:sz="0" w:space="0" w:color="auto"/>
            <w:bottom w:val="none" w:sz="0" w:space="0" w:color="auto"/>
            <w:right w:val="none" w:sz="0" w:space="0" w:color="auto"/>
          </w:divBdr>
        </w:div>
        <w:div w:id="255790038">
          <w:marLeft w:val="0"/>
          <w:marRight w:val="0"/>
          <w:marTop w:val="0"/>
          <w:marBottom w:val="0"/>
          <w:divBdr>
            <w:top w:val="none" w:sz="0" w:space="0" w:color="auto"/>
            <w:left w:val="none" w:sz="0" w:space="0" w:color="auto"/>
            <w:bottom w:val="none" w:sz="0" w:space="0" w:color="auto"/>
            <w:right w:val="none" w:sz="0" w:space="0" w:color="auto"/>
          </w:divBdr>
        </w:div>
        <w:div w:id="259992654">
          <w:marLeft w:val="0"/>
          <w:marRight w:val="0"/>
          <w:marTop w:val="0"/>
          <w:marBottom w:val="0"/>
          <w:divBdr>
            <w:top w:val="none" w:sz="0" w:space="0" w:color="auto"/>
            <w:left w:val="none" w:sz="0" w:space="0" w:color="auto"/>
            <w:bottom w:val="none" w:sz="0" w:space="0" w:color="auto"/>
            <w:right w:val="none" w:sz="0" w:space="0" w:color="auto"/>
          </w:divBdr>
        </w:div>
        <w:div w:id="260186379">
          <w:marLeft w:val="0"/>
          <w:marRight w:val="0"/>
          <w:marTop w:val="0"/>
          <w:marBottom w:val="0"/>
          <w:divBdr>
            <w:top w:val="none" w:sz="0" w:space="0" w:color="auto"/>
            <w:left w:val="none" w:sz="0" w:space="0" w:color="auto"/>
            <w:bottom w:val="none" w:sz="0" w:space="0" w:color="auto"/>
            <w:right w:val="none" w:sz="0" w:space="0" w:color="auto"/>
          </w:divBdr>
        </w:div>
        <w:div w:id="262155232">
          <w:marLeft w:val="0"/>
          <w:marRight w:val="0"/>
          <w:marTop w:val="0"/>
          <w:marBottom w:val="0"/>
          <w:divBdr>
            <w:top w:val="none" w:sz="0" w:space="0" w:color="auto"/>
            <w:left w:val="none" w:sz="0" w:space="0" w:color="auto"/>
            <w:bottom w:val="none" w:sz="0" w:space="0" w:color="auto"/>
            <w:right w:val="none" w:sz="0" w:space="0" w:color="auto"/>
          </w:divBdr>
        </w:div>
        <w:div w:id="262227550">
          <w:marLeft w:val="0"/>
          <w:marRight w:val="0"/>
          <w:marTop w:val="0"/>
          <w:marBottom w:val="0"/>
          <w:divBdr>
            <w:top w:val="none" w:sz="0" w:space="0" w:color="auto"/>
            <w:left w:val="none" w:sz="0" w:space="0" w:color="auto"/>
            <w:bottom w:val="none" w:sz="0" w:space="0" w:color="auto"/>
            <w:right w:val="none" w:sz="0" w:space="0" w:color="auto"/>
          </w:divBdr>
        </w:div>
        <w:div w:id="262691891">
          <w:marLeft w:val="0"/>
          <w:marRight w:val="0"/>
          <w:marTop w:val="0"/>
          <w:marBottom w:val="0"/>
          <w:divBdr>
            <w:top w:val="none" w:sz="0" w:space="0" w:color="auto"/>
            <w:left w:val="none" w:sz="0" w:space="0" w:color="auto"/>
            <w:bottom w:val="none" w:sz="0" w:space="0" w:color="auto"/>
            <w:right w:val="none" w:sz="0" w:space="0" w:color="auto"/>
          </w:divBdr>
        </w:div>
        <w:div w:id="262811123">
          <w:marLeft w:val="0"/>
          <w:marRight w:val="0"/>
          <w:marTop w:val="0"/>
          <w:marBottom w:val="0"/>
          <w:divBdr>
            <w:top w:val="none" w:sz="0" w:space="0" w:color="auto"/>
            <w:left w:val="none" w:sz="0" w:space="0" w:color="auto"/>
            <w:bottom w:val="none" w:sz="0" w:space="0" w:color="auto"/>
            <w:right w:val="none" w:sz="0" w:space="0" w:color="auto"/>
          </w:divBdr>
        </w:div>
        <w:div w:id="264651563">
          <w:marLeft w:val="0"/>
          <w:marRight w:val="0"/>
          <w:marTop w:val="0"/>
          <w:marBottom w:val="0"/>
          <w:divBdr>
            <w:top w:val="none" w:sz="0" w:space="0" w:color="auto"/>
            <w:left w:val="none" w:sz="0" w:space="0" w:color="auto"/>
            <w:bottom w:val="none" w:sz="0" w:space="0" w:color="auto"/>
            <w:right w:val="none" w:sz="0" w:space="0" w:color="auto"/>
          </w:divBdr>
        </w:div>
        <w:div w:id="264777274">
          <w:marLeft w:val="0"/>
          <w:marRight w:val="0"/>
          <w:marTop w:val="0"/>
          <w:marBottom w:val="0"/>
          <w:divBdr>
            <w:top w:val="none" w:sz="0" w:space="0" w:color="auto"/>
            <w:left w:val="none" w:sz="0" w:space="0" w:color="auto"/>
            <w:bottom w:val="none" w:sz="0" w:space="0" w:color="auto"/>
            <w:right w:val="none" w:sz="0" w:space="0" w:color="auto"/>
          </w:divBdr>
        </w:div>
        <w:div w:id="264921248">
          <w:marLeft w:val="0"/>
          <w:marRight w:val="0"/>
          <w:marTop w:val="0"/>
          <w:marBottom w:val="0"/>
          <w:divBdr>
            <w:top w:val="none" w:sz="0" w:space="0" w:color="auto"/>
            <w:left w:val="none" w:sz="0" w:space="0" w:color="auto"/>
            <w:bottom w:val="none" w:sz="0" w:space="0" w:color="auto"/>
            <w:right w:val="none" w:sz="0" w:space="0" w:color="auto"/>
          </w:divBdr>
        </w:div>
        <w:div w:id="265119396">
          <w:marLeft w:val="0"/>
          <w:marRight w:val="0"/>
          <w:marTop w:val="0"/>
          <w:marBottom w:val="0"/>
          <w:divBdr>
            <w:top w:val="none" w:sz="0" w:space="0" w:color="auto"/>
            <w:left w:val="none" w:sz="0" w:space="0" w:color="auto"/>
            <w:bottom w:val="none" w:sz="0" w:space="0" w:color="auto"/>
            <w:right w:val="none" w:sz="0" w:space="0" w:color="auto"/>
          </w:divBdr>
        </w:div>
        <w:div w:id="265892046">
          <w:marLeft w:val="0"/>
          <w:marRight w:val="0"/>
          <w:marTop w:val="0"/>
          <w:marBottom w:val="0"/>
          <w:divBdr>
            <w:top w:val="none" w:sz="0" w:space="0" w:color="auto"/>
            <w:left w:val="none" w:sz="0" w:space="0" w:color="auto"/>
            <w:bottom w:val="none" w:sz="0" w:space="0" w:color="auto"/>
            <w:right w:val="none" w:sz="0" w:space="0" w:color="auto"/>
          </w:divBdr>
        </w:div>
        <w:div w:id="267085458">
          <w:marLeft w:val="0"/>
          <w:marRight w:val="0"/>
          <w:marTop w:val="0"/>
          <w:marBottom w:val="0"/>
          <w:divBdr>
            <w:top w:val="none" w:sz="0" w:space="0" w:color="auto"/>
            <w:left w:val="none" w:sz="0" w:space="0" w:color="auto"/>
            <w:bottom w:val="none" w:sz="0" w:space="0" w:color="auto"/>
            <w:right w:val="none" w:sz="0" w:space="0" w:color="auto"/>
          </w:divBdr>
        </w:div>
        <w:div w:id="267394460">
          <w:marLeft w:val="0"/>
          <w:marRight w:val="0"/>
          <w:marTop w:val="0"/>
          <w:marBottom w:val="0"/>
          <w:divBdr>
            <w:top w:val="none" w:sz="0" w:space="0" w:color="auto"/>
            <w:left w:val="none" w:sz="0" w:space="0" w:color="auto"/>
            <w:bottom w:val="none" w:sz="0" w:space="0" w:color="auto"/>
            <w:right w:val="none" w:sz="0" w:space="0" w:color="auto"/>
          </w:divBdr>
        </w:div>
        <w:div w:id="267808998">
          <w:marLeft w:val="0"/>
          <w:marRight w:val="0"/>
          <w:marTop w:val="0"/>
          <w:marBottom w:val="0"/>
          <w:divBdr>
            <w:top w:val="none" w:sz="0" w:space="0" w:color="auto"/>
            <w:left w:val="none" w:sz="0" w:space="0" w:color="auto"/>
            <w:bottom w:val="none" w:sz="0" w:space="0" w:color="auto"/>
            <w:right w:val="none" w:sz="0" w:space="0" w:color="auto"/>
          </w:divBdr>
        </w:div>
        <w:div w:id="267929651">
          <w:marLeft w:val="0"/>
          <w:marRight w:val="0"/>
          <w:marTop w:val="0"/>
          <w:marBottom w:val="0"/>
          <w:divBdr>
            <w:top w:val="none" w:sz="0" w:space="0" w:color="auto"/>
            <w:left w:val="none" w:sz="0" w:space="0" w:color="auto"/>
            <w:bottom w:val="none" w:sz="0" w:space="0" w:color="auto"/>
            <w:right w:val="none" w:sz="0" w:space="0" w:color="auto"/>
          </w:divBdr>
        </w:div>
        <w:div w:id="268002754">
          <w:marLeft w:val="0"/>
          <w:marRight w:val="0"/>
          <w:marTop w:val="0"/>
          <w:marBottom w:val="0"/>
          <w:divBdr>
            <w:top w:val="none" w:sz="0" w:space="0" w:color="auto"/>
            <w:left w:val="none" w:sz="0" w:space="0" w:color="auto"/>
            <w:bottom w:val="none" w:sz="0" w:space="0" w:color="auto"/>
            <w:right w:val="none" w:sz="0" w:space="0" w:color="auto"/>
          </w:divBdr>
        </w:div>
        <w:div w:id="268854017">
          <w:marLeft w:val="0"/>
          <w:marRight w:val="0"/>
          <w:marTop w:val="0"/>
          <w:marBottom w:val="0"/>
          <w:divBdr>
            <w:top w:val="none" w:sz="0" w:space="0" w:color="auto"/>
            <w:left w:val="none" w:sz="0" w:space="0" w:color="auto"/>
            <w:bottom w:val="none" w:sz="0" w:space="0" w:color="auto"/>
            <w:right w:val="none" w:sz="0" w:space="0" w:color="auto"/>
          </w:divBdr>
        </w:div>
        <w:div w:id="271328204">
          <w:marLeft w:val="0"/>
          <w:marRight w:val="0"/>
          <w:marTop w:val="0"/>
          <w:marBottom w:val="0"/>
          <w:divBdr>
            <w:top w:val="none" w:sz="0" w:space="0" w:color="auto"/>
            <w:left w:val="none" w:sz="0" w:space="0" w:color="auto"/>
            <w:bottom w:val="none" w:sz="0" w:space="0" w:color="auto"/>
            <w:right w:val="none" w:sz="0" w:space="0" w:color="auto"/>
          </w:divBdr>
        </w:div>
        <w:div w:id="275412609">
          <w:marLeft w:val="0"/>
          <w:marRight w:val="0"/>
          <w:marTop w:val="0"/>
          <w:marBottom w:val="0"/>
          <w:divBdr>
            <w:top w:val="none" w:sz="0" w:space="0" w:color="auto"/>
            <w:left w:val="none" w:sz="0" w:space="0" w:color="auto"/>
            <w:bottom w:val="none" w:sz="0" w:space="0" w:color="auto"/>
            <w:right w:val="none" w:sz="0" w:space="0" w:color="auto"/>
          </w:divBdr>
        </w:div>
        <w:div w:id="275529520">
          <w:marLeft w:val="0"/>
          <w:marRight w:val="0"/>
          <w:marTop w:val="0"/>
          <w:marBottom w:val="0"/>
          <w:divBdr>
            <w:top w:val="none" w:sz="0" w:space="0" w:color="auto"/>
            <w:left w:val="none" w:sz="0" w:space="0" w:color="auto"/>
            <w:bottom w:val="none" w:sz="0" w:space="0" w:color="auto"/>
            <w:right w:val="none" w:sz="0" w:space="0" w:color="auto"/>
          </w:divBdr>
        </w:div>
        <w:div w:id="275599799">
          <w:marLeft w:val="0"/>
          <w:marRight w:val="0"/>
          <w:marTop w:val="0"/>
          <w:marBottom w:val="0"/>
          <w:divBdr>
            <w:top w:val="none" w:sz="0" w:space="0" w:color="auto"/>
            <w:left w:val="none" w:sz="0" w:space="0" w:color="auto"/>
            <w:bottom w:val="none" w:sz="0" w:space="0" w:color="auto"/>
            <w:right w:val="none" w:sz="0" w:space="0" w:color="auto"/>
          </w:divBdr>
        </w:div>
        <w:div w:id="275717155">
          <w:marLeft w:val="0"/>
          <w:marRight w:val="0"/>
          <w:marTop w:val="0"/>
          <w:marBottom w:val="0"/>
          <w:divBdr>
            <w:top w:val="none" w:sz="0" w:space="0" w:color="auto"/>
            <w:left w:val="none" w:sz="0" w:space="0" w:color="auto"/>
            <w:bottom w:val="none" w:sz="0" w:space="0" w:color="auto"/>
            <w:right w:val="none" w:sz="0" w:space="0" w:color="auto"/>
          </w:divBdr>
        </w:div>
        <w:div w:id="276177041">
          <w:marLeft w:val="0"/>
          <w:marRight w:val="0"/>
          <w:marTop w:val="0"/>
          <w:marBottom w:val="0"/>
          <w:divBdr>
            <w:top w:val="none" w:sz="0" w:space="0" w:color="auto"/>
            <w:left w:val="none" w:sz="0" w:space="0" w:color="auto"/>
            <w:bottom w:val="none" w:sz="0" w:space="0" w:color="auto"/>
            <w:right w:val="none" w:sz="0" w:space="0" w:color="auto"/>
          </w:divBdr>
        </w:div>
        <w:div w:id="276721162">
          <w:marLeft w:val="0"/>
          <w:marRight w:val="0"/>
          <w:marTop w:val="0"/>
          <w:marBottom w:val="0"/>
          <w:divBdr>
            <w:top w:val="none" w:sz="0" w:space="0" w:color="auto"/>
            <w:left w:val="none" w:sz="0" w:space="0" w:color="auto"/>
            <w:bottom w:val="none" w:sz="0" w:space="0" w:color="auto"/>
            <w:right w:val="none" w:sz="0" w:space="0" w:color="auto"/>
          </w:divBdr>
        </w:div>
        <w:div w:id="276758790">
          <w:marLeft w:val="0"/>
          <w:marRight w:val="0"/>
          <w:marTop w:val="0"/>
          <w:marBottom w:val="0"/>
          <w:divBdr>
            <w:top w:val="none" w:sz="0" w:space="0" w:color="auto"/>
            <w:left w:val="none" w:sz="0" w:space="0" w:color="auto"/>
            <w:bottom w:val="none" w:sz="0" w:space="0" w:color="auto"/>
            <w:right w:val="none" w:sz="0" w:space="0" w:color="auto"/>
          </w:divBdr>
        </w:div>
        <w:div w:id="277224222">
          <w:marLeft w:val="0"/>
          <w:marRight w:val="0"/>
          <w:marTop w:val="0"/>
          <w:marBottom w:val="0"/>
          <w:divBdr>
            <w:top w:val="none" w:sz="0" w:space="0" w:color="auto"/>
            <w:left w:val="none" w:sz="0" w:space="0" w:color="auto"/>
            <w:bottom w:val="none" w:sz="0" w:space="0" w:color="auto"/>
            <w:right w:val="none" w:sz="0" w:space="0" w:color="auto"/>
          </w:divBdr>
        </w:div>
        <w:div w:id="277373969">
          <w:marLeft w:val="0"/>
          <w:marRight w:val="0"/>
          <w:marTop w:val="0"/>
          <w:marBottom w:val="0"/>
          <w:divBdr>
            <w:top w:val="none" w:sz="0" w:space="0" w:color="auto"/>
            <w:left w:val="none" w:sz="0" w:space="0" w:color="auto"/>
            <w:bottom w:val="none" w:sz="0" w:space="0" w:color="auto"/>
            <w:right w:val="none" w:sz="0" w:space="0" w:color="auto"/>
          </w:divBdr>
        </w:div>
        <w:div w:id="278686230">
          <w:marLeft w:val="0"/>
          <w:marRight w:val="0"/>
          <w:marTop w:val="0"/>
          <w:marBottom w:val="0"/>
          <w:divBdr>
            <w:top w:val="none" w:sz="0" w:space="0" w:color="auto"/>
            <w:left w:val="none" w:sz="0" w:space="0" w:color="auto"/>
            <w:bottom w:val="none" w:sz="0" w:space="0" w:color="auto"/>
            <w:right w:val="none" w:sz="0" w:space="0" w:color="auto"/>
          </w:divBdr>
        </w:div>
        <w:div w:id="278805727">
          <w:marLeft w:val="0"/>
          <w:marRight w:val="0"/>
          <w:marTop w:val="0"/>
          <w:marBottom w:val="0"/>
          <w:divBdr>
            <w:top w:val="none" w:sz="0" w:space="0" w:color="auto"/>
            <w:left w:val="none" w:sz="0" w:space="0" w:color="auto"/>
            <w:bottom w:val="none" w:sz="0" w:space="0" w:color="auto"/>
            <w:right w:val="none" w:sz="0" w:space="0" w:color="auto"/>
          </w:divBdr>
        </w:div>
        <w:div w:id="278878133">
          <w:marLeft w:val="0"/>
          <w:marRight w:val="0"/>
          <w:marTop w:val="0"/>
          <w:marBottom w:val="0"/>
          <w:divBdr>
            <w:top w:val="none" w:sz="0" w:space="0" w:color="auto"/>
            <w:left w:val="none" w:sz="0" w:space="0" w:color="auto"/>
            <w:bottom w:val="none" w:sz="0" w:space="0" w:color="auto"/>
            <w:right w:val="none" w:sz="0" w:space="0" w:color="auto"/>
          </w:divBdr>
        </w:div>
        <w:div w:id="279386411">
          <w:marLeft w:val="0"/>
          <w:marRight w:val="0"/>
          <w:marTop w:val="0"/>
          <w:marBottom w:val="0"/>
          <w:divBdr>
            <w:top w:val="none" w:sz="0" w:space="0" w:color="auto"/>
            <w:left w:val="none" w:sz="0" w:space="0" w:color="auto"/>
            <w:bottom w:val="none" w:sz="0" w:space="0" w:color="auto"/>
            <w:right w:val="none" w:sz="0" w:space="0" w:color="auto"/>
          </w:divBdr>
        </w:div>
        <w:div w:id="281229549">
          <w:marLeft w:val="0"/>
          <w:marRight w:val="0"/>
          <w:marTop w:val="0"/>
          <w:marBottom w:val="0"/>
          <w:divBdr>
            <w:top w:val="none" w:sz="0" w:space="0" w:color="auto"/>
            <w:left w:val="none" w:sz="0" w:space="0" w:color="auto"/>
            <w:bottom w:val="none" w:sz="0" w:space="0" w:color="auto"/>
            <w:right w:val="none" w:sz="0" w:space="0" w:color="auto"/>
          </w:divBdr>
        </w:div>
        <w:div w:id="281573200">
          <w:marLeft w:val="0"/>
          <w:marRight w:val="0"/>
          <w:marTop w:val="0"/>
          <w:marBottom w:val="0"/>
          <w:divBdr>
            <w:top w:val="none" w:sz="0" w:space="0" w:color="auto"/>
            <w:left w:val="none" w:sz="0" w:space="0" w:color="auto"/>
            <w:bottom w:val="none" w:sz="0" w:space="0" w:color="auto"/>
            <w:right w:val="none" w:sz="0" w:space="0" w:color="auto"/>
          </w:divBdr>
        </w:div>
        <w:div w:id="281696307">
          <w:marLeft w:val="0"/>
          <w:marRight w:val="0"/>
          <w:marTop w:val="0"/>
          <w:marBottom w:val="0"/>
          <w:divBdr>
            <w:top w:val="none" w:sz="0" w:space="0" w:color="auto"/>
            <w:left w:val="none" w:sz="0" w:space="0" w:color="auto"/>
            <w:bottom w:val="none" w:sz="0" w:space="0" w:color="auto"/>
            <w:right w:val="none" w:sz="0" w:space="0" w:color="auto"/>
          </w:divBdr>
        </w:div>
        <w:div w:id="282927481">
          <w:marLeft w:val="0"/>
          <w:marRight w:val="0"/>
          <w:marTop w:val="0"/>
          <w:marBottom w:val="0"/>
          <w:divBdr>
            <w:top w:val="none" w:sz="0" w:space="0" w:color="auto"/>
            <w:left w:val="none" w:sz="0" w:space="0" w:color="auto"/>
            <w:bottom w:val="none" w:sz="0" w:space="0" w:color="auto"/>
            <w:right w:val="none" w:sz="0" w:space="0" w:color="auto"/>
          </w:divBdr>
        </w:div>
        <w:div w:id="285475118">
          <w:marLeft w:val="0"/>
          <w:marRight w:val="0"/>
          <w:marTop w:val="0"/>
          <w:marBottom w:val="0"/>
          <w:divBdr>
            <w:top w:val="none" w:sz="0" w:space="0" w:color="auto"/>
            <w:left w:val="none" w:sz="0" w:space="0" w:color="auto"/>
            <w:bottom w:val="none" w:sz="0" w:space="0" w:color="auto"/>
            <w:right w:val="none" w:sz="0" w:space="0" w:color="auto"/>
          </w:divBdr>
        </w:div>
        <w:div w:id="285552550">
          <w:marLeft w:val="0"/>
          <w:marRight w:val="0"/>
          <w:marTop w:val="0"/>
          <w:marBottom w:val="0"/>
          <w:divBdr>
            <w:top w:val="none" w:sz="0" w:space="0" w:color="auto"/>
            <w:left w:val="none" w:sz="0" w:space="0" w:color="auto"/>
            <w:bottom w:val="none" w:sz="0" w:space="0" w:color="auto"/>
            <w:right w:val="none" w:sz="0" w:space="0" w:color="auto"/>
          </w:divBdr>
        </w:div>
        <w:div w:id="286010036">
          <w:marLeft w:val="0"/>
          <w:marRight w:val="0"/>
          <w:marTop w:val="0"/>
          <w:marBottom w:val="0"/>
          <w:divBdr>
            <w:top w:val="none" w:sz="0" w:space="0" w:color="auto"/>
            <w:left w:val="none" w:sz="0" w:space="0" w:color="auto"/>
            <w:bottom w:val="none" w:sz="0" w:space="0" w:color="auto"/>
            <w:right w:val="none" w:sz="0" w:space="0" w:color="auto"/>
          </w:divBdr>
        </w:div>
        <w:div w:id="286352005">
          <w:marLeft w:val="0"/>
          <w:marRight w:val="0"/>
          <w:marTop w:val="0"/>
          <w:marBottom w:val="0"/>
          <w:divBdr>
            <w:top w:val="none" w:sz="0" w:space="0" w:color="auto"/>
            <w:left w:val="none" w:sz="0" w:space="0" w:color="auto"/>
            <w:bottom w:val="none" w:sz="0" w:space="0" w:color="auto"/>
            <w:right w:val="none" w:sz="0" w:space="0" w:color="auto"/>
          </w:divBdr>
        </w:div>
        <w:div w:id="287321202">
          <w:marLeft w:val="0"/>
          <w:marRight w:val="0"/>
          <w:marTop w:val="0"/>
          <w:marBottom w:val="0"/>
          <w:divBdr>
            <w:top w:val="none" w:sz="0" w:space="0" w:color="auto"/>
            <w:left w:val="none" w:sz="0" w:space="0" w:color="auto"/>
            <w:bottom w:val="none" w:sz="0" w:space="0" w:color="auto"/>
            <w:right w:val="none" w:sz="0" w:space="0" w:color="auto"/>
          </w:divBdr>
        </w:div>
        <w:div w:id="288511443">
          <w:marLeft w:val="0"/>
          <w:marRight w:val="0"/>
          <w:marTop w:val="0"/>
          <w:marBottom w:val="0"/>
          <w:divBdr>
            <w:top w:val="none" w:sz="0" w:space="0" w:color="auto"/>
            <w:left w:val="none" w:sz="0" w:space="0" w:color="auto"/>
            <w:bottom w:val="none" w:sz="0" w:space="0" w:color="auto"/>
            <w:right w:val="none" w:sz="0" w:space="0" w:color="auto"/>
          </w:divBdr>
        </w:div>
        <w:div w:id="288514860">
          <w:marLeft w:val="0"/>
          <w:marRight w:val="0"/>
          <w:marTop w:val="0"/>
          <w:marBottom w:val="0"/>
          <w:divBdr>
            <w:top w:val="none" w:sz="0" w:space="0" w:color="auto"/>
            <w:left w:val="none" w:sz="0" w:space="0" w:color="auto"/>
            <w:bottom w:val="none" w:sz="0" w:space="0" w:color="auto"/>
            <w:right w:val="none" w:sz="0" w:space="0" w:color="auto"/>
          </w:divBdr>
        </w:div>
        <w:div w:id="288822752">
          <w:marLeft w:val="0"/>
          <w:marRight w:val="0"/>
          <w:marTop w:val="0"/>
          <w:marBottom w:val="0"/>
          <w:divBdr>
            <w:top w:val="none" w:sz="0" w:space="0" w:color="auto"/>
            <w:left w:val="none" w:sz="0" w:space="0" w:color="auto"/>
            <w:bottom w:val="none" w:sz="0" w:space="0" w:color="auto"/>
            <w:right w:val="none" w:sz="0" w:space="0" w:color="auto"/>
          </w:divBdr>
        </w:div>
        <w:div w:id="289436327">
          <w:marLeft w:val="0"/>
          <w:marRight w:val="0"/>
          <w:marTop w:val="0"/>
          <w:marBottom w:val="0"/>
          <w:divBdr>
            <w:top w:val="none" w:sz="0" w:space="0" w:color="auto"/>
            <w:left w:val="none" w:sz="0" w:space="0" w:color="auto"/>
            <w:bottom w:val="none" w:sz="0" w:space="0" w:color="auto"/>
            <w:right w:val="none" w:sz="0" w:space="0" w:color="auto"/>
          </w:divBdr>
        </w:div>
        <w:div w:id="290526588">
          <w:marLeft w:val="0"/>
          <w:marRight w:val="0"/>
          <w:marTop w:val="0"/>
          <w:marBottom w:val="0"/>
          <w:divBdr>
            <w:top w:val="none" w:sz="0" w:space="0" w:color="auto"/>
            <w:left w:val="none" w:sz="0" w:space="0" w:color="auto"/>
            <w:bottom w:val="none" w:sz="0" w:space="0" w:color="auto"/>
            <w:right w:val="none" w:sz="0" w:space="0" w:color="auto"/>
          </w:divBdr>
        </w:div>
        <w:div w:id="291446328">
          <w:marLeft w:val="0"/>
          <w:marRight w:val="0"/>
          <w:marTop w:val="0"/>
          <w:marBottom w:val="0"/>
          <w:divBdr>
            <w:top w:val="none" w:sz="0" w:space="0" w:color="auto"/>
            <w:left w:val="none" w:sz="0" w:space="0" w:color="auto"/>
            <w:bottom w:val="none" w:sz="0" w:space="0" w:color="auto"/>
            <w:right w:val="none" w:sz="0" w:space="0" w:color="auto"/>
          </w:divBdr>
        </w:div>
        <w:div w:id="292561431">
          <w:marLeft w:val="0"/>
          <w:marRight w:val="0"/>
          <w:marTop w:val="0"/>
          <w:marBottom w:val="0"/>
          <w:divBdr>
            <w:top w:val="none" w:sz="0" w:space="0" w:color="auto"/>
            <w:left w:val="none" w:sz="0" w:space="0" w:color="auto"/>
            <w:bottom w:val="none" w:sz="0" w:space="0" w:color="auto"/>
            <w:right w:val="none" w:sz="0" w:space="0" w:color="auto"/>
          </w:divBdr>
        </w:div>
        <w:div w:id="292759861">
          <w:marLeft w:val="0"/>
          <w:marRight w:val="0"/>
          <w:marTop w:val="0"/>
          <w:marBottom w:val="0"/>
          <w:divBdr>
            <w:top w:val="none" w:sz="0" w:space="0" w:color="auto"/>
            <w:left w:val="none" w:sz="0" w:space="0" w:color="auto"/>
            <w:bottom w:val="none" w:sz="0" w:space="0" w:color="auto"/>
            <w:right w:val="none" w:sz="0" w:space="0" w:color="auto"/>
          </w:divBdr>
        </w:div>
        <w:div w:id="294262793">
          <w:marLeft w:val="0"/>
          <w:marRight w:val="0"/>
          <w:marTop w:val="0"/>
          <w:marBottom w:val="0"/>
          <w:divBdr>
            <w:top w:val="none" w:sz="0" w:space="0" w:color="auto"/>
            <w:left w:val="none" w:sz="0" w:space="0" w:color="auto"/>
            <w:bottom w:val="none" w:sz="0" w:space="0" w:color="auto"/>
            <w:right w:val="none" w:sz="0" w:space="0" w:color="auto"/>
          </w:divBdr>
        </w:div>
        <w:div w:id="295067436">
          <w:marLeft w:val="0"/>
          <w:marRight w:val="0"/>
          <w:marTop w:val="0"/>
          <w:marBottom w:val="0"/>
          <w:divBdr>
            <w:top w:val="none" w:sz="0" w:space="0" w:color="auto"/>
            <w:left w:val="none" w:sz="0" w:space="0" w:color="auto"/>
            <w:bottom w:val="none" w:sz="0" w:space="0" w:color="auto"/>
            <w:right w:val="none" w:sz="0" w:space="0" w:color="auto"/>
          </w:divBdr>
        </w:div>
        <w:div w:id="295524153">
          <w:marLeft w:val="0"/>
          <w:marRight w:val="0"/>
          <w:marTop w:val="0"/>
          <w:marBottom w:val="0"/>
          <w:divBdr>
            <w:top w:val="none" w:sz="0" w:space="0" w:color="auto"/>
            <w:left w:val="none" w:sz="0" w:space="0" w:color="auto"/>
            <w:bottom w:val="none" w:sz="0" w:space="0" w:color="auto"/>
            <w:right w:val="none" w:sz="0" w:space="0" w:color="auto"/>
          </w:divBdr>
        </w:div>
        <w:div w:id="295764350">
          <w:marLeft w:val="0"/>
          <w:marRight w:val="0"/>
          <w:marTop w:val="0"/>
          <w:marBottom w:val="0"/>
          <w:divBdr>
            <w:top w:val="none" w:sz="0" w:space="0" w:color="auto"/>
            <w:left w:val="none" w:sz="0" w:space="0" w:color="auto"/>
            <w:bottom w:val="none" w:sz="0" w:space="0" w:color="auto"/>
            <w:right w:val="none" w:sz="0" w:space="0" w:color="auto"/>
          </w:divBdr>
        </w:div>
        <w:div w:id="296843140">
          <w:marLeft w:val="0"/>
          <w:marRight w:val="0"/>
          <w:marTop w:val="0"/>
          <w:marBottom w:val="0"/>
          <w:divBdr>
            <w:top w:val="none" w:sz="0" w:space="0" w:color="auto"/>
            <w:left w:val="none" w:sz="0" w:space="0" w:color="auto"/>
            <w:bottom w:val="none" w:sz="0" w:space="0" w:color="auto"/>
            <w:right w:val="none" w:sz="0" w:space="0" w:color="auto"/>
          </w:divBdr>
        </w:div>
        <w:div w:id="297031272">
          <w:marLeft w:val="0"/>
          <w:marRight w:val="0"/>
          <w:marTop w:val="0"/>
          <w:marBottom w:val="0"/>
          <w:divBdr>
            <w:top w:val="none" w:sz="0" w:space="0" w:color="auto"/>
            <w:left w:val="none" w:sz="0" w:space="0" w:color="auto"/>
            <w:bottom w:val="none" w:sz="0" w:space="0" w:color="auto"/>
            <w:right w:val="none" w:sz="0" w:space="0" w:color="auto"/>
          </w:divBdr>
        </w:div>
        <w:div w:id="298191351">
          <w:marLeft w:val="0"/>
          <w:marRight w:val="0"/>
          <w:marTop w:val="0"/>
          <w:marBottom w:val="0"/>
          <w:divBdr>
            <w:top w:val="none" w:sz="0" w:space="0" w:color="auto"/>
            <w:left w:val="none" w:sz="0" w:space="0" w:color="auto"/>
            <w:bottom w:val="none" w:sz="0" w:space="0" w:color="auto"/>
            <w:right w:val="none" w:sz="0" w:space="0" w:color="auto"/>
          </w:divBdr>
        </w:div>
        <w:div w:id="299263836">
          <w:marLeft w:val="0"/>
          <w:marRight w:val="0"/>
          <w:marTop w:val="0"/>
          <w:marBottom w:val="0"/>
          <w:divBdr>
            <w:top w:val="none" w:sz="0" w:space="0" w:color="auto"/>
            <w:left w:val="none" w:sz="0" w:space="0" w:color="auto"/>
            <w:bottom w:val="none" w:sz="0" w:space="0" w:color="auto"/>
            <w:right w:val="none" w:sz="0" w:space="0" w:color="auto"/>
          </w:divBdr>
        </w:div>
        <w:div w:id="300039770">
          <w:marLeft w:val="0"/>
          <w:marRight w:val="0"/>
          <w:marTop w:val="0"/>
          <w:marBottom w:val="0"/>
          <w:divBdr>
            <w:top w:val="none" w:sz="0" w:space="0" w:color="auto"/>
            <w:left w:val="none" w:sz="0" w:space="0" w:color="auto"/>
            <w:bottom w:val="none" w:sz="0" w:space="0" w:color="auto"/>
            <w:right w:val="none" w:sz="0" w:space="0" w:color="auto"/>
          </w:divBdr>
        </w:div>
        <w:div w:id="300768152">
          <w:marLeft w:val="0"/>
          <w:marRight w:val="0"/>
          <w:marTop w:val="0"/>
          <w:marBottom w:val="0"/>
          <w:divBdr>
            <w:top w:val="none" w:sz="0" w:space="0" w:color="auto"/>
            <w:left w:val="none" w:sz="0" w:space="0" w:color="auto"/>
            <w:bottom w:val="none" w:sz="0" w:space="0" w:color="auto"/>
            <w:right w:val="none" w:sz="0" w:space="0" w:color="auto"/>
          </w:divBdr>
        </w:div>
        <w:div w:id="301007768">
          <w:marLeft w:val="0"/>
          <w:marRight w:val="0"/>
          <w:marTop w:val="0"/>
          <w:marBottom w:val="0"/>
          <w:divBdr>
            <w:top w:val="none" w:sz="0" w:space="0" w:color="auto"/>
            <w:left w:val="none" w:sz="0" w:space="0" w:color="auto"/>
            <w:bottom w:val="none" w:sz="0" w:space="0" w:color="auto"/>
            <w:right w:val="none" w:sz="0" w:space="0" w:color="auto"/>
          </w:divBdr>
        </w:div>
        <w:div w:id="301541273">
          <w:marLeft w:val="0"/>
          <w:marRight w:val="0"/>
          <w:marTop w:val="0"/>
          <w:marBottom w:val="0"/>
          <w:divBdr>
            <w:top w:val="none" w:sz="0" w:space="0" w:color="auto"/>
            <w:left w:val="none" w:sz="0" w:space="0" w:color="auto"/>
            <w:bottom w:val="none" w:sz="0" w:space="0" w:color="auto"/>
            <w:right w:val="none" w:sz="0" w:space="0" w:color="auto"/>
          </w:divBdr>
        </w:div>
        <w:div w:id="302464472">
          <w:marLeft w:val="0"/>
          <w:marRight w:val="0"/>
          <w:marTop w:val="0"/>
          <w:marBottom w:val="0"/>
          <w:divBdr>
            <w:top w:val="none" w:sz="0" w:space="0" w:color="auto"/>
            <w:left w:val="none" w:sz="0" w:space="0" w:color="auto"/>
            <w:bottom w:val="none" w:sz="0" w:space="0" w:color="auto"/>
            <w:right w:val="none" w:sz="0" w:space="0" w:color="auto"/>
          </w:divBdr>
        </w:div>
        <w:div w:id="303393575">
          <w:marLeft w:val="0"/>
          <w:marRight w:val="0"/>
          <w:marTop w:val="0"/>
          <w:marBottom w:val="0"/>
          <w:divBdr>
            <w:top w:val="none" w:sz="0" w:space="0" w:color="auto"/>
            <w:left w:val="none" w:sz="0" w:space="0" w:color="auto"/>
            <w:bottom w:val="none" w:sz="0" w:space="0" w:color="auto"/>
            <w:right w:val="none" w:sz="0" w:space="0" w:color="auto"/>
          </w:divBdr>
        </w:div>
        <w:div w:id="303973883">
          <w:marLeft w:val="0"/>
          <w:marRight w:val="0"/>
          <w:marTop w:val="0"/>
          <w:marBottom w:val="0"/>
          <w:divBdr>
            <w:top w:val="none" w:sz="0" w:space="0" w:color="auto"/>
            <w:left w:val="none" w:sz="0" w:space="0" w:color="auto"/>
            <w:bottom w:val="none" w:sz="0" w:space="0" w:color="auto"/>
            <w:right w:val="none" w:sz="0" w:space="0" w:color="auto"/>
          </w:divBdr>
        </w:div>
        <w:div w:id="304047962">
          <w:marLeft w:val="0"/>
          <w:marRight w:val="0"/>
          <w:marTop w:val="0"/>
          <w:marBottom w:val="0"/>
          <w:divBdr>
            <w:top w:val="none" w:sz="0" w:space="0" w:color="auto"/>
            <w:left w:val="none" w:sz="0" w:space="0" w:color="auto"/>
            <w:bottom w:val="none" w:sz="0" w:space="0" w:color="auto"/>
            <w:right w:val="none" w:sz="0" w:space="0" w:color="auto"/>
          </w:divBdr>
        </w:div>
        <w:div w:id="304169157">
          <w:marLeft w:val="0"/>
          <w:marRight w:val="0"/>
          <w:marTop w:val="0"/>
          <w:marBottom w:val="0"/>
          <w:divBdr>
            <w:top w:val="none" w:sz="0" w:space="0" w:color="auto"/>
            <w:left w:val="none" w:sz="0" w:space="0" w:color="auto"/>
            <w:bottom w:val="none" w:sz="0" w:space="0" w:color="auto"/>
            <w:right w:val="none" w:sz="0" w:space="0" w:color="auto"/>
          </w:divBdr>
        </w:div>
        <w:div w:id="304360761">
          <w:marLeft w:val="0"/>
          <w:marRight w:val="0"/>
          <w:marTop w:val="0"/>
          <w:marBottom w:val="0"/>
          <w:divBdr>
            <w:top w:val="none" w:sz="0" w:space="0" w:color="auto"/>
            <w:left w:val="none" w:sz="0" w:space="0" w:color="auto"/>
            <w:bottom w:val="none" w:sz="0" w:space="0" w:color="auto"/>
            <w:right w:val="none" w:sz="0" w:space="0" w:color="auto"/>
          </w:divBdr>
        </w:div>
        <w:div w:id="305285895">
          <w:marLeft w:val="0"/>
          <w:marRight w:val="0"/>
          <w:marTop w:val="0"/>
          <w:marBottom w:val="0"/>
          <w:divBdr>
            <w:top w:val="none" w:sz="0" w:space="0" w:color="auto"/>
            <w:left w:val="none" w:sz="0" w:space="0" w:color="auto"/>
            <w:bottom w:val="none" w:sz="0" w:space="0" w:color="auto"/>
            <w:right w:val="none" w:sz="0" w:space="0" w:color="auto"/>
          </w:divBdr>
        </w:div>
        <w:div w:id="306012580">
          <w:marLeft w:val="0"/>
          <w:marRight w:val="0"/>
          <w:marTop w:val="0"/>
          <w:marBottom w:val="0"/>
          <w:divBdr>
            <w:top w:val="none" w:sz="0" w:space="0" w:color="auto"/>
            <w:left w:val="none" w:sz="0" w:space="0" w:color="auto"/>
            <w:bottom w:val="none" w:sz="0" w:space="0" w:color="auto"/>
            <w:right w:val="none" w:sz="0" w:space="0" w:color="auto"/>
          </w:divBdr>
        </w:div>
        <w:div w:id="306201278">
          <w:marLeft w:val="0"/>
          <w:marRight w:val="0"/>
          <w:marTop w:val="0"/>
          <w:marBottom w:val="0"/>
          <w:divBdr>
            <w:top w:val="none" w:sz="0" w:space="0" w:color="auto"/>
            <w:left w:val="none" w:sz="0" w:space="0" w:color="auto"/>
            <w:bottom w:val="none" w:sz="0" w:space="0" w:color="auto"/>
            <w:right w:val="none" w:sz="0" w:space="0" w:color="auto"/>
          </w:divBdr>
        </w:div>
        <w:div w:id="306250127">
          <w:marLeft w:val="0"/>
          <w:marRight w:val="0"/>
          <w:marTop w:val="0"/>
          <w:marBottom w:val="0"/>
          <w:divBdr>
            <w:top w:val="none" w:sz="0" w:space="0" w:color="auto"/>
            <w:left w:val="none" w:sz="0" w:space="0" w:color="auto"/>
            <w:bottom w:val="none" w:sz="0" w:space="0" w:color="auto"/>
            <w:right w:val="none" w:sz="0" w:space="0" w:color="auto"/>
          </w:divBdr>
        </w:div>
        <w:div w:id="306281972">
          <w:marLeft w:val="0"/>
          <w:marRight w:val="0"/>
          <w:marTop w:val="0"/>
          <w:marBottom w:val="0"/>
          <w:divBdr>
            <w:top w:val="none" w:sz="0" w:space="0" w:color="auto"/>
            <w:left w:val="none" w:sz="0" w:space="0" w:color="auto"/>
            <w:bottom w:val="none" w:sz="0" w:space="0" w:color="auto"/>
            <w:right w:val="none" w:sz="0" w:space="0" w:color="auto"/>
          </w:divBdr>
        </w:div>
        <w:div w:id="306589983">
          <w:marLeft w:val="0"/>
          <w:marRight w:val="0"/>
          <w:marTop w:val="0"/>
          <w:marBottom w:val="0"/>
          <w:divBdr>
            <w:top w:val="none" w:sz="0" w:space="0" w:color="auto"/>
            <w:left w:val="none" w:sz="0" w:space="0" w:color="auto"/>
            <w:bottom w:val="none" w:sz="0" w:space="0" w:color="auto"/>
            <w:right w:val="none" w:sz="0" w:space="0" w:color="auto"/>
          </w:divBdr>
        </w:div>
        <w:div w:id="308293589">
          <w:marLeft w:val="0"/>
          <w:marRight w:val="0"/>
          <w:marTop w:val="0"/>
          <w:marBottom w:val="0"/>
          <w:divBdr>
            <w:top w:val="none" w:sz="0" w:space="0" w:color="auto"/>
            <w:left w:val="none" w:sz="0" w:space="0" w:color="auto"/>
            <w:bottom w:val="none" w:sz="0" w:space="0" w:color="auto"/>
            <w:right w:val="none" w:sz="0" w:space="0" w:color="auto"/>
          </w:divBdr>
        </w:div>
        <w:div w:id="309748612">
          <w:marLeft w:val="0"/>
          <w:marRight w:val="0"/>
          <w:marTop w:val="0"/>
          <w:marBottom w:val="0"/>
          <w:divBdr>
            <w:top w:val="none" w:sz="0" w:space="0" w:color="auto"/>
            <w:left w:val="none" w:sz="0" w:space="0" w:color="auto"/>
            <w:bottom w:val="none" w:sz="0" w:space="0" w:color="auto"/>
            <w:right w:val="none" w:sz="0" w:space="0" w:color="auto"/>
          </w:divBdr>
        </w:div>
        <w:div w:id="310525576">
          <w:marLeft w:val="0"/>
          <w:marRight w:val="0"/>
          <w:marTop w:val="0"/>
          <w:marBottom w:val="0"/>
          <w:divBdr>
            <w:top w:val="none" w:sz="0" w:space="0" w:color="auto"/>
            <w:left w:val="none" w:sz="0" w:space="0" w:color="auto"/>
            <w:bottom w:val="none" w:sz="0" w:space="0" w:color="auto"/>
            <w:right w:val="none" w:sz="0" w:space="0" w:color="auto"/>
          </w:divBdr>
        </w:div>
        <w:div w:id="310837359">
          <w:marLeft w:val="0"/>
          <w:marRight w:val="0"/>
          <w:marTop w:val="0"/>
          <w:marBottom w:val="0"/>
          <w:divBdr>
            <w:top w:val="none" w:sz="0" w:space="0" w:color="auto"/>
            <w:left w:val="none" w:sz="0" w:space="0" w:color="auto"/>
            <w:bottom w:val="none" w:sz="0" w:space="0" w:color="auto"/>
            <w:right w:val="none" w:sz="0" w:space="0" w:color="auto"/>
          </w:divBdr>
        </w:div>
        <w:div w:id="311103345">
          <w:marLeft w:val="0"/>
          <w:marRight w:val="0"/>
          <w:marTop w:val="0"/>
          <w:marBottom w:val="0"/>
          <w:divBdr>
            <w:top w:val="none" w:sz="0" w:space="0" w:color="auto"/>
            <w:left w:val="none" w:sz="0" w:space="0" w:color="auto"/>
            <w:bottom w:val="none" w:sz="0" w:space="0" w:color="auto"/>
            <w:right w:val="none" w:sz="0" w:space="0" w:color="auto"/>
          </w:divBdr>
        </w:div>
        <w:div w:id="311564795">
          <w:marLeft w:val="0"/>
          <w:marRight w:val="0"/>
          <w:marTop w:val="0"/>
          <w:marBottom w:val="0"/>
          <w:divBdr>
            <w:top w:val="none" w:sz="0" w:space="0" w:color="auto"/>
            <w:left w:val="none" w:sz="0" w:space="0" w:color="auto"/>
            <w:bottom w:val="none" w:sz="0" w:space="0" w:color="auto"/>
            <w:right w:val="none" w:sz="0" w:space="0" w:color="auto"/>
          </w:divBdr>
        </w:div>
        <w:div w:id="311983915">
          <w:marLeft w:val="0"/>
          <w:marRight w:val="0"/>
          <w:marTop w:val="0"/>
          <w:marBottom w:val="0"/>
          <w:divBdr>
            <w:top w:val="none" w:sz="0" w:space="0" w:color="auto"/>
            <w:left w:val="none" w:sz="0" w:space="0" w:color="auto"/>
            <w:bottom w:val="none" w:sz="0" w:space="0" w:color="auto"/>
            <w:right w:val="none" w:sz="0" w:space="0" w:color="auto"/>
          </w:divBdr>
        </w:div>
        <w:div w:id="312373515">
          <w:marLeft w:val="0"/>
          <w:marRight w:val="0"/>
          <w:marTop w:val="0"/>
          <w:marBottom w:val="0"/>
          <w:divBdr>
            <w:top w:val="none" w:sz="0" w:space="0" w:color="auto"/>
            <w:left w:val="none" w:sz="0" w:space="0" w:color="auto"/>
            <w:bottom w:val="none" w:sz="0" w:space="0" w:color="auto"/>
            <w:right w:val="none" w:sz="0" w:space="0" w:color="auto"/>
          </w:divBdr>
        </w:div>
        <w:div w:id="312442853">
          <w:marLeft w:val="0"/>
          <w:marRight w:val="0"/>
          <w:marTop w:val="0"/>
          <w:marBottom w:val="0"/>
          <w:divBdr>
            <w:top w:val="none" w:sz="0" w:space="0" w:color="auto"/>
            <w:left w:val="none" w:sz="0" w:space="0" w:color="auto"/>
            <w:bottom w:val="none" w:sz="0" w:space="0" w:color="auto"/>
            <w:right w:val="none" w:sz="0" w:space="0" w:color="auto"/>
          </w:divBdr>
        </w:div>
        <w:div w:id="312679059">
          <w:marLeft w:val="0"/>
          <w:marRight w:val="0"/>
          <w:marTop w:val="0"/>
          <w:marBottom w:val="0"/>
          <w:divBdr>
            <w:top w:val="none" w:sz="0" w:space="0" w:color="auto"/>
            <w:left w:val="none" w:sz="0" w:space="0" w:color="auto"/>
            <w:bottom w:val="none" w:sz="0" w:space="0" w:color="auto"/>
            <w:right w:val="none" w:sz="0" w:space="0" w:color="auto"/>
          </w:divBdr>
        </w:div>
        <w:div w:id="312804377">
          <w:marLeft w:val="0"/>
          <w:marRight w:val="0"/>
          <w:marTop w:val="0"/>
          <w:marBottom w:val="0"/>
          <w:divBdr>
            <w:top w:val="none" w:sz="0" w:space="0" w:color="auto"/>
            <w:left w:val="none" w:sz="0" w:space="0" w:color="auto"/>
            <w:bottom w:val="none" w:sz="0" w:space="0" w:color="auto"/>
            <w:right w:val="none" w:sz="0" w:space="0" w:color="auto"/>
          </w:divBdr>
        </w:div>
        <w:div w:id="314454806">
          <w:marLeft w:val="0"/>
          <w:marRight w:val="0"/>
          <w:marTop w:val="0"/>
          <w:marBottom w:val="0"/>
          <w:divBdr>
            <w:top w:val="none" w:sz="0" w:space="0" w:color="auto"/>
            <w:left w:val="none" w:sz="0" w:space="0" w:color="auto"/>
            <w:bottom w:val="none" w:sz="0" w:space="0" w:color="auto"/>
            <w:right w:val="none" w:sz="0" w:space="0" w:color="auto"/>
          </w:divBdr>
        </w:div>
        <w:div w:id="314528044">
          <w:marLeft w:val="0"/>
          <w:marRight w:val="0"/>
          <w:marTop w:val="0"/>
          <w:marBottom w:val="0"/>
          <w:divBdr>
            <w:top w:val="none" w:sz="0" w:space="0" w:color="auto"/>
            <w:left w:val="none" w:sz="0" w:space="0" w:color="auto"/>
            <w:bottom w:val="none" w:sz="0" w:space="0" w:color="auto"/>
            <w:right w:val="none" w:sz="0" w:space="0" w:color="auto"/>
          </w:divBdr>
        </w:div>
        <w:div w:id="316038179">
          <w:marLeft w:val="0"/>
          <w:marRight w:val="0"/>
          <w:marTop w:val="0"/>
          <w:marBottom w:val="0"/>
          <w:divBdr>
            <w:top w:val="none" w:sz="0" w:space="0" w:color="auto"/>
            <w:left w:val="none" w:sz="0" w:space="0" w:color="auto"/>
            <w:bottom w:val="none" w:sz="0" w:space="0" w:color="auto"/>
            <w:right w:val="none" w:sz="0" w:space="0" w:color="auto"/>
          </w:divBdr>
        </w:div>
        <w:div w:id="316108951">
          <w:marLeft w:val="0"/>
          <w:marRight w:val="0"/>
          <w:marTop w:val="0"/>
          <w:marBottom w:val="0"/>
          <w:divBdr>
            <w:top w:val="none" w:sz="0" w:space="0" w:color="auto"/>
            <w:left w:val="none" w:sz="0" w:space="0" w:color="auto"/>
            <w:bottom w:val="none" w:sz="0" w:space="0" w:color="auto"/>
            <w:right w:val="none" w:sz="0" w:space="0" w:color="auto"/>
          </w:divBdr>
        </w:div>
        <w:div w:id="316110146">
          <w:marLeft w:val="0"/>
          <w:marRight w:val="0"/>
          <w:marTop w:val="0"/>
          <w:marBottom w:val="0"/>
          <w:divBdr>
            <w:top w:val="none" w:sz="0" w:space="0" w:color="auto"/>
            <w:left w:val="none" w:sz="0" w:space="0" w:color="auto"/>
            <w:bottom w:val="none" w:sz="0" w:space="0" w:color="auto"/>
            <w:right w:val="none" w:sz="0" w:space="0" w:color="auto"/>
          </w:divBdr>
        </w:div>
        <w:div w:id="318536333">
          <w:marLeft w:val="0"/>
          <w:marRight w:val="0"/>
          <w:marTop w:val="0"/>
          <w:marBottom w:val="0"/>
          <w:divBdr>
            <w:top w:val="none" w:sz="0" w:space="0" w:color="auto"/>
            <w:left w:val="none" w:sz="0" w:space="0" w:color="auto"/>
            <w:bottom w:val="none" w:sz="0" w:space="0" w:color="auto"/>
            <w:right w:val="none" w:sz="0" w:space="0" w:color="auto"/>
          </w:divBdr>
        </w:div>
        <w:div w:id="318772448">
          <w:marLeft w:val="0"/>
          <w:marRight w:val="0"/>
          <w:marTop w:val="0"/>
          <w:marBottom w:val="0"/>
          <w:divBdr>
            <w:top w:val="none" w:sz="0" w:space="0" w:color="auto"/>
            <w:left w:val="none" w:sz="0" w:space="0" w:color="auto"/>
            <w:bottom w:val="none" w:sz="0" w:space="0" w:color="auto"/>
            <w:right w:val="none" w:sz="0" w:space="0" w:color="auto"/>
          </w:divBdr>
        </w:div>
        <w:div w:id="318928291">
          <w:marLeft w:val="0"/>
          <w:marRight w:val="0"/>
          <w:marTop w:val="0"/>
          <w:marBottom w:val="0"/>
          <w:divBdr>
            <w:top w:val="none" w:sz="0" w:space="0" w:color="auto"/>
            <w:left w:val="none" w:sz="0" w:space="0" w:color="auto"/>
            <w:bottom w:val="none" w:sz="0" w:space="0" w:color="auto"/>
            <w:right w:val="none" w:sz="0" w:space="0" w:color="auto"/>
          </w:divBdr>
        </w:div>
        <w:div w:id="319039770">
          <w:marLeft w:val="0"/>
          <w:marRight w:val="0"/>
          <w:marTop w:val="0"/>
          <w:marBottom w:val="0"/>
          <w:divBdr>
            <w:top w:val="none" w:sz="0" w:space="0" w:color="auto"/>
            <w:left w:val="none" w:sz="0" w:space="0" w:color="auto"/>
            <w:bottom w:val="none" w:sz="0" w:space="0" w:color="auto"/>
            <w:right w:val="none" w:sz="0" w:space="0" w:color="auto"/>
          </w:divBdr>
        </w:div>
        <w:div w:id="320544528">
          <w:marLeft w:val="0"/>
          <w:marRight w:val="0"/>
          <w:marTop w:val="0"/>
          <w:marBottom w:val="0"/>
          <w:divBdr>
            <w:top w:val="none" w:sz="0" w:space="0" w:color="auto"/>
            <w:left w:val="none" w:sz="0" w:space="0" w:color="auto"/>
            <w:bottom w:val="none" w:sz="0" w:space="0" w:color="auto"/>
            <w:right w:val="none" w:sz="0" w:space="0" w:color="auto"/>
          </w:divBdr>
        </w:div>
        <w:div w:id="320694715">
          <w:marLeft w:val="0"/>
          <w:marRight w:val="0"/>
          <w:marTop w:val="0"/>
          <w:marBottom w:val="0"/>
          <w:divBdr>
            <w:top w:val="none" w:sz="0" w:space="0" w:color="auto"/>
            <w:left w:val="none" w:sz="0" w:space="0" w:color="auto"/>
            <w:bottom w:val="none" w:sz="0" w:space="0" w:color="auto"/>
            <w:right w:val="none" w:sz="0" w:space="0" w:color="auto"/>
          </w:divBdr>
        </w:div>
        <w:div w:id="322121001">
          <w:marLeft w:val="0"/>
          <w:marRight w:val="0"/>
          <w:marTop w:val="0"/>
          <w:marBottom w:val="0"/>
          <w:divBdr>
            <w:top w:val="none" w:sz="0" w:space="0" w:color="auto"/>
            <w:left w:val="none" w:sz="0" w:space="0" w:color="auto"/>
            <w:bottom w:val="none" w:sz="0" w:space="0" w:color="auto"/>
            <w:right w:val="none" w:sz="0" w:space="0" w:color="auto"/>
          </w:divBdr>
        </w:div>
        <w:div w:id="322200626">
          <w:marLeft w:val="0"/>
          <w:marRight w:val="0"/>
          <w:marTop w:val="0"/>
          <w:marBottom w:val="0"/>
          <w:divBdr>
            <w:top w:val="none" w:sz="0" w:space="0" w:color="auto"/>
            <w:left w:val="none" w:sz="0" w:space="0" w:color="auto"/>
            <w:bottom w:val="none" w:sz="0" w:space="0" w:color="auto"/>
            <w:right w:val="none" w:sz="0" w:space="0" w:color="auto"/>
          </w:divBdr>
        </w:div>
        <w:div w:id="322902479">
          <w:marLeft w:val="0"/>
          <w:marRight w:val="0"/>
          <w:marTop w:val="0"/>
          <w:marBottom w:val="0"/>
          <w:divBdr>
            <w:top w:val="none" w:sz="0" w:space="0" w:color="auto"/>
            <w:left w:val="none" w:sz="0" w:space="0" w:color="auto"/>
            <w:bottom w:val="none" w:sz="0" w:space="0" w:color="auto"/>
            <w:right w:val="none" w:sz="0" w:space="0" w:color="auto"/>
          </w:divBdr>
        </w:div>
        <w:div w:id="324477623">
          <w:marLeft w:val="0"/>
          <w:marRight w:val="0"/>
          <w:marTop w:val="0"/>
          <w:marBottom w:val="0"/>
          <w:divBdr>
            <w:top w:val="none" w:sz="0" w:space="0" w:color="auto"/>
            <w:left w:val="none" w:sz="0" w:space="0" w:color="auto"/>
            <w:bottom w:val="none" w:sz="0" w:space="0" w:color="auto"/>
            <w:right w:val="none" w:sz="0" w:space="0" w:color="auto"/>
          </w:divBdr>
        </w:div>
        <w:div w:id="324938113">
          <w:marLeft w:val="0"/>
          <w:marRight w:val="0"/>
          <w:marTop w:val="0"/>
          <w:marBottom w:val="0"/>
          <w:divBdr>
            <w:top w:val="none" w:sz="0" w:space="0" w:color="auto"/>
            <w:left w:val="none" w:sz="0" w:space="0" w:color="auto"/>
            <w:bottom w:val="none" w:sz="0" w:space="0" w:color="auto"/>
            <w:right w:val="none" w:sz="0" w:space="0" w:color="auto"/>
          </w:divBdr>
        </w:div>
        <w:div w:id="325017254">
          <w:marLeft w:val="0"/>
          <w:marRight w:val="0"/>
          <w:marTop w:val="0"/>
          <w:marBottom w:val="0"/>
          <w:divBdr>
            <w:top w:val="none" w:sz="0" w:space="0" w:color="auto"/>
            <w:left w:val="none" w:sz="0" w:space="0" w:color="auto"/>
            <w:bottom w:val="none" w:sz="0" w:space="0" w:color="auto"/>
            <w:right w:val="none" w:sz="0" w:space="0" w:color="auto"/>
          </w:divBdr>
        </w:div>
        <w:div w:id="325789531">
          <w:marLeft w:val="0"/>
          <w:marRight w:val="0"/>
          <w:marTop w:val="0"/>
          <w:marBottom w:val="0"/>
          <w:divBdr>
            <w:top w:val="none" w:sz="0" w:space="0" w:color="auto"/>
            <w:left w:val="none" w:sz="0" w:space="0" w:color="auto"/>
            <w:bottom w:val="none" w:sz="0" w:space="0" w:color="auto"/>
            <w:right w:val="none" w:sz="0" w:space="0" w:color="auto"/>
          </w:divBdr>
        </w:div>
        <w:div w:id="326711491">
          <w:marLeft w:val="0"/>
          <w:marRight w:val="0"/>
          <w:marTop w:val="0"/>
          <w:marBottom w:val="0"/>
          <w:divBdr>
            <w:top w:val="none" w:sz="0" w:space="0" w:color="auto"/>
            <w:left w:val="none" w:sz="0" w:space="0" w:color="auto"/>
            <w:bottom w:val="none" w:sz="0" w:space="0" w:color="auto"/>
            <w:right w:val="none" w:sz="0" w:space="0" w:color="auto"/>
          </w:divBdr>
        </w:div>
        <w:div w:id="327101603">
          <w:marLeft w:val="0"/>
          <w:marRight w:val="0"/>
          <w:marTop w:val="0"/>
          <w:marBottom w:val="0"/>
          <w:divBdr>
            <w:top w:val="none" w:sz="0" w:space="0" w:color="auto"/>
            <w:left w:val="none" w:sz="0" w:space="0" w:color="auto"/>
            <w:bottom w:val="none" w:sz="0" w:space="0" w:color="auto"/>
            <w:right w:val="none" w:sz="0" w:space="0" w:color="auto"/>
          </w:divBdr>
        </w:div>
        <w:div w:id="328489115">
          <w:marLeft w:val="0"/>
          <w:marRight w:val="0"/>
          <w:marTop w:val="0"/>
          <w:marBottom w:val="0"/>
          <w:divBdr>
            <w:top w:val="none" w:sz="0" w:space="0" w:color="auto"/>
            <w:left w:val="none" w:sz="0" w:space="0" w:color="auto"/>
            <w:bottom w:val="none" w:sz="0" w:space="0" w:color="auto"/>
            <w:right w:val="none" w:sz="0" w:space="0" w:color="auto"/>
          </w:divBdr>
        </w:div>
        <w:div w:id="328871864">
          <w:marLeft w:val="0"/>
          <w:marRight w:val="0"/>
          <w:marTop w:val="0"/>
          <w:marBottom w:val="0"/>
          <w:divBdr>
            <w:top w:val="none" w:sz="0" w:space="0" w:color="auto"/>
            <w:left w:val="none" w:sz="0" w:space="0" w:color="auto"/>
            <w:bottom w:val="none" w:sz="0" w:space="0" w:color="auto"/>
            <w:right w:val="none" w:sz="0" w:space="0" w:color="auto"/>
          </w:divBdr>
        </w:div>
        <w:div w:id="328875383">
          <w:marLeft w:val="0"/>
          <w:marRight w:val="0"/>
          <w:marTop w:val="0"/>
          <w:marBottom w:val="0"/>
          <w:divBdr>
            <w:top w:val="none" w:sz="0" w:space="0" w:color="auto"/>
            <w:left w:val="none" w:sz="0" w:space="0" w:color="auto"/>
            <w:bottom w:val="none" w:sz="0" w:space="0" w:color="auto"/>
            <w:right w:val="none" w:sz="0" w:space="0" w:color="auto"/>
          </w:divBdr>
        </w:div>
        <w:div w:id="329335007">
          <w:marLeft w:val="0"/>
          <w:marRight w:val="0"/>
          <w:marTop w:val="0"/>
          <w:marBottom w:val="0"/>
          <w:divBdr>
            <w:top w:val="none" w:sz="0" w:space="0" w:color="auto"/>
            <w:left w:val="none" w:sz="0" w:space="0" w:color="auto"/>
            <w:bottom w:val="none" w:sz="0" w:space="0" w:color="auto"/>
            <w:right w:val="none" w:sz="0" w:space="0" w:color="auto"/>
          </w:divBdr>
        </w:div>
        <w:div w:id="329455004">
          <w:marLeft w:val="0"/>
          <w:marRight w:val="0"/>
          <w:marTop w:val="0"/>
          <w:marBottom w:val="0"/>
          <w:divBdr>
            <w:top w:val="none" w:sz="0" w:space="0" w:color="auto"/>
            <w:left w:val="none" w:sz="0" w:space="0" w:color="auto"/>
            <w:bottom w:val="none" w:sz="0" w:space="0" w:color="auto"/>
            <w:right w:val="none" w:sz="0" w:space="0" w:color="auto"/>
          </w:divBdr>
        </w:div>
        <w:div w:id="330570443">
          <w:marLeft w:val="0"/>
          <w:marRight w:val="0"/>
          <w:marTop w:val="0"/>
          <w:marBottom w:val="0"/>
          <w:divBdr>
            <w:top w:val="none" w:sz="0" w:space="0" w:color="auto"/>
            <w:left w:val="none" w:sz="0" w:space="0" w:color="auto"/>
            <w:bottom w:val="none" w:sz="0" w:space="0" w:color="auto"/>
            <w:right w:val="none" w:sz="0" w:space="0" w:color="auto"/>
          </w:divBdr>
        </w:div>
        <w:div w:id="330839531">
          <w:marLeft w:val="0"/>
          <w:marRight w:val="0"/>
          <w:marTop w:val="0"/>
          <w:marBottom w:val="0"/>
          <w:divBdr>
            <w:top w:val="none" w:sz="0" w:space="0" w:color="auto"/>
            <w:left w:val="none" w:sz="0" w:space="0" w:color="auto"/>
            <w:bottom w:val="none" w:sz="0" w:space="0" w:color="auto"/>
            <w:right w:val="none" w:sz="0" w:space="0" w:color="auto"/>
          </w:divBdr>
        </w:div>
        <w:div w:id="331110868">
          <w:marLeft w:val="0"/>
          <w:marRight w:val="0"/>
          <w:marTop w:val="0"/>
          <w:marBottom w:val="0"/>
          <w:divBdr>
            <w:top w:val="none" w:sz="0" w:space="0" w:color="auto"/>
            <w:left w:val="none" w:sz="0" w:space="0" w:color="auto"/>
            <w:bottom w:val="none" w:sz="0" w:space="0" w:color="auto"/>
            <w:right w:val="none" w:sz="0" w:space="0" w:color="auto"/>
          </w:divBdr>
        </w:div>
        <w:div w:id="331683752">
          <w:marLeft w:val="0"/>
          <w:marRight w:val="0"/>
          <w:marTop w:val="0"/>
          <w:marBottom w:val="0"/>
          <w:divBdr>
            <w:top w:val="none" w:sz="0" w:space="0" w:color="auto"/>
            <w:left w:val="none" w:sz="0" w:space="0" w:color="auto"/>
            <w:bottom w:val="none" w:sz="0" w:space="0" w:color="auto"/>
            <w:right w:val="none" w:sz="0" w:space="0" w:color="auto"/>
          </w:divBdr>
        </w:div>
        <w:div w:id="331958741">
          <w:marLeft w:val="0"/>
          <w:marRight w:val="0"/>
          <w:marTop w:val="0"/>
          <w:marBottom w:val="0"/>
          <w:divBdr>
            <w:top w:val="none" w:sz="0" w:space="0" w:color="auto"/>
            <w:left w:val="none" w:sz="0" w:space="0" w:color="auto"/>
            <w:bottom w:val="none" w:sz="0" w:space="0" w:color="auto"/>
            <w:right w:val="none" w:sz="0" w:space="0" w:color="auto"/>
          </w:divBdr>
        </w:div>
        <w:div w:id="332343975">
          <w:marLeft w:val="0"/>
          <w:marRight w:val="0"/>
          <w:marTop w:val="0"/>
          <w:marBottom w:val="0"/>
          <w:divBdr>
            <w:top w:val="none" w:sz="0" w:space="0" w:color="auto"/>
            <w:left w:val="none" w:sz="0" w:space="0" w:color="auto"/>
            <w:bottom w:val="none" w:sz="0" w:space="0" w:color="auto"/>
            <w:right w:val="none" w:sz="0" w:space="0" w:color="auto"/>
          </w:divBdr>
        </w:div>
        <w:div w:id="332344802">
          <w:marLeft w:val="0"/>
          <w:marRight w:val="0"/>
          <w:marTop w:val="0"/>
          <w:marBottom w:val="0"/>
          <w:divBdr>
            <w:top w:val="none" w:sz="0" w:space="0" w:color="auto"/>
            <w:left w:val="none" w:sz="0" w:space="0" w:color="auto"/>
            <w:bottom w:val="none" w:sz="0" w:space="0" w:color="auto"/>
            <w:right w:val="none" w:sz="0" w:space="0" w:color="auto"/>
          </w:divBdr>
        </w:div>
        <w:div w:id="333144721">
          <w:marLeft w:val="0"/>
          <w:marRight w:val="0"/>
          <w:marTop w:val="0"/>
          <w:marBottom w:val="0"/>
          <w:divBdr>
            <w:top w:val="none" w:sz="0" w:space="0" w:color="auto"/>
            <w:left w:val="none" w:sz="0" w:space="0" w:color="auto"/>
            <w:bottom w:val="none" w:sz="0" w:space="0" w:color="auto"/>
            <w:right w:val="none" w:sz="0" w:space="0" w:color="auto"/>
          </w:divBdr>
        </w:div>
        <w:div w:id="334187391">
          <w:marLeft w:val="0"/>
          <w:marRight w:val="0"/>
          <w:marTop w:val="0"/>
          <w:marBottom w:val="0"/>
          <w:divBdr>
            <w:top w:val="none" w:sz="0" w:space="0" w:color="auto"/>
            <w:left w:val="none" w:sz="0" w:space="0" w:color="auto"/>
            <w:bottom w:val="none" w:sz="0" w:space="0" w:color="auto"/>
            <w:right w:val="none" w:sz="0" w:space="0" w:color="auto"/>
          </w:divBdr>
        </w:div>
        <w:div w:id="334962920">
          <w:marLeft w:val="0"/>
          <w:marRight w:val="0"/>
          <w:marTop w:val="0"/>
          <w:marBottom w:val="0"/>
          <w:divBdr>
            <w:top w:val="none" w:sz="0" w:space="0" w:color="auto"/>
            <w:left w:val="none" w:sz="0" w:space="0" w:color="auto"/>
            <w:bottom w:val="none" w:sz="0" w:space="0" w:color="auto"/>
            <w:right w:val="none" w:sz="0" w:space="0" w:color="auto"/>
          </w:divBdr>
        </w:div>
        <w:div w:id="335227217">
          <w:marLeft w:val="0"/>
          <w:marRight w:val="0"/>
          <w:marTop w:val="0"/>
          <w:marBottom w:val="0"/>
          <w:divBdr>
            <w:top w:val="none" w:sz="0" w:space="0" w:color="auto"/>
            <w:left w:val="none" w:sz="0" w:space="0" w:color="auto"/>
            <w:bottom w:val="none" w:sz="0" w:space="0" w:color="auto"/>
            <w:right w:val="none" w:sz="0" w:space="0" w:color="auto"/>
          </w:divBdr>
        </w:div>
        <w:div w:id="335570328">
          <w:marLeft w:val="0"/>
          <w:marRight w:val="0"/>
          <w:marTop w:val="0"/>
          <w:marBottom w:val="0"/>
          <w:divBdr>
            <w:top w:val="none" w:sz="0" w:space="0" w:color="auto"/>
            <w:left w:val="none" w:sz="0" w:space="0" w:color="auto"/>
            <w:bottom w:val="none" w:sz="0" w:space="0" w:color="auto"/>
            <w:right w:val="none" w:sz="0" w:space="0" w:color="auto"/>
          </w:divBdr>
        </w:div>
        <w:div w:id="336083071">
          <w:marLeft w:val="0"/>
          <w:marRight w:val="0"/>
          <w:marTop w:val="0"/>
          <w:marBottom w:val="0"/>
          <w:divBdr>
            <w:top w:val="none" w:sz="0" w:space="0" w:color="auto"/>
            <w:left w:val="none" w:sz="0" w:space="0" w:color="auto"/>
            <w:bottom w:val="none" w:sz="0" w:space="0" w:color="auto"/>
            <w:right w:val="none" w:sz="0" w:space="0" w:color="auto"/>
          </w:divBdr>
        </w:div>
        <w:div w:id="336617182">
          <w:marLeft w:val="0"/>
          <w:marRight w:val="0"/>
          <w:marTop w:val="0"/>
          <w:marBottom w:val="0"/>
          <w:divBdr>
            <w:top w:val="none" w:sz="0" w:space="0" w:color="auto"/>
            <w:left w:val="none" w:sz="0" w:space="0" w:color="auto"/>
            <w:bottom w:val="none" w:sz="0" w:space="0" w:color="auto"/>
            <w:right w:val="none" w:sz="0" w:space="0" w:color="auto"/>
          </w:divBdr>
        </w:div>
        <w:div w:id="337200706">
          <w:marLeft w:val="0"/>
          <w:marRight w:val="0"/>
          <w:marTop w:val="0"/>
          <w:marBottom w:val="0"/>
          <w:divBdr>
            <w:top w:val="none" w:sz="0" w:space="0" w:color="auto"/>
            <w:left w:val="none" w:sz="0" w:space="0" w:color="auto"/>
            <w:bottom w:val="none" w:sz="0" w:space="0" w:color="auto"/>
            <w:right w:val="none" w:sz="0" w:space="0" w:color="auto"/>
          </w:divBdr>
        </w:div>
        <w:div w:id="337539815">
          <w:marLeft w:val="0"/>
          <w:marRight w:val="0"/>
          <w:marTop w:val="0"/>
          <w:marBottom w:val="0"/>
          <w:divBdr>
            <w:top w:val="none" w:sz="0" w:space="0" w:color="auto"/>
            <w:left w:val="none" w:sz="0" w:space="0" w:color="auto"/>
            <w:bottom w:val="none" w:sz="0" w:space="0" w:color="auto"/>
            <w:right w:val="none" w:sz="0" w:space="0" w:color="auto"/>
          </w:divBdr>
        </w:div>
        <w:div w:id="337656260">
          <w:marLeft w:val="0"/>
          <w:marRight w:val="0"/>
          <w:marTop w:val="0"/>
          <w:marBottom w:val="0"/>
          <w:divBdr>
            <w:top w:val="none" w:sz="0" w:space="0" w:color="auto"/>
            <w:left w:val="none" w:sz="0" w:space="0" w:color="auto"/>
            <w:bottom w:val="none" w:sz="0" w:space="0" w:color="auto"/>
            <w:right w:val="none" w:sz="0" w:space="0" w:color="auto"/>
          </w:divBdr>
        </w:div>
        <w:div w:id="337930168">
          <w:marLeft w:val="0"/>
          <w:marRight w:val="0"/>
          <w:marTop w:val="0"/>
          <w:marBottom w:val="0"/>
          <w:divBdr>
            <w:top w:val="none" w:sz="0" w:space="0" w:color="auto"/>
            <w:left w:val="none" w:sz="0" w:space="0" w:color="auto"/>
            <w:bottom w:val="none" w:sz="0" w:space="0" w:color="auto"/>
            <w:right w:val="none" w:sz="0" w:space="0" w:color="auto"/>
          </w:divBdr>
        </w:div>
        <w:div w:id="338116771">
          <w:marLeft w:val="0"/>
          <w:marRight w:val="0"/>
          <w:marTop w:val="0"/>
          <w:marBottom w:val="0"/>
          <w:divBdr>
            <w:top w:val="none" w:sz="0" w:space="0" w:color="auto"/>
            <w:left w:val="none" w:sz="0" w:space="0" w:color="auto"/>
            <w:bottom w:val="none" w:sz="0" w:space="0" w:color="auto"/>
            <w:right w:val="none" w:sz="0" w:space="0" w:color="auto"/>
          </w:divBdr>
        </w:div>
        <w:div w:id="338316110">
          <w:marLeft w:val="0"/>
          <w:marRight w:val="0"/>
          <w:marTop w:val="0"/>
          <w:marBottom w:val="0"/>
          <w:divBdr>
            <w:top w:val="none" w:sz="0" w:space="0" w:color="auto"/>
            <w:left w:val="none" w:sz="0" w:space="0" w:color="auto"/>
            <w:bottom w:val="none" w:sz="0" w:space="0" w:color="auto"/>
            <w:right w:val="none" w:sz="0" w:space="0" w:color="auto"/>
          </w:divBdr>
        </w:div>
        <w:div w:id="338316922">
          <w:marLeft w:val="0"/>
          <w:marRight w:val="0"/>
          <w:marTop w:val="0"/>
          <w:marBottom w:val="0"/>
          <w:divBdr>
            <w:top w:val="none" w:sz="0" w:space="0" w:color="auto"/>
            <w:left w:val="none" w:sz="0" w:space="0" w:color="auto"/>
            <w:bottom w:val="none" w:sz="0" w:space="0" w:color="auto"/>
            <w:right w:val="none" w:sz="0" w:space="0" w:color="auto"/>
          </w:divBdr>
        </w:div>
        <w:div w:id="338851832">
          <w:marLeft w:val="0"/>
          <w:marRight w:val="0"/>
          <w:marTop w:val="0"/>
          <w:marBottom w:val="0"/>
          <w:divBdr>
            <w:top w:val="none" w:sz="0" w:space="0" w:color="auto"/>
            <w:left w:val="none" w:sz="0" w:space="0" w:color="auto"/>
            <w:bottom w:val="none" w:sz="0" w:space="0" w:color="auto"/>
            <w:right w:val="none" w:sz="0" w:space="0" w:color="auto"/>
          </w:divBdr>
        </w:div>
        <w:div w:id="339628742">
          <w:marLeft w:val="0"/>
          <w:marRight w:val="0"/>
          <w:marTop w:val="0"/>
          <w:marBottom w:val="0"/>
          <w:divBdr>
            <w:top w:val="none" w:sz="0" w:space="0" w:color="auto"/>
            <w:left w:val="none" w:sz="0" w:space="0" w:color="auto"/>
            <w:bottom w:val="none" w:sz="0" w:space="0" w:color="auto"/>
            <w:right w:val="none" w:sz="0" w:space="0" w:color="auto"/>
          </w:divBdr>
        </w:div>
        <w:div w:id="340595822">
          <w:marLeft w:val="0"/>
          <w:marRight w:val="0"/>
          <w:marTop w:val="0"/>
          <w:marBottom w:val="0"/>
          <w:divBdr>
            <w:top w:val="none" w:sz="0" w:space="0" w:color="auto"/>
            <w:left w:val="none" w:sz="0" w:space="0" w:color="auto"/>
            <w:bottom w:val="none" w:sz="0" w:space="0" w:color="auto"/>
            <w:right w:val="none" w:sz="0" w:space="0" w:color="auto"/>
          </w:divBdr>
        </w:div>
        <w:div w:id="343240756">
          <w:marLeft w:val="0"/>
          <w:marRight w:val="0"/>
          <w:marTop w:val="0"/>
          <w:marBottom w:val="0"/>
          <w:divBdr>
            <w:top w:val="none" w:sz="0" w:space="0" w:color="auto"/>
            <w:left w:val="none" w:sz="0" w:space="0" w:color="auto"/>
            <w:bottom w:val="none" w:sz="0" w:space="0" w:color="auto"/>
            <w:right w:val="none" w:sz="0" w:space="0" w:color="auto"/>
          </w:divBdr>
        </w:div>
        <w:div w:id="344022078">
          <w:marLeft w:val="0"/>
          <w:marRight w:val="0"/>
          <w:marTop w:val="0"/>
          <w:marBottom w:val="0"/>
          <w:divBdr>
            <w:top w:val="none" w:sz="0" w:space="0" w:color="auto"/>
            <w:left w:val="none" w:sz="0" w:space="0" w:color="auto"/>
            <w:bottom w:val="none" w:sz="0" w:space="0" w:color="auto"/>
            <w:right w:val="none" w:sz="0" w:space="0" w:color="auto"/>
          </w:divBdr>
        </w:div>
        <w:div w:id="344209956">
          <w:marLeft w:val="0"/>
          <w:marRight w:val="0"/>
          <w:marTop w:val="0"/>
          <w:marBottom w:val="0"/>
          <w:divBdr>
            <w:top w:val="none" w:sz="0" w:space="0" w:color="auto"/>
            <w:left w:val="none" w:sz="0" w:space="0" w:color="auto"/>
            <w:bottom w:val="none" w:sz="0" w:space="0" w:color="auto"/>
            <w:right w:val="none" w:sz="0" w:space="0" w:color="auto"/>
          </w:divBdr>
        </w:div>
        <w:div w:id="344286602">
          <w:marLeft w:val="0"/>
          <w:marRight w:val="0"/>
          <w:marTop w:val="0"/>
          <w:marBottom w:val="0"/>
          <w:divBdr>
            <w:top w:val="none" w:sz="0" w:space="0" w:color="auto"/>
            <w:left w:val="none" w:sz="0" w:space="0" w:color="auto"/>
            <w:bottom w:val="none" w:sz="0" w:space="0" w:color="auto"/>
            <w:right w:val="none" w:sz="0" w:space="0" w:color="auto"/>
          </w:divBdr>
        </w:div>
        <w:div w:id="344400802">
          <w:marLeft w:val="0"/>
          <w:marRight w:val="0"/>
          <w:marTop w:val="0"/>
          <w:marBottom w:val="0"/>
          <w:divBdr>
            <w:top w:val="none" w:sz="0" w:space="0" w:color="auto"/>
            <w:left w:val="none" w:sz="0" w:space="0" w:color="auto"/>
            <w:bottom w:val="none" w:sz="0" w:space="0" w:color="auto"/>
            <w:right w:val="none" w:sz="0" w:space="0" w:color="auto"/>
          </w:divBdr>
        </w:div>
        <w:div w:id="344600472">
          <w:marLeft w:val="0"/>
          <w:marRight w:val="0"/>
          <w:marTop w:val="0"/>
          <w:marBottom w:val="0"/>
          <w:divBdr>
            <w:top w:val="none" w:sz="0" w:space="0" w:color="auto"/>
            <w:left w:val="none" w:sz="0" w:space="0" w:color="auto"/>
            <w:bottom w:val="none" w:sz="0" w:space="0" w:color="auto"/>
            <w:right w:val="none" w:sz="0" w:space="0" w:color="auto"/>
          </w:divBdr>
        </w:div>
        <w:div w:id="345138005">
          <w:marLeft w:val="0"/>
          <w:marRight w:val="0"/>
          <w:marTop w:val="0"/>
          <w:marBottom w:val="0"/>
          <w:divBdr>
            <w:top w:val="none" w:sz="0" w:space="0" w:color="auto"/>
            <w:left w:val="none" w:sz="0" w:space="0" w:color="auto"/>
            <w:bottom w:val="none" w:sz="0" w:space="0" w:color="auto"/>
            <w:right w:val="none" w:sz="0" w:space="0" w:color="auto"/>
          </w:divBdr>
        </w:div>
        <w:div w:id="345404950">
          <w:marLeft w:val="0"/>
          <w:marRight w:val="0"/>
          <w:marTop w:val="0"/>
          <w:marBottom w:val="0"/>
          <w:divBdr>
            <w:top w:val="none" w:sz="0" w:space="0" w:color="auto"/>
            <w:left w:val="none" w:sz="0" w:space="0" w:color="auto"/>
            <w:bottom w:val="none" w:sz="0" w:space="0" w:color="auto"/>
            <w:right w:val="none" w:sz="0" w:space="0" w:color="auto"/>
          </w:divBdr>
        </w:div>
        <w:div w:id="346296255">
          <w:marLeft w:val="0"/>
          <w:marRight w:val="0"/>
          <w:marTop w:val="0"/>
          <w:marBottom w:val="0"/>
          <w:divBdr>
            <w:top w:val="none" w:sz="0" w:space="0" w:color="auto"/>
            <w:left w:val="none" w:sz="0" w:space="0" w:color="auto"/>
            <w:bottom w:val="none" w:sz="0" w:space="0" w:color="auto"/>
            <w:right w:val="none" w:sz="0" w:space="0" w:color="auto"/>
          </w:divBdr>
        </w:div>
        <w:div w:id="346567045">
          <w:marLeft w:val="0"/>
          <w:marRight w:val="0"/>
          <w:marTop w:val="0"/>
          <w:marBottom w:val="0"/>
          <w:divBdr>
            <w:top w:val="none" w:sz="0" w:space="0" w:color="auto"/>
            <w:left w:val="none" w:sz="0" w:space="0" w:color="auto"/>
            <w:bottom w:val="none" w:sz="0" w:space="0" w:color="auto"/>
            <w:right w:val="none" w:sz="0" w:space="0" w:color="auto"/>
          </w:divBdr>
        </w:div>
        <w:div w:id="346954742">
          <w:marLeft w:val="0"/>
          <w:marRight w:val="0"/>
          <w:marTop w:val="0"/>
          <w:marBottom w:val="0"/>
          <w:divBdr>
            <w:top w:val="none" w:sz="0" w:space="0" w:color="auto"/>
            <w:left w:val="none" w:sz="0" w:space="0" w:color="auto"/>
            <w:bottom w:val="none" w:sz="0" w:space="0" w:color="auto"/>
            <w:right w:val="none" w:sz="0" w:space="0" w:color="auto"/>
          </w:divBdr>
        </w:div>
        <w:div w:id="347410607">
          <w:marLeft w:val="0"/>
          <w:marRight w:val="0"/>
          <w:marTop w:val="0"/>
          <w:marBottom w:val="0"/>
          <w:divBdr>
            <w:top w:val="none" w:sz="0" w:space="0" w:color="auto"/>
            <w:left w:val="none" w:sz="0" w:space="0" w:color="auto"/>
            <w:bottom w:val="none" w:sz="0" w:space="0" w:color="auto"/>
            <w:right w:val="none" w:sz="0" w:space="0" w:color="auto"/>
          </w:divBdr>
        </w:div>
        <w:div w:id="348146179">
          <w:marLeft w:val="0"/>
          <w:marRight w:val="0"/>
          <w:marTop w:val="0"/>
          <w:marBottom w:val="0"/>
          <w:divBdr>
            <w:top w:val="none" w:sz="0" w:space="0" w:color="auto"/>
            <w:left w:val="none" w:sz="0" w:space="0" w:color="auto"/>
            <w:bottom w:val="none" w:sz="0" w:space="0" w:color="auto"/>
            <w:right w:val="none" w:sz="0" w:space="0" w:color="auto"/>
          </w:divBdr>
        </w:div>
        <w:div w:id="351224319">
          <w:marLeft w:val="0"/>
          <w:marRight w:val="0"/>
          <w:marTop w:val="0"/>
          <w:marBottom w:val="0"/>
          <w:divBdr>
            <w:top w:val="none" w:sz="0" w:space="0" w:color="auto"/>
            <w:left w:val="none" w:sz="0" w:space="0" w:color="auto"/>
            <w:bottom w:val="none" w:sz="0" w:space="0" w:color="auto"/>
            <w:right w:val="none" w:sz="0" w:space="0" w:color="auto"/>
          </w:divBdr>
        </w:div>
        <w:div w:id="351692280">
          <w:marLeft w:val="0"/>
          <w:marRight w:val="0"/>
          <w:marTop w:val="0"/>
          <w:marBottom w:val="0"/>
          <w:divBdr>
            <w:top w:val="none" w:sz="0" w:space="0" w:color="auto"/>
            <w:left w:val="none" w:sz="0" w:space="0" w:color="auto"/>
            <w:bottom w:val="none" w:sz="0" w:space="0" w:color="auto"/>
            <w:right w:val="none" w:sz="0" w:space="0" w:color="auto"/>
          </w:divBdr>
        </w:div>
        <w:div w:id="351692821">
          <w:marLeft w:val="0"/>
          <w:marRight w:val="0"/>
          <w:marTop w:val="0"/>
          <w:marBottom w:val="0"/>
          <w:divBdr>
            <w:top w:val="none" w:sz="0" w:space="0" w:color="auto"/>
            <w:left w:val="none" w:sz="0" w:space="0" w:color="auto"/>
            <w:bottom w:val="none" w:sz="0" w:space="0" w:color="auto"/>
            <w:right w:val="none" w:sz="0" w:space="0" w:color="auto"/>
          </w:divBdr>
        </w:div>
        <w:div w:id="355471899">
          <w:marLeft w:val="0"/>
          <w:marRight w:val="0"/>
          <w:marTop w:val="0"/>
          <w:marBottom w:val="0"/>
          <w:divBdr>
            <w:top w:val="none" w:sz="0" w:space="0" w:color="auto"/>
            <w:left w:val="none" w:sz="0" w:space="0" w:color="auto"/>
            <w:bottom w:val="none" w:sz="0" w:space="0" w:color="auto"/>
            <w:right w:val="none" w:sz="0" w:space="0" w:color="auto"/>
          </w:divBdr>
        </w:div>
        <w:div w:id="355935710">
          <w:marLeft w:val="0"/>
          <w:marRight w:val="0"/>
          <w:marTop w:val="0"/>
          <w:marBottom w:val="0"/>
          <w:divBdr>
            <w:top w:val="none" w:sz="0" w:space="0" w:color="auto"/>
            <w:left w:val="none" w:sz="0" w:space="0" w:color="auto"/>
            <w:bottom w:val="none" w:sz="0" w:space="0" w:color="auto"/>
            <w:right w:val="none" w:sz="0" w:space="0" w:color="auto"/>
          </w:divBdr>
        </w:div>
        <w:div w:id="357387510">
          <w:marLeft w:val="0"/>
          <w:marRight w:val="0"/>
          <w:marTop w:val="0"/>
          <w:marBottom w:val="0"/>
          <w:divBdr>
            <w:top w:val="none" w:sz="0" w:space="0" w:color="auto"/>
            <w:left w:val="none" w:sz="0" w:space="0" w:color="auto"/>
            <w:bottom w:val="none" w:sz="0" w:space="0" w:color="auto"/>
            <w:right w:val="none" w:sz="0" w:space="0" w:color="auto"/>
          </w:divBdr>
        </w:div>
        <w:div w:id="357699153">
          <w:marLeft w:val="0"/>
          <w:marRight w:val="0"/>
          <w:marTop w:val="0"/>
          <w:marBottom w:val="0"/>
          <w:divBdr>
            <w:top w:val="none" w:sz="0" w:space="0" w:color="auto"/>
            <w:left w:val="none" w:sz="0" w:space="0" w:color="auto"/>
            <w:bottom w:val="none" w:sz="0" w:space="0" w:color="auto"/>
            <w:right w:val="none" w:sz="0" w:space="0" w:color="auto"/>
          </w:divBdr>
        </w:div>
        <w:div w:id="358161427">
          <w:marLeft w:val="0"/>
          <w:marRight w:val="0"/>
          <w:marTop w:val="0"/>
          <w:marBottom w:val="0"/>
          <w:divBdr>
            <w:top w:val="none" w:sz="0" w:space="0" w:color="auto"/>
            <w:left w:val="none" w:sz="0" w:space="0" w:color="auto"/>
            <w:bottom w:val="none" w:sz="0" w:space="0" w:color="auto"/>
            <w:right w:val="none" w:sz="0" w:space="0" w:color="auto"/>
          </w:divBdr>
        </w:div>
        <w:div w:id="358630028">
          <w:marLeft w:val="0"/>
          <w:marRight w:val="0"/>
          <w:marTop w:val="0"/>
          <w:marBottom w:val="0"/>
          <w:divBdr>
            <w:top w:val="none" w:sz="0" w:space="0" w:color="auto"/>
            <w:left w:val="none" w:sz="0" w:space="0" w:color="auto"/>
            <w:bottom w:val="none" w:sz="0" w:space="0" w:color="auto"/>
            <w:right w:val="none" w:sz="0" w:space="0" w:color="auto"/>
          </w:divBdr>
        </w:div>
        <w:div w:id="358702723">
          <w:marLeft w:val="0"/>
          <w:marRight w:val="0"/>
          <w:marTop w:val="0"/>
          <w:marBottom w:val="0"/>
          <w:divBdr>
            <w:top w:val="none" w:sz="0" w:space="0" w:color="auto"/>
            <w:left w:val="none" w:sz="0" w:space="0" w:color="auto"/>
            <w:bottom w:val="none" w:sz="0" w:space="0" w:color="auto"/>
            <w:right w:val="none" w:sz="0" w:space="0" w:color="auto"/>
          </w:divBdr>
        </w:div>
        <w:div w:id="358818138">
          <w:marLeft w:val="0"/>
          <w:marRight w:val="0"/>
          <w:marTop w:val="0"/>
          <w:marBottom w:val="0"/>
          <w:divBdr>
            <w:top w:val="none" w:sz="0" w:space="0" w:color="auto"/>
            <w:left w:val="none" w:sz="0" w:space="0" w:color="auto"/>
            <w:bottom w:val="none" w:sz="0" w:space="0" w:color="auto"/>
            <w:right w:val="none" w:sz="0" w:space="0" w:color="auto"/>
          </w:divBdr>
        </w:div>
        <w:div w:id="358819266">
          <w:marLeft w:val="0"/>
          <w:marRight w:val="0"/>
          <w:marTop w:val="0"/>
          <w:marBottom w:val="0"/>
          <w:divBdr>
            <w:top w:val="none" w:sz="0" w:space="0" w:color="auto"/>
            <w:left w:val="none" w:sz="0" w:space="0" w:color="auto"/>
            <w:bottom w:val="none" w:sz="0" w:space="0" w:color="auto"/>
            <w:right w:val="none" w:sz="0" w:space="0" w:color="auto"/>
          </w:divBdr>
        </w:div>
        <w:div w:id="359429350">
          <w:marLeft w:val="0"/>
          <w:marRight w:val="0"/>
          <w:marTop w:val="0"/>
          <w:marBottom w:val="0"/>
          <w:divBdr>
            <w:top w:val="none" w:sz="0" w:space="0" w:color="auto"/>
            <w:left w:val="none" w:sz="0" w:space="0" w:color="auto"/>
            <w:bottom w:val="none" w:sz="0" w:space="0" w:color="auto"/>
            <w:right w:val="none" w:sz="0" w:space="0" w:color="auto"/>
          </w:divBdr>
        </w:div>
        <w:div w:id="360326700">
          <w:marLeft w:val="0"/>
          <w:marRight w:val="0"/>
          <w:marTop w:val="0"/>
          <w:marBottom w:val="0"/>
          <w:divBdr>
            <w:top w:val="none" w:sz="0" w:space="0" w:color="auto"/>
            <w:left w:val="none" w:sz="0" w:space="0" w:color="auto"/>
            <w:bottom w:val="none" w:sz="0" w:space="0" w:color="auto"/>
            <w:right w:val="none" w:sz="0" w:space="0" w:color="auto"/>
          </w:divBdr>
        </w:div>
        <w:div w:id="360664563">
          <w:marLeft w:val="0"/>
          <w:marRight w:val="0"/>
          <w:marTop w:val="0"/>
          <w:marBottom w:val="0"/>
          <w:divBdr>
            <w:top w:val="none" w:sz="0" w:space="0" w:color="auto"/>
            <w:left w:val="none" w:sz="0" w:space="0" w:color="auto"/>
            <w:bottom w:val="none" w:sz="0" w:space="0" w:color="auto"/>
            <w:right w:val="none" w:sz="0" w:space="0" w:color="auto"/>
          </w:divBdr>
        </w:div>
        <w:div w:id="361053972">
          <w:marLeft w:val="0"/>
          <w:marRight w:val="0"/>
          <w:marTop w:val="0"/>
          <w:marBottom w:val="0"/>
          <w:divBdr>
            <w:top w:val="none" w:sz="0" w:space="0" w:color="auto"/>
            <w:left w:val="none" w:sz="0" w:space="0" w:color="auto"/>
            <w:bottom w:val="none" w:sz="0" w:space="0" w:color="auto"/>
            <w:right w:val="none" w:sz="0" w:space="0" w:color="auto"/>
          </w:divBdr>
        </w:div>
        <w:div w:id="361135051">
          <w:marLeft w:val="0"/>
          <w:marRight w:val="0"/>
          <w:marTop w:val="0"/>
          <w:marBottom w:val="0"/>
          <w:divBdr>
            <w:top w:val="none" w:sz="0" w:space="0" w:color="auto"/>
            <w:left w:val="none" w:sz="0" w:space="0" w:color="auto"/>
            <w:bottom w:val="none" w:sz="0" w:space="0" w:color="auto"/>
            <w:right w:val="none" w:sz="0" w:space="0" w:color="auto"/>
          </w:divBdr>
        </w:div>
        <w:div w:id="362941972">
          <w:marLeft w:val="0"/>
          <w:marRight w:val="0"/>
          <w:marTop w:val="0"/>
          <w:marBottom w:val="0"/>
          <w:divBdr>
            <w:top w:val="none" w:sz="0" w:space="0" w:color="auto"/>
            <w:left w:val="none" w:sz="0" w:space="0" w:color="auto"/>
            <w:bottom w:val="none" w:sz="0" w:space="0" w:color="auto"/>
            <w:right w:val="none" w:sz="0" w:space="0" w:color="auto"/>
          </w:divBdr>
        </w:div>
        <w:div w:id="363601493">
          <w:marLeft w:val="0"/>
          <w:marRight w:val="0"/>
          <w:marTop w:val="0"/>
          <w:marBottom w:val="0"/>
          <w:divBdr>
            <w:top w:val="none" w:sz="0" w:space="0" w:color="auto"/>
            <w:left w:val="none" w:sz="0" w:space="0" w:color="auto"/>
            <w:bottom w:val="none" w:sz="0" w:space="0" w:color="auto"/>
            <w:right w:val="none" w:sz="0" w:space="0" w:color="auto"/>
          </w:divBdr>
        </w:div>
        <w:div w:id="365102488">
          <w:marLeft w:val="0"/>
          <w:marRight w:val="0"/>
          <w:marTop w:val="0"/>
          <w:marBottom w:val="0"/>
          <w:divBdr>
            <w:top w:val="none" w:sz="0" w:space="0" w:color="auto"/>
            <w:left w:val="none" w:sz="0" w:space="0" w:color="auto"/>
            <w:bottom w:val="none" w:sz="0" w:space="0" w:color="auto"/>
            <w:right w:val="none" w:sz="0" w:space="0" w:color="auto"/>
          </w:divBdr>
        </w:div>
        <w:div w:id="365906292">
          <w:marLeft w:val="0"/>
          <w:marRight w:val="0"/>
          <w:marTop w:val="0"/>
          <w:marBottom w:val="0"/>
          <w:divBdr>
            <w:top w:val="none" w:sz="0" w:space="0" w:color="auto"/>
            <w:left w:val="none" w:sz="0" w:space="0" w:color="auto"/>
            <w:bottom w:val="none" w:sz="0" w:space="0" w:color="auto"/>
            <w:right w:val="none" w:sz="0" w:space="0" w:color="auto"/>
          </w:divBdr>
        </w:div>
        <w:div w:id="366033412">
          <w:marLeft w:val="0"/>
          <w:marRight w:val="0"/>
          <w:marTop w:val="0"/>
          <w:marBottom w:val="0"/>
          <w:divBdr>
            <w:top w:val="none" w:sz="0" w:space="0" w:color="auto"/>
            <w:left w:val="none" w:sz="0" w:space="0" w:color="auto"/>
            <w:bottom w:val="none" w:sz="0" w:space="0" w:color="auto"/>
            <w:right w:val="none" w:sz="0" w:space="0" w:color="auto"/>
          </w:divBdr>
        </w:div>
        <w:div w:id="366490886">
          <w:marLeft w:val="0"/>
          <w:marRight w:val="0"/>
          <w:marTop w:val="0"/>
          <w:marBottom w:val="0"/>
          <w:divBdr>
            <w:top w:val="none" w:sz="0" w:space="0" w:color="auto"/>
            <w:left w:val="none" w:sz="0" w:space="0" w:color="auto"/>
            <w:bottom w:val="none" w:sz="0" w:space="0" w:color="auto"/>
            <w:right w:val="none" w:sz="0" w:space="0" w:color="auto"/>
          </w:divBdr>
        </w:div>
        <w:div w:id="367682685">
          <w:marLeft w:val="0"/>
          <w:marRight w:val="0"/>
          <w:marTop w:val="0"/>
          <w:marBottom w:val="0"/>
          <w:divBdr>
            <w:top w:val="none" w:sz="0" w:space="0" w:color="auto"/>
            <w:left w:val="none" w:sz="0" w:space="0" w:color="auto"/>
            <w:bottom w:val="none" w:sz="0" w:space="0" w:color="auto"/>
            <w:right w:val="none" w:sz="0" w:space="0" w:color="auto"/>
          </w:divBdr>
        </w:div>
        <w:div w:id="367802304">
          <w:marLeft w:val="0"/>
          <w:marRight w:val="0"/>
          <w:marTop w:val="0"/>
          <w:marBottom w:val="0"/>
          <w:divBdr>
            <w:top w:val="none" w:sz="0" w:space="0" w:color="auto"/>
            <w:left w:val="none" w:sz="0" w:space="0" w:color="auto"/>
            <w:bottom w:val="none" w:sz="0" w:space="0" w:color="auto"/>
            <w:right w:val="none" w:sz="0" w:space="0" w:color="auto"/>
          </w:divBdr>
        </w:div>
        <w:div w:id="367803166">
          <w:marLeft w:val="0"/>
          <w:marRight w:val="0"/>
          <w:marTop w:val="0"/>
          <w:marBottom w:val="0"/>
          <w:divBdr>
            <w:top w:val="none" w:sz="0" w:space="0" w:color="auto"/>
            <w:left w:val="none" w:sz="0" w:space="0" w:color="auto"/>
            <w:bottom w:val="none" w:sz="0" w:space="0" w:color="auto"/>
            <w:right w:val="none" w:sz="0" w:space="0" w:color="auto"/>
          </w:divBdr>
        </w:div>
        <w:div w:id="367921595">
          <w:marLeft w:val="0"/>
          <w:marRight w:val="0"/>
          <w:marTop w:val="0"/>
          <w:marBottom w:val="0"/>
          <w:divBdr>
            <w:top w:val="none" w:sz="0" w:space="0" w:color="auto"/>
            <w:left w:val="none" w:sz="0" w:space="0" w:color="auto"/>
            <w:bottom w:val="none" w:sz="0" w:space="0" w:color="auto"/>
            <w:right w:val="none" w:sz="0" w:space="0" w:color="auto"/>
          </w:divBdr>
        </w:div>
        <w:div w:id="368072181">
          <w:marLeft w:val="0"/>
          <w:marRight w:val="0"/>
          <w:marTop w:val="0"/>
          <w:marBottom w:val="0"/>
          <w:divBdr>
            <w:top w:val="none" w:sz="0" w:space="0" w:color="auto"/>
            <w:left w:val="none" w:sz="0" w:space="0" w:color="auto"/>
            <w:bottom w:val="none" w:sz="0" w:space="0" w:color="auto"/>
            <w:right w:val="none" w:sz="0" w:space="0" w:color="auto"/>
          </w:divBdr>
        </w:div>
        <w:div w:id="369573624">
          <w:marLeft w:val="0"/>
          <w:marRight w:val="0"/>
          <w:marTop w:val="0"/>
          <w:marBottom w:val="0"/>
          <w:divBdr>
            <w:top w:val="none" w:sz="0" w:space="0" w:color="auto"/>
            <w:left w:val="none" w:sz="0" w:space="0" w:color="auto"/>
            <w:bottom w:val="none" w:sz="0" w:space="0" w:color="auto"/>
            <w:right w:val="none" w:sz="0" w:space="0" w:color="auto"/>
          </w:divBdr>
        </w:div>
        <w:div w:id="369689585">
          <w:marLeft w:val="0"/>
          <w:marRight w:val="0"/>
          <w:marTop w:val="0"/>
          <w:marBottom w:val="0"/>
          <w:divBdr>
            <w:top w:val="none" w:sz="0" w:space="0" w:color="auto"/>
            <w:left w:val="none" w:sz="0" w:space="0" w:color="auto"/>
            <w:bottom w:val="none" w:sz="0" w:space="0" w:color="auto"/>
            <w:right w:val="none" w:sz="0" w:space="0" w:color="auto"/>
          </w:divBdr>
        </w:div>
        <w:div w:id="369837856">
          <w:marLeft w:val="0"/>
          <w:marRight w:val="0"/>
          <w:marTop w:val="0"/>
          <w:marBottom w:val="0"/>
          <w:divBdr>
            <w:top w:val="none" w:sz="0" w:space="0" w:color="auto"/>
            <w:left w:val="none" w:sz="0" w:space="0" w:color="auto"/>
            <w:bottom w:val="none" w:sz="0" w:space="0" w:color="auto"/>
            <w:right w:val="none" w:sz="0" w:space="0" w:color="auto"/>
          </w:divBdr>
        </w:div>
        <w:div w:id="370156264">
          <w:marLeft w:val="0"/>
          <w:marRight w:val="0"/>
          <w:marTop w:val="0"/>
          <w:marBottom w:val="0"/>
          <w:divBdr>
            <w:top w:val="none" w:sz="0" w:space="0" w:color="auto"/>
            <w:left w:val="none" w:sz="0" w:space="0" w:color="auto"/>
            <w:bottom w:val="none" w:sz="0" w:space="0" w:color="auto"/>
            <w:right w:val="none" w:sz="0" w:space="0" w:color="auto"/>
          </w:divBdr>
        </w:div>
        <w:div w:id="371001427">
          <w:marLeft w:val="0"/>
          <w:marRight w:val="0"/>
          <w:marTop w:val="0"/>
          <w:marBottom w:val="0"/>
          <w:divBdr>
            <w:top w:val="none" w:sz="0" w:space="0" w:color="auto"/>
            <w:left w:val="none" w:sz="0" w:space="0" w:color="auto"/>
            <w:bottom w:val="none" w:sz="0" w:space="0" w:color="auto"/>
            <w:right w:val="none" w:sz="0" w:space="0" w:color="auto"/>
          </w:divBdr>
        </w:div>
        <w:div w:id="371349932">
          <w:marLeft w:val="0"/>
          <w:marRight w:val="0"/>
          <w:marTop w:val="0"/>
          <w:marBottom w:val="0"/>
          <w:divBdr>
            <w:top w:val="none" w:sz="0" w:space="0" w:color="auto"/>
            <w:left w:val="none" w:sz="0" w:space="0" w:color="auto"/>
            <w:bottom w:val="none" w:sz="0" w:space="0" w:color="auto"/>
            <w:right w:val="none" w:sz="0" w:space="0" w:color="auto"/>
          </w:divBdr>
        </w:div>
        <w:div w:id="374504761">
          <w:marLeft w:val="0"/>
          <w:marRight w:val="0"/>
          <w:marTop w:val="0"/>
          <w:marBottom w:val="0"/>
          <w:divBdr>
            <w:top w:val="none" w:sz="0" w:space="0" w:color="auto"/>
            <w:left w:val="none" w:sz="0" w:space="0" w:color="auto"/>
            <w:bottom w:val="none" w:sz="0" w:space="0" w:color="auto"/>
            <w:right w:val="none" w:sz="0" w:space="0" w:color="auto"/>
          </w:divBdr>
        </w:div>
        <w:div w:id="375087104">
          <w:marLeft w:val="0"/>
          <w:marRight w:val="0"/>
          <w:marTop w:val="0"/>
          <w:marBottom w:val="0"/>
          <w:divBdr>
            <w:top w:val="none" w:sz="0" w:space="0" w:color="auto"/>
            <w:left w:val="none" w:sz="0" w:space="0" w:color="auto"/>
            <w:bottom w:val="none" w:sz="0" w:space="0" w:color="auto"/>
            <w:right w:val="none" w:sz="0" w:space="0" w:color="auto"/>
          </w:divBdr>
        </w:div>
        <w:div w:id="375355063">
          <w:marLeft w:val="0"/>
          <w:marRight w:val="0"/>
          <w:marTop w:val="0"/>
          <w:marBottom w:val="0"/>
          <w:divBdr>
            <w:top w:val="none" w:sz="0" w:space="0" w:color="auto"/>
            <w:left w:val="none" w:sz="0" w:space="0" w:color="auto"/>
            <w:bottom w:val="none" w:sz="0" w:space="0" w:color="auto"/>
            <w:right w:val="none" w:sz="0" w:space="0" w:color="auto"/>
          </w:divBdr>
        </w:div>
        <w:div w:id="375394963">
          <w:marLeft w:val="0"/>
          <w:marRight w:val="0"/>
          <w:marTop w:val="0"/>
          <w:marBottom w:val="0"/>
          <w:divBdr>
            <w:top w:val="none" w:sz="0" w:space="0" w:color="auto"/>
            <w:left w:val="none" w:sz="0" w:space="0" w:color="auto"/>
            <w:bottom w:val="none" w:sz="0" w:space="0" w:color="auto"/>
            <w:right w:val="none" w:sz="0" w:space="0" w:color="auto"/>
          </w:divBdr>
        </w:div>
        <w:div w:id="375666828">
          <w:marLeft w:val="0"/>
          <w:marRight w:val="0"/>
          <w:marTop w:val="0"/>
          <w:marBottom w:val="0"/>
          <w:divBdr>
            <w:top w:val="none" w:sz="0" w:space="0" w:color="auto"/>
            <w:left w:val="none" w:sz="0" w:space="0" w:color="auto"/>
            <w:bottom w:val="none" w:sz="0" w:space="0" w:color="auto"/>
            <w:right w:val="none" w:sz="0" w:space="0" w:color="auto"/>
          </w:divBdr>
        </w:div>
        <w:div w:id="375935869">
          <w:marLeft w:val="0"/>
          <w:marRight w:val="0"/>
          <w:marTop w:val="0"/>
          <w:marBottom w:val="0"/>
          <w:divBdr>
            <w:top w:val="none" w:sz="0" w:space="0" w:color="auto"/>
            <w:left w:val="none" w:sz="0" w:space="0" w:color="auto"/>
            <w:bottom w:val="none" w:sz="0" w:space="0" w:color="auto"/>
            <w:right w:val="none" w:sz="0" w:space="0" w:color="auto"/>
          </w:divBdr>
        </w:div>
        <w:div w:id="375980111">
          <w:marLeft w:val="0"/>
          <w:marRight w:val="0"/>
          <w:marTop w:val="0"/>
          <w:marBottom w:val="0"/>
          <w:divBdr>
            <w:top w:val="none" w:sz="0" w:space="0" w:color="auto"/>
            <w:left w:val="none" w:sz="0" w:space="0" w:color="auto"/>
            <w:bottom w:val="none" w:sz="0" w:space="0" w:color="auto"/>
            <w:right w:val="none" w:sz="0" w:space="0" w:color="auto"/>
          </w:divBdr>
        </w:div>
        <w:div w:id="376320824">
          <w:marLeft w:val="0"/>
          <w:marRight w:val="0"/>
          <w:marTop w:val="0"/>
          <w:marBottom w:val="0"/>
          <w:divBdr>
            <w:top w:val="none" w:sz="0" w:space="0" w:color="auto"/>
            <w:left w:val="none" w:sz="0" w:space="0" w:color="auto"/>
            <w:bottom w:val="none" w:sz="0" w:space="0" w:color="auto"/>
            <w:right w:val="none" w:sz="0" w:space="0" w:color="auto"/>
          </w:divBdr>
        </w:div>
        <w:div w:id="376467011">
          <w:marLeft w:val="0"/>
          <w:marRight w:val="0"/>
          <w:marTop w:val="0"/>
          <w:marBottom w:val="0"/>
          <w:divBdr>
            <w:top w:val="none" w:sz="0" w:space="0" w:color="auto"/>
            <w:left w:val="none" w:sz="0" w:space="0" w:color="auto"/>
            <w:bottom w:val="none" w:sz="0" w:space="0" w:color="auto"/>
            <w:right w:val="none" w:sz="0" w:space="0" w:color="auto"/>
          </w:divBdr>
        </w:div>
        <w:div w:id="376861378">
          <w:marLeft w:val="0"/>
          <w:marRight w:val="0"/>
          <w:marTop w:val="0"/>
          <w:marBottom w:val="0"/>
          <w:divBdr>
            <w:top w:val="none" w:sz="0" w:space="0" w:color="auto"/>
            <w:left w:val="none" w:sz="0" w:space="0" w:color="auto"/>
            <w:bottom w:val="none" w:sz="0" w:space="0" w:color="auto"/>
            <w:right w:val="none" w:sz="0" w:space="0" w:color="auto"/>
          </w:divBdr>
        </w:div>
        <w:div w:id="377242604">
          <w:marLeft w:val="0"/>
          <w:marRight w:val="0"/>
          <w:marTop w:val="0"/>
          <w:marBottom w:val="0"/>
          <w:divBdr>
            <w:top w:val="none" w:sz="0" w:space="0" w:color="auto"/>
            <w:left w:val="none" w:sz="0" w:space="0" w:color="auto"/>
            <w:bottom w:val="none" w:sz="0" w:space="0" w:color="auto"/>
            <w:right w:val="none" w:sz="0" w:space="0" w:color="auto"/>
          </w:divBdr>
        </w:div>
        <w:div w:id="377895771">
          <w:marLeft w:val="0"/>
          <w:marRight w:val="0"/>
          <w:marTop w:val="0"/>
          <w:marBottom w:val="0"/>
          <w:divBdr>
            <w:top w:val="none" w:sz="0" w:space="0" w:color="auto"/>
            <w:left w:val="none" w:sz="0" w:space="0" w:color="auto"/>
            <w:bottom w:val="none" w:sz="0" w:space="0" w:color="auto"/>
            <w:right w:val="none" w:sz="0" w:space="0" w:color="auto"/>
          </w:divBdr>
        </w:div>
        <w:div w:id="378363758">
          <w:marLeft w:val="0"/>
          <w:marRight w:val="0"/>
          <w:marTop w:val="0"/>
          <w:marBottom w:val="0"/>
          <w:divBdr>
            <w:top w:val="none" w:sz="0" w:space="0" w:color="auto"/>
            <w:left w:val="none" w:sz="0" w:space="0" w:color="auto"/>
            <w:bottom w:val="none" w:sz="0" w:space="0" w:color="auto"/>
            <w:right w:val="none" w:sz="0" w:space="0" w:color="auto"/>
          </w:divBdr>
        </w:div>
        <w:div w:id="378748155">
          <w:marLeft w:val="0"/>
          <w:marRight w:val="0"/>
          <w:marTop w:val="0"/>
          <w:marBottom w:val="0"/>
          <w:divBdr>
            <w:top w:val="none" w:sz="0" w:space="0" w:color="auto"/>
            <w:left w:val="none" w:sz="0" w:space="0" w:color="auto"/>
            <w:bottom w:val="none" w:sz="0" w:space="0" w:color="auto"/>
            <w:right w:val="none" w:sz="0" w:space="0" w:color="auto"/>
          </w:divBdr>
        </w:div>
        <w:div w:id="379519913">
          <w:marLeft w:val="0"/>
          <w:marRight w:val="0"/>
          <w:marTop w:val="0"/>
          <w:marBottom w:val="0"/>
          <w:divBdr>
            <w:top w:val="none" w:sz="0" w:space="0" w:color="auto"/>
            <w:left w:val="none" w:sz="0" w:space="0" w:color="auto"/>
            <w:bottom w:val="none" w:sz="0" w:space="0" w:color="auto"/>
            <w:right w:val="none" w:sz="0" w:space="0" w:color="auto"/>
          </w:divBdr>
        </w:div>
        <w:div w:id="379784671">
          <w:marLeft w:val="0"/>
          <w:marRight w:val="0"/>
          <w:marTop w:val="0"/>
          <w:marBottom w:val="0"/>
          <w:divBdr>
            <w:top w:val="none" w:sz="0" w:space="0" w:color="auto"/>
            <w:left w:val="none" w:sz="0" w:space="0" w:color="auto"/>
            <w:bottom w:val="none" w:sz="0" w:space="0" w:color="auto"/>
            <w:right w:val="none" w:sz="0" w:space="0" w:color="auto"/>
          </w:divBdr>
        </w:div>
        <w:div w:id="380641704">
          <w:marLeft w:val="0"/>
          <w:marRight w:val="0"/>
          <w:marTop w:val="0"/>
          <w:marBottom w:val="0"/>
          <w:divBdr>
            <w:top w:val="none" w:sz="0" w:space="0" w:color="auto"/>
            <w:left w:val="none" w:sz="0" w:space="0" w:color="auto"/>
            <w:bottom w:val="none" w:sz="0" w:space="0" w:color="auto"/>
            <w:right w:val="none" w:sz="0" w:space="0" w:color="auto"/>
          </w:divBdr>
        </w:div>
        <w:div w:id="382146476">
          <w:marLeft w:val="0"/>
          <w:marRight w:val="0"/>
          <w:marTop w:val="0"/>
          <w:marBottom w:val="0"/>
          <w:divBdr>
            <w:top w:val="none" w:sz="0" w:space="0" w:color="auto"/>
            <w:left w:val="none" w:sz="0" w:space="0" w:color="auto"/>
            <w:bottom w:val="none" w:sz="0" w:space="0" w:color="auto"/>
            <w:right w:val="none" w:sz="0" w:space="0" w:color="auto"/>
          </w:divBdr>
        </w:div>
        <w:div w:id="382405578">
          <w:marLeft w:val="0"/>
          <w:marRight w:val="0"/>
          <w:marTop w:val="0"/>
          <w:marBottom w:val="0"/>
          <w:divBdr>
            <w:top w:val="none" w:sz="0" w:space="0" w:color="auto"/>
            <w:left w:val="none" w:sz="0" w:space="0" w:color="auto"/>
            <w:bottom w:val="none" w:sz="0" w:space="0" w:color="auto"/>
            <w:right w:val="none" w:sz="0" w:space="0" w:color="auto"/>
          </w:divBdr>
        </w:div>
        <w:div w:id="382482870">
          <w:marLeft w:val="0"/>
          <w:marRight w:val="0"/>
          <w:marTop w:val="0"/>
          <w:marBottom w:val="0"/>
          <w:divBdr>
            <w:top w:val="none" w:sz="0" w:space="0" w:color="auto"/>
            <w:left w:val="none" w:sz="0" w:space="0" w:color="auto"/>
            <w:bottom w:val="none" w:sz="0" w:space="0" w:color="auto"/>
            <w:right w:val="none" w:sz="0" w:space="0" w:color="auto"/>
          </w:divBdr>
        </w:div>
        <w:div w:id="383214748">
          <w:marLeft w:val="0"/>
          <w:marRight w:val="0"/>
          <w:marTop w:val="0"/>
          <w:marBottom w:val="0"/>
          <w:divBdr>
            <w:top w:val="none" w:sz="0" w:space="0" w:color="auto"/>
            <w:left w:val="none" w:sz="0" w:space="0" w:color="auto"/>
            <w:bottom w:val="none" w:sz="0" w:space="0" w:color="auto"/>
            <w:right w:val="none" w:sz="0" w:space="0" w:color="auto"/>
          </w:divBdr>
        </w:div>
        <w:div w:id="383258267">
          <w:marLeft w:val="0"/>
          <w:marRight w:val="0"/>
          <w:marTop w:val="0"/>
          <w:marBottom w:val="0"/>
          <w:divBdr>
            <w:top w:val="none" w:sz="0" w:space="0" w:color="auto"/>
            <w:left w:val="none" w:sz="0" w:space="0" w:color="auto"/>
            <w:bottom w:val="none" w:sz="0" w:space="0" w:color="auto"/>
            <w:right w:val="none" w:sz="0" w:space="0" w:color="auto"/>
          </w:divBdr>
        </w:div>
        <w:div w:id="383404870">
          <w:marLeft w:val="0"/>
          <w:marRight w:val="0"/>
          <w:marTop w:val="0"/>
          <w:marBottom w:val="0"/>
          <w:divBdr>
            <w:top w:val="none" w:sz="0" w:space="0" w:color="auto"/>
            <w:left w:val="none" w:sz="0" w:space="0" w:color="auto"/>
            <w:bottom w:val="none" w:sz="0" w:space="0" w:color="auto"/>
            <w:right w:val="none" w:sz="0" w:space="0" w:color="auto"/>
          </w:divBdr>
        </w:div>
        <w:div w:id="386536701">
          <w:marLeft w:val="0"/>
          <w:marRight w:val="0"/>
          <w:marTop w:val="0"/>
          <w:marBottom w:val="0"/>
          <w:divBdr>
            <w:top w:val="none" w:sz="0" w:space="0" w:color="auto"/>
            <w:left w:val="none" w:sz="0" w:space="0" w:color="auto"/>
            <w:bottom w:val="none" w:sz="0" w:space="0" w:color="auto"/>
            <w:right w:val="none" w:sz="0" w:space="0" w:color="auto"/>
          </w:divBdr>
        </w:div>
        <w:div w:id="386731175">
          <w:marLeft w:val="0"/>
          <w:marRight w:val="0"/>
          <w:marTop w:val="0"/>
          <w:marBottom w:val="0"/>
          <w:divBdr>
            <w:top w:val="none" w:sz="0" w:space="0" w:color="auto"/>
            <w:left w:val="none" w:sz="0" w:space="0" w:color="auto"/>
            <w:bottom w:val="none" w:sz="0" w:space="0" w:color="auto"/>
            <w:right w:val="none" w:sz="0" w:space="0" w:color="auto"/>
          </w:divBdr>
        </w:div>
        <w:div w:id="387608372">
          <w:marLeft w:val="0"/>
          <w:marRight w:val="0"/>
          <w:marTop w:val="0"/>
          <w:marBottom w:val="0"/>
          <w:divBdr>
            <w:top w:val="none" w:sz="0" w:space="0" w:color="auto"/>
            <w:left w:val="none" w:sz="0" w:space="0" w:color="auto"/>
            <w:bottom w:val="none" w:sz="0" w:space="0" w:color="auto"/>
            <w:right w:val="none" w:sz="0" w:space="0" w:color="auto"/>
          </w:divBdr>
        </w:div>
        <w:div w:id="389160411">
          <w:marLeft w:val="0"/>
          <w:marRight w:val="0"/>
          <w:marTop w:val="0"/>
          <w:marBottom w:val="0"/>
          <w:divBdr>
            <w:top w:val="none" w:sz="0" w:space="0" w:color="auto"/>
            <w:left w:val="none" w:sz="0" w:space="0" w:color="auto"/>
            <w:bottom w:val="none" w:sz="0" w:space="0" w:color="auto"/>
            <w:right w:val="none" w:sz="0" w:space="0" w:color="auto"/>
          </w:divBdr>
        </w:div>
        <w:div w:id="390733732">
          <w:marLeft w:val="0"/>
          <w:marRight w:val="0"/>
          <w:marTop w:val="0"/>
          <w:marBottom w:val="0"/>
          <w:divBdr>
            <w:top w:val="none" w:sz="0" w:space="0" w:color="auto"/>
            <w:left w:val="none" w:sz="0" w:space="0" w:color="auto"/>
            <w:bottom w:val="none" w:sz="0" w:space="0" w:color="auto"/>
            <w:right w:val="none" w:sz="0" w:space="0" w:color="auto"/>
          </w:divBdr>
        </w:div>
        <w:div w:id="391393625">
          <w:marLeft w:val="0"/>
          <w:marRight w:val="0"/>
          <w:marTop w:val="0"/>
          <w:marBottom w:val="0"/>
          <w:divBdr>
            <w:top w:val="none" w:sz="0" w:space="0" w:color="auto"/>
            <w:left w:val="none" w:sz="0" w:space="0" w:color="auto"/>
            <w:bottom w:val="none" w:sz="0" w:space="0" w:color="auto"/>
            <w:right w:val="none" w:sz="0" w:space="0" w:color="auto"/>
          </w:divBdr>
        </w:div>
        <w:div w:id="391581525">
          <w:marLeft w:val="0"/>
          <w:marRight w:val="0"/>
          <w:marTop w:val="0"/>
          <w:marBottom w:val="0"/>
          <w:divBdr>
            <w:top w:val="none" w:sz="0" w:space="0" w:color="auto"/>
            <w:left w:val="none" w:sz="0" w:space="0" w:color="auto"/>
            <w:bottom w:val="none" w:sz="0" w:space="0" w:color="auto"/>
            <w:right w:val="none" w:sz="0" w:space="0" w:color="auto"/>
          </w:divBdr>
        </w:div>
        <w:div w:id="391775191">
          <w:marLeft w:val="0"/>
          <w:marRight w:val="0"/>
          <w:marTop w:val="0"/>
          <w:marBottom w:val="0"/>
          <w:divBdr>
            <w:top w:val="none" w:sz="0" w:space="0" w:color="auto"/>
            <w:left w:val="none" w:sz="0" w:space="0" w:color="auto"/>
            <w:bottom w:val="none" w:sz="0" w:space="0" w:color="auto"/>
            <w:right w:val="none" w:sz="0" w:space="0" w:color="auto"/>
          </w:divBdr>
        </w:div>
        <w:div w:id="391970861">
          <w:marLeft w:val="0"/>
          <w:marRight w:val="0"/>
          <w:marTop w:val="0"/>
          <w:marBottom w:val="0"/>
          <w:divBdr>
            <w:top w:val="none" w:sz="0" w:space="0" w:color="auto"/>
            <w:left w:val="none" w:sz="0" w:space="0" w:color="auto"/>
            <w:bottom w:val="none" w:sz="0" w:space="0" w:color="auto"/>
            <w:right w:val="none" w:sz="0" w:space="0" w:color="auto"/>
          </w:divBdr>
        </w:div>
        <w:div w:id="392043369">
          <w:marLeft w:val="0"/>
          <w:marRight w:val="0"/>
          <w:marTop w:val="0"/>
          <w:marBottom w:val="0"/>
          <w:divBdr>
            <w:top w:val="none" w:sz="0" w:space="0" w:color="auto"/>
            <w:left w:val="none" w:sz="0" w:space="0" w:color="auto"/>
            <w:bottom w:val="none" w:sz="0" w:space="0" w:color="auto"/>
            <w:right w:val="none" w:sz="0" w:space="0" w:color="auto"/>
          </w:divBdr>
        </w:div>
        <w:div w:id="392387849">
          <w:marLeft w:val="0"/>
          <w:marRight w:val="0"/>
          <w:marTop w:val="0"/>
          <w:marBottom w:val="0"/>
          <w:divBdr>
            <w:top w:val="none" w:sz="0" w:space="0" w:color="auto"/>
            <w:left w:val="none" w:sz="0" w:space="0" w:color="auto"/>
            <w:bottom w:val="none" w:sz="0" w:space="0" w:color="auto"/>
            <w:right w:val="none" w:sz="0" w:space="0" w:color="auto"/>
          </w:divBdr>
        </w:div>
        <w:div w:id="393242607">
          <w:marLeft w:val="0"/>
          <w:marRight w:val="0"/>
          <w:marTop w:val="0"/>
          <w:marBottom w:val="0"/>
          <w:divBdr>
            <w:top w:val="none" w:sz="0" w:space="0" w:color="auto"/>
            <w:left w:val="none" w:sz="0" w:space="0" w:color="auto"/>
            <w:bottom w:val="none" w:sz="0" w:space="0" w:color="auto"/>
            <w:right w:val="none" w:sz="0" w:space="0" w:color="auto"/>
          </w:divBdr>
        </w:div>
        <w:div w:id="393435070">
          <w:marLeft w:val="0"/>
          <w:marRight w:val="0"/>
          <w:marTop w:val="0"/>
          <w:marBottom w:val="0"/>
          <w:divBdr>
            <w:top w:val="none" w:sz="0" w:space="0" w:color="auto"/>
            <w:left w:val="none" w:sz="0" w:space="0" w:color="auto"/>
            <w:bottom w:val="none" w:sz="0" w:space="0" w:color="auto"/>
            <w:right w:val="none" w:sz="0" w:space="0" w:color="auto"/>
          </w:divBdr>
        </w:div>
        <w:div w:id="393696180">
          <w:marLeft w:val="0"/>
          <w:marRight w:val="0"/>
          <w:marTop w:val="0"/>
          <w:marBottom w:val="0"/>
          <w:divBdr>
            <w:top w:val="none" w:sz="0" w:space="0" w:color="auto"/>
            <w:left w:val="none" w:sz="0" w:space="0" w:color="auto"/>
            <w:bottom w:val="none" w:sz="0" w:space="0" w:color="auto"/>
            <w:right w:val="none" w:sz="0" w:space="0" w:color="auto"/>
          </w:divBdr>
        </w:div>
        <w:div w:id="393941331">
          <w:marLeft w:val="0"/>
          <w:marRight w:val="0"/>
          <w:marTop w:val="0"/>
          <w:marBottom w:val="0"/>
          <w:divBdr>
            <w:top w:val="none" w:sz="0" w:space="0" w:color="auto"/>
            <w:left w:val="none" w:sz="0" w:space="0" w:color="auto"/>
            <w:bottom w:val="none" w:sz="0" w:space="0" w:color="auto"/>
            <w:right w:val="none" w:sz="0" w:space="0" w:color="auto"/>
          </w:divBdr>
        </w:div>
        <w:div w:id="394007184">
          <w:marLeft w:val="0"/>
          <w:marRight w:val="0"/>
          <w:marTop w:val="0"/>
          <w:marBottom w:val="0"/>
          <w:divBdr>
            <w:top w:val="none" w:sz="0" w:space="0" w:color="auto"/>
            <w:left w:val="none" w:sz="0" w:space="0" w:color="auto"/>
            <w:bottom w:val="none" w:sz="0" w:space="0" w:color="auto"/>
            <w:right w:val="none" w:sz="0" w:space="0" w:color="auto"/>
          </w:divBdr>
        </w:div>
        <w:div w:id="394395890">
          <w:marLeft w:val="0"/>
          <w:marRight w:val="0"/>
          <w:marTop w:val="0"/>
          <w:marBottom w:val="0"/>
          <w:divBdr>
            <w:top w:val="none" w:sz="0" w:space="0" w:color="auto"/>
            <w:left w:val="none" w:sz="0" w:space="0" w:color="auto"/>
            <w:bottom w:val="none" w:sz="0" w:space="0" w:color="auto"/>
            <w:right w:val="none" w:sz="0" w:space="0" w:color="auto"/>
          </w:divBdr>
        </w:div>
        <w:div w:id="394856419">
          <w:marLeft w:val="0"/>
          <w:marRight w:val="0"/>
          <w:marTop w:val="0"/>
          <w:marBottom w:val="0"/>
          <w:divBdr>
            <w:top w:val="none" w:sz="0" w:space="0" w:color="auto"/>
            <w:left w:val="none" w:sz="0" w:space="0" w:color="auto"/>
            <w:bottom w:val="none" w:sz="0" w:space="0" w:color="auto"/>
            <w:right w:val="none" w:sz="0" w:space="0" w:color="auto"/>
          </w:divBdr>
        </w:div>
        <w:div w:id="395473928">
          <w:marLeft w:val="0"/>
          <w:marRight w:val="0"/>
          <w:marTop w:val="0"/>
          <w:marBottom w:val="0"/>
          <w:divBdr>
            <w:top w:val="none" w:sz="0" w:space="0" w:color="auto"/>
            <w:left w:val="none" w:sz="0" w:space="0" w:color="auto"/>
            <w:bottom w:val="none" w:sz="0" w:space="0" w:color="auto"/>
            <w:right w:val="none" w:sz="0" w:space="0" w:color="auto"/>
          </w:divBdr>
        </w:div>
        <w:div w:id="395668340">
          <w:marLeft w:val="0"/>
          <w:marRight w:val="0"/>
          <w:marTop w:val="0"/>
          <w:marBottom w:val="0"/>
          <w:divBdr>
            <w:top w:val="none" w:sz="0" w:space="0" w:color="auto"/>
            <w:left w:val="none" w:sz="0" w:space="0" w:color="auto"/>
            <w:bottom w:val="none" w:sz="0" w:space="0" w:color="auto"/>
            <w:right w:val="none" w:sz="0" w:space="0" w:color="auto"/>
          </w:divBdr>
        </w:div>
        <w:div w:id="396247448">
          <w:marLeft w:val="0"/>
          <w:marRight w:val="0"/>
          <w:marTop w:val="0"/>
          <w:marBottom w:val="0"/>
          <w:divBdr>
            <w:top w:val="none" w:sz="0" w:space="0" w:color="auto"/>
            <w:left w:val="none" w:sz="0" w:space="0" w:color="auto"/>
            <w:bottom w:val="none" w:sz="0" w:space="0" w:color="auto"/>
            <w:right w:val="none" w:sz="0" w:space="0" w:color="auto"/>
          </w:divBdr>
        </w:div>
        <w:div w:id="398137846">
          <w:marLeft w:val="0"/>
          <w:marRight w:val="0"/>
          <w:marTop w:val="0"/>
          <w:marBottom w:val="0"/>
          <w:divBdr>
            <w:top w:val="none" w:sz="0" w:space="0" w:color="auto"/>
            <w:left w:val="none" w:sz="0" w:space="0" w:color="auto"/>
            <w:bottom w:val="none" w:sz="0" w:space="0" w:color="auto"/>
            <w:right w:val="none" w:sz="0" w:space="0" w:color="auto"/>
          </w:divBdr>
        </w:div>
        <w:div w:id="399208791">
          <w:marLeft w:val="0"/>
          <w:marRight w:val="0"/>
          <w:marTop w:val="0"/>
          <w:marBottom w:val="0"/>
          <w:divBdr>
            <w:top w:val="none" w:sz="0" w:space="0" w:color="auto"/>
            <w:left w:val="none" w:sz="0" w:space="0" w:color="auto"/>
            <w:bottom w:val="none" w:sz="0" w:space="0" w:color="auto"/>
            <w:right w:val="none" w:sz="0" w:space="0" w:color="auto"/>
          </w:divBdr>
        </w:div>
        <w:div w:id="399252089">
          <w:marLeft w:val="0"/>
          <w:marRight w:val="0"/>
          <w:marTop w:val="0"/>
          <w:marBottom w:val="0"/>
          <w:divBdr>
            <w:top w:val="none" w:sz="0" w:space="0" w:color="auto"/>
            <w:left w:val="none" w:sz="0" w:space="0" w:color="auto"/>
            <w:bottom w:val="none" w:sz="0" w:space="0" w:color="auto"/>
            <w:right w:val="none" w:sz="0" w:space="0" w:color="auto"/>
          </w:divBdr>
        </w:div>
        <w:div w:id="400641977">
          <w:marLeft w:val="0"/>
          <w:marRight w:val="0"/>
          <w:marTop w:val="0"/>
          <w:marBottom w:val="0"/>
          <w:divBdr>
            <w:top w:val="none" w:sz="0" w:space="0" w:color="auto"/>
            <w:left w:val="none" w:sz="0" w:space="0" w:color="auto"/>
            <w:bottom w:val="none" w:sz="0" w:space="0" w:color="auto"/>
            <w:right w:val="none" w:sz="0" w:space="0" w:color="auto"/>
          </w:divBdr>
        </w:div>
        <w:div w:id="401023165">
          <w:marLeft w:val="0"/>
          <w:marRight w:val="0"/>
          <w:marTop w:val="0"/>
          <w:marBottom w:val="0"/>
          <w:divBdr>
            <w:top w:val="none" w:sz="0" w:space="0" w:color="auto"/>
            <w:left w:val="none" w:sz="0" w:space="0" w:color="auto"/>
            <w:bottom w:val="none" w:sz="0" w:space="0" w:color="auto"/>
            <w:right w:val="none" w:sz="0" w:space="0" w:color="auto"/>
          </w:divBdr>
        </w:div>
        <w:div w:id="401103360">
          <w:marLeft w:val="0"/>
          <w:marRight w:val="0"/>
          <w:marTop w:val="0"/>
          <w:marBottom w:val="0"/>
          <w:divBdr>
            <w:top w:val="none" w:sz="0" w:space="0" w:color="auto"/>
            <w:left w:val="none" w:sz="0" w:space="0" w:color="auto"/>
            <w:bottom w:val="none" w:sz="0" w:space="0" w:color="auto"/>
            <w:right w:val="none" w:sz="0" w:space="0" w:color="auto"/>
          </w:divBdr>
        </w:div>
        <w:div w:id="401372877">
          <w:marLeft w:val="0"/>
          <w:marRight w:val="0"/>
          <w:marTop w:val="0"/>
          <w:marBottom w:val="0"/>
          <w:divBdr>
            <w:top w:val="none" w:sz="0" w:space="0" w:color="auto"/>
            <w:left w:val="none" w:sz="0" w:space="0" w:color="auto"/>
            <w:bottom w:val="none" w:sz="0" w:space="0" w:color="auto"/>
            <w:right w:val="none" w:sz="0" w:space="0" w:color="auto"/>
          </w:divBdr>
        </w:div>
        <w:div w:id="402262175">
          <w:marLeft w:val="0"/>
          <w:marRight w:val="0"/>
          <w:marTop w:val="0"/>
          <w:marBottom w:val="0"/>
          <w:divBdr>
            <w:top w:val="none" w:sz="0" w:space="0" w:color="auto"/>
            <w:left w:val="none" w:sz="0" w:space="0" w:color="auto"/>
            <w:bottom w:val="none" w:sz="0" w:space="0" w:color="auto"/>
            <w:right w:val="none" w:sz="0" w:space="0" w:color="auto"/>
          </w:divBdr>
        </w:div>
        <w:div w:id="402800755">
          <w:marLeft w:val="0"/>
          <w:marRight w:val="0"/>
          <w:marTop w:val="0"/>
          <w:marBottom w:val="0"/>
          <w:divBdr>
            <w:top w:val="none" w:sz="0" w:space="0" w:color="auto"/>
            <w:left w:val="none" w:sz="0" w:space="0" w:color="auto"/>
            <w:bottom w:val="none" w:sz="0" w:space="0" w:color="auto"/>
            <w:right w:val="none" w:sz="0" w:space="0" w:color="auto"/>
          </w:divBdr>
        </w:div>
        <w:div w:id="404302190">
          <w:marLeft w:val="0"/>
          <w:marRight w:val="0"/>
          <w:marTop w:val="0"/>
          <w:marBottom w:val="0"/>
          <w:divBdr>
            <w:top w:val="none" w:sz="0" w:space="0" w:color="auto"/>
            <w:left w:val="none" w:sz="0" w:space="0" w:color="auto"/>
            <w:bottom w:val="none" w:sz="0" w:space="0" w:color="auto"/>
            <w:right w:val="none" w:sz="0" w:space="0" w:color="auto"/>
          </w:divBdr>
        </w:div>
        <w:div w:id="404494261">
          <w:marLeft w:val="0"/>
          <w:marRight w:val="0"/>
          <w:marTop w:val="0"/>
          <w:marBottom w:val="0"/>
          <w:divBdr>
            <w:top w:val="none" w:sz="0" w:space="0" w:color="auto"/>
            <w:left w:val="none" w:sz="0" w:space="0" w:color="auto"/>
            <w:bottom w:val="none" w:sz="0" w:space="0" w:color="auto"/>
            <w:right w:val="none" w:sz="0" w:space="0" w:color="auto"/>
          </w:divBdr>
        </w:div>
        <w:div w:id="404574346">
          <w:marLeft w:val="0"/>
          <w:marRight w:val="0"/>
          <w:marTop w:val="0"/>
          <w:marBottom w:val="0"/>
          <w:divBdr>
            <w:top w:val="none" w:sz="0" w:space="0" w:color="auto"/>
            <w:left w:val="none" w:sz="0" w:space="0" w:color="auto"/>
            <w:bottom w:val="none" w:sz="0" w:space="0" w:color="auto"/>
            <w:right w:val="none" w:sz="0" w:space="0" w:color="auto"/>
          </w:divBdr>
        </w:div>
        <w:div w:id="404767633">
          <w:marLeft w:val="0"/>
          <w:marRight w:val="0"/>
          <w:marTop w:val="0"/>
          <w:marBottom w:val="0"/>
          <w:divBdr>
            <w:top w:val="none" w:sz="0" w:space="0" w:color="auto"/>
            <w:left w:val="none" w:sz="0" w:space="0" w:color="auto"/>
            <w:bottom w:val="none" w:sz="0" w:space="0" w:color="auto"/>
            <w:right w:val="none" w:sz="0" w:space="0" w:color="auto"/>
          </w:divBdr>
        </w:div>
        <w:div w:id="405542944">
          <w:marLeft w:val="0"/>
          <w:marRight w:val="0"/>
          <w:marTop w:val="0"/>
          <w:marBottom w:val="0"/>
          <w:divBdr>
            <w:top w:val="none" w:sz="0" w:space="0" w:color="auto"/>
            <w:left w:val="none" w:sz="0" w:space="0" w:color="auto"/>
            <w:bottom w:val="none" w:sz="0" w:space="0" w:color="auto"/>
            <w:right w:val="none" w:sz="0" w:space="0" w:color="auto"/>
          </w:divBdr>
        </w:div>
        <w:div w:id="405617825">
          <w:marLeft w:val="0"/>
          <w:marRight w:val="0"/>
          <w:marTop w:val="0"/>
          <w:marBottom w:val="0"/>
          <w:divBdr>
            <w:top w:val="none" w:sz="0" w:space="0" w:color="auto"/>
            <w:left w:val="none" w:sz="0" w:space="0" w:color="auto"/>
            <w:bottom w:val="none" w:sz="0" w:space="0" w:color="auto"/>
            <w:right w:val="none" w:sz="0" w:space="0" w:color="auto"/>
          </w:divBdr>
        </w:div>
        <w:div w:id="405878278">
          <w:marLeft w:val="0"/>
          <w:marRight w:val="0"/>
          <w:marTop w:val="0"/>
          <w:marBottom w:val="0"/>
          <w:divBdr>
            <w:top w:val="none" w:sz="0" w:space="0" w:color="auto"/>
            <w:left w:val="none" w:sz="0" w:space="0" w:color="auto"/>
            <w:bottom w:val="none" w:sz="0" w:space="0" w:color="auto"/>
            <w:right w:val="none" w:sz="0" w:space="0" w:color="auto"/>
          </w:divBdr>
        </w:div>
        <w:div w:id="405881071">
          <w:marLeft w:val="0"/>
          <w:marRight w:val="0"/>
          <w:marTop w:val="0"/>
          <w:marBottom w:val="0"/>
          <w:divBdr>
            <w:top w:val="none" w:sz="0" w:space="0" w:color="auto"/>
            <w:left w:val="none" w:sz="0" w:space="0" w:color="auto"/>
            <w:bottom w:val="none" w:sz="0" w:space="0" w:color="auto"/>
            <w:right w:val="none" w:sz="0" w:space="0" w:color="auto"/>
          </w:divBdr>
        </w:div>
        <w:div w:id="406222377">
          <w:marLeft w:val="0"/>
          <w:marRight w:val="0"/>
          <w:marTop w:val="0"/>
          <w:marBottom w:val="0"/>
          <w:divBdr>
            <w:top w:val="none" w:sz="0" w:space="0" w:color="auto"/>
            <w:left w:val="none" w:sz="0" w:space="0" w:color="auto"/>
            <w:bottom w:val="none" w:sz="0" w:space="0" w:color="auto"/>
            <w:right w:val="none" w:sz="0" w:space="0" w:color="auto"/>
          </w:divBdr>
        </w:div>
        <w:div w:id="407044326">
          <w:marLeft w:val="0"/>
          <w:marRight w:val="0"/>
          <w:marTop w:val="0"/>
          <w:marBottom w:val="0"/>
          <w:divBdr>
            <w:top w:val="none" w:sz="0" w:space="0" w:color="auto"/>
            <w:left w:val="none" w:sz="0" w:space="0" w:color="auto"/>
            <w:bottom w:val="none" w:sz="0" w:space="0" w:color="auto"/>
            <w:right w:val="none" w:sz="0" w:space="0" w:color="auto"/>
          </w:divBdr>
        </w:div>
        <w:div w:id="407848499">
          <w:marLeft w:val="0"/>
          <w:marRight w:val="0"/>
          <w:marTop w:val="0"/>
          <w:marBottom w:val="0"/>
          <w:divBdr>
            <w:top w:val="none" w:sz="0" w:space="0" w:color="auto"/>
            <w:left w:val="none" w:sz="0" w:space="0" w:color="auto"/>
            <w:bottom w:val="none" w:sz="0" w:space="0" w:color="auto"/>
            <w:right w:val="none" w:sz="0" w:space="0" w:color="auto"/>
          </w:divBdr>
        </w:div>
        <w:div w:id="408238074">
          <w:marLeft w:val="0"/>
          <w:marRight w:val="0"/>
          <w:marTop w:val="0"/>
          <w:marBottom w:val="0"/>
          <w:divBdr>
            <w:top w:val="none" w:sz="0" w:space="0" w:color="auto"/>
            <w:left w:val="none" w:sz="0" w:space="0" w:color="auto"/>
            <w:bottom w:val="none" w:sz="0" w:space="0" w:color="auto"/>
            <w:right w:val="none" w:sz="0" w:space="0" w:color="auto"/>
          </w:divBdr>
        </w:div>
        <w:div w:id="408309718">
          <w:marLeft w:val="0"/>
          <w:marRight w:val="0"/>
          <w:marTop w:val="0"/>
          <w:marBottom w:val="0"/>
          <w:divBdr>
            <w:top w:val="none" w:sz="0" w:space="0" w:color="auto"/>
            <w:left w:val="none" w:sz="0" w:space="0" w:color="auto"/>
            <w:bottom w:val="none" w:sz="0" w:space="0" w:color="auto"/>
            <w:right w:val="none" w:sz="0" w:space="0" w:color="auto"/>
          </w:divBdr>
        </w:div>
        <w:div w:id="408310627">
          <w:marLeft w:val="0"/>
          <w:marRight w:val="0"/>
          <w:marTop w:val="0"/>
          <w:marBottom w:val="0"/>
          <w:divBdr>
            <w:top w:val="none" w:sz="0" w:space="0" w:color="auto"/>
            <w:left w:val="none" w:sz="0" w:space="0" w:color="auto"/>
            <w:bottom w:val="none" w:sz="0" w:space="0" w:color="auto"/>
            <w:right w:val="none" w:sz="0" w:space="0" w:color="auto"/>
          </w:divBdr>
        </w:div>
        <w:div w:id="408426146">
          <w:marLeft w:val="0"/>
          <w:marRight w:val="0"/>
          <w:marTop w:val="0"/>
          <w:marBottom w:val="0"/>
          <w:divBdr>
            <w:top w:val="none" w:sz="0" w:space="0" w:color="auto"/>
            <w:left w:val="none" w:sz="0" w:space="0" w:color="auto"/>
            <w:bottom w:val="none" w:sz="0" w:space="0" w:color="auto"/>
            <w:right w:val="none" w:sz="0" w:space="0" w:color="auto"/>
          </w:divBdr>
        </w:div>
        <w:div w:id="408968183">
          <w:marLeft w:val="0"/>
          <w:marRight w:val="0"/>
          <w:marTop w:val="0"/>
          <w:marBottom w:val="0"/>
          <w:divBdr>
            <w:top w:val="none" w:sz="0" w:space="0" w:color="auto"/>
            <w:left w:val="none" w:sz="0" w:space="0" w:color="auto"/>
            <w:bottom w:val="none" w:sz="0" w:space="0" w:color="auto"/>
            <w:right w:val="none" w:sz="0" w:space="0" w:color="auto"/>
          </w:divBdr>
        </w:div>
        <w:div w:id="409548215">
          <w:marLeft w:val="0"/>
          <w:marRight w:val="0"/>
          <w:marTop w:val="0"/>
          <w:marBottom w:val="0"/>
          <w:divBdr>
            <w:top w:val="none" w:sz="0" w:space="0" w:color="auto"/>
            <w:left w:val="none" w:sz="0" w:space="0" w:color="auto"/>
            <w:bottom w:val="none" w:sz="0" w:space="0" w:color="auto"/>
            <w:right w:val="none" w:sz="0" w:space="0" w:color="auto"/>
          </w:divBdr>
        </w:div>
        <w:div w:id="410615226">
          <w:marLeft w:val="0"/>
          <w:marRight w:val="0"/>
          <w:marTop w:val="0"/>
          <w:marBottom w:val="0"/>
          <w:divBdr>
            <w:top w:val="none" w:sz="0" w:space="0" w:color="auto"/>
            <w:left w:val="none" w:sz="0" w:space="0" w:color="auto"/>
            <w:bottom w:val="none" w:sz="0" w:space="0" w:color="auto"/>
            <w:right w:val="none" w:sz="0" w:space="0" w:color="auto"/>
          </w:divBdr>
        </w:div>
        <w:div w:id="412901606">
          <w:marLeft w:val="0"/>
          <w:marRight w:val="0"/>
          <w:marTop w:val="0"/>
          <w:marBottom w:val="0"/>
          <w:divBdr>
            <w:top w:val="none" w:sz="0" w:space="0" w:color="auto"/>
            <w:left w:val="none" w:sz="0" w:space="0" w:color="auto"/>
            <w:bottom w:val="none" w:sz="0" w:space="0" w:color="auto"/>
            <w:right w:val="none" w:sz="0" w:space="0" w:color="auto"/>
          </w:divBdr>
        </w:div>
        <w:div w:id="413743240">
          <w:marLeft w:val="0"/>
          <w:marRight w:val="0"/>
          <w:marTop w:val="0"/>
          <w:marBottom w:val="0"/>
          <w:divBdr>
            <w:top w:val="none" w:sz="0" w:space="0" w:color="auto"/>
            <w:left w:val="none" w:sz="0" w:space="0" w:color="auto"/>
            <w:bottom w:val="none" w:sz="0" w:space="0" w:color="auto"/>
            <w:right w:val="none" w:sz="0" w:space="0" w:color="auto"/>
          </w:divBdr>
        </w:div>
        <w:div w:id="413934030">
          <w:marLeft w:val="0"/>
          <w:marRight w:val="0"/>
          <w:marTop w:val="0"/>
          <w:marBottom w:val="0"/>
          <w:divBdr>
            <w:top w:val="none" w:sz="0" w:space="0" w:color="auto"/>
            <w:left w:val="none" w:sz="0" w:space="0" w:color="auto"/>
            <w:bottom w:val="none" w:sz="0" w:space="0" w:color="auto"/>
            <w:right w:val="none" w:sz="0" w:space="0" w:color="auto"/>
          </w:divBdr>
        </w:div>
        <w:div w:id="414401481">
          <w:marLeft w:val="0"/>
          <w:marRight w:val="0"/>
          <w:marTop w:val="0"/>
          <w:marBottom w:val="0"/>
          <w:divBdr>
            <w:top w:val="none" w:sz="0" w:space="0" w:color="auto"/>
            <w:left w:val="none" w:sz="0" w:space="0" w:color="auto"/>
            <w:bottom w:val="none" w:sz="0" w:space="0" w:color="auto"/>
            <w:right w:val="none" w:sz="0" w:space="0" w:color="auto"/>
          </w:divBdr>
        </w:div>
        <w:div w:id="414715430">
          <w:marLeft w:val="0"/>
          <w:marRight w:val="0"/>
          <w:marTop w:val="0"/>
          <w:marBottom w:val="0"/>
          <w:divBdr>
            <w:top w:val="none" w:sz="0" w:space="0" w:color="auto"/>
            <w:left w:val="none" w:sz="0" w:space="0" w:color="auto"/>
            <w:bottom w:val="none" w:sz="0" w:space="0" w:color="auto"/>
            <w:right w:val="none" w:sz="0" w:space="0" w:color="auto"/>
          </w:divBdr>
        </w:div>
        <w:div w:id="415328195">
          <w:marLeft w:val="0"/>
          <w:marRight w:val="0"/>
          <w:marTop w:val="0"/>
          <w:marBottom w:val="0"/>
          <w:divBdr>
            <w:top w:val="none" w:sz="0" w:space="0" w:color="auto"/>
            <w:left w:val="none" w:sz="0" w:space="0" w:color="auto"/>
            <w:bottom w:val="none" w:sz="0" w:space="0" w:color="auto"/>
            <w:right w:val="none" w:sz="0" w:space="0" w:color="auto"/>
          </w:divBdr>
        </w:div>
        <w:div w:id="417097059">
          <w:marLeft w:val="0"/>
          <w:marRight w:val="0"/>
          <w:marTop w:val="0"/>
          <w:marBottom w:val="0"/>
          <w:divBdr>
            <w:top w:val="none" w:sz="0" w:space="0" w:color="auto"/>
            <w:left w:val="none" w:sz="0" w:space="0" w:color="auto"/>
            <w:bottom w:val="none" w:sz="0" w:space="0" w:color="auto"/>
            <w:right w:val="none" w:sz="0" w:space="0" w:color="auto"/>
          </w:divBdr>
        </w:div>
        <w:div w:id="417138101">
          <w:marLeft w:val="0"/>
          <w:marRight w:val="0"/>
          <w:marTop w:val="0"/>
          <w:marBottom w:val="0"/>
          <w:divBdr>
            <w:top w:val="none" w:sz="0" w:space="0" w:color="auto"/>
            <w:left w:val="none" w:sz="0" w:space="0" w:color="auto"/>
            <w:bottom w:val="none" w:sz="0" w:space="0" w:color="auto"/>
            <w:right w:val="none" w:sz="0" w:space="0" w:color="auto"/>
          </w:divBdr>
        </w:div>
        <w:div w:id="417561409">
          <w:marLeft w:val="0"/>
          <w:marRight w:val="0"/>
          <w:marTop w:val="0"/>
          <w:marBottom w:val="0"/>
          <w:divBdr>
            <w:top w:val="none" w:sz="0" w:space="0" w:color="auto"/>
            <w:left w:val="none" w:sz="0" w:space="0" w:color="auto"/>
            <w:bottom w:val="none" w:sz="0" w:space="0" w:color="auto"/>
            <w:right w:val="none" w:sz="0" w:space="0" w:color="auto"/>
          </w:divBdr>
        </w:div>
        <w:div w:id="418409027">
          <w:marLeft w:val="0"/>
          <w:marRight w:val="0"/>
          <w:marTop w:val="0"/>
          <w:marBottom w:val="0"/>
          <w:divBdr>
            <w:top w:val="none" w:sz="0" w:space="0" w:color="auto"/>
            <w:left w:val="none" w:sz="0" w:space="0" w:color="auto"/>
            <w:bottom w:val="none" w:sz="0" w:space="0" w:color="auto"/>
            <w:right w:val="none" w:sz="0" w:space="0" w:color="auto"/>
          </w:divBdr>
        </w:div>
        <w:div w:id="419301618">
          <w:marLeft w:val="0"/>
          <w:marRight w:val="0"/>
          <w:marTop w:val="0"/>
          <w:marBottom w:val="0"/>
          <w:divBdr>
            <w:top w:val="none" w:sz="0" w:space="0" w:color="auto"/>
            <w:left w:val="none" w:sz="0" w:space="0" w:color="auto"/>
            <w:bottom w:val="none" w:sz="0" w:space="0" w:color="auto"/>
            <w:right w:val="none" w:sz="0" w:space="0" w:color="auto"/>
          </w:divBdr>
        </w:div>
        <w:div w:id="420419392">
          <w:marLeft w:val="0"/>
          <w:marRight w:val="0"/>
          <w:marTop w:val="0"/>
          <w:marBottom w:val="0"/>
          <w:divBdr>
            <w:top w:val="none" w:sz="0" w:space="0" w:color="auto"/>
            <w:left w:val="none" w:sz="0" w:space="0" w:color="auto"/>
            <w:bottom w:val="none" w:sz="0" w:space="0" w:color="auto"/>
            <w:right w:val="none" w:sz="0" w:space="0" w:color="auto"/>
          </w:divBdr>
        </w:div>
        <w:div w:id="421603738">
          <w:marLeft w:val="0"/>
          <w:marRight w:val="0"/>
          <w:marTop w:val="0"/>
          <w:marBottom w:val="0"/>
          <w:divBdr>
            <w:top w:val="none" w:sz="0" w:space="0" w:color="auto"/>
            <w:left w:val="none" w:sz="0" w:space="0" w:color="auto"/>
            <w:bottom w:val="none" w:sz="0" w:space="0" w:color="auto"/>
            <w:right w:val="none" w:sz="0" w:space="0" w:color="auto"/>
          </w:divBdr>
        </w:div>
        <w:div w:id="422066045">
          <w:marLeft w:val="0"/>
          <w:marRight w:val="0"/>
          <w:marTop w:val="0"/>
          <w:marBottom w:val="0"/>
          <w:divBdr>
            <w:top w:val="none" w:sz="0" w:space="0" w:color="auto"/>
            <w:left w:val="none" w:sz="0" w:space="0" w:color="auto"/>
            <w:bottom w:val="none" w:sz="0" w:space="0" w:color="auto"/>
            <w:right w:val="none" w:sz="0" w:space="0" w:color="auto"/>
          </w:divBdr>
        </w:div>
        <w:div w:id="422117860">
          <w:marLeft w:val="0"/>
          <w:marRight w:val="0"/>
          <w:marTop w:val="0"/>
          <w:marBottom w:val="0"/>
          <w:divBdr>
            <w:top w:val="none" w:sz="0" w:space="0" w:color="auto"/>
            <w:left w:val="none" w:sz="0" w:space="0" w:color="auto"/>
            <w:bottom w:val="none" w:sz="0" w:space="0" w:color="auto"/>
            <w:right w:val="none" w:sz="0" w:space="0" w:color="auto"/>
          </w:divBdr>
        </w:div>
        <w:div w:id="422730574">
          <w:marLeft w:val="0"/>
          <w:marRight w:val="0"/>
          <w:marTop w:val="0"/>
          <w:marBottom w:val="0"/>
          <w:divBdr>
            <w:top w:val="none" w:sz="0" w:space="0" w:color="auto"/>
            <w:left w:val="none" w:sz="0" w:space="0" w:color="auto"/>
            <w:bottom w:val="none" w:sz="0" w:space="0" w:color="auto"/>
            <w:right w:val="none" w:sz="0" w:space="0" w:color="auto"/>
          </w:divBdr>
        </w:div>
        <w:div w:id="423065953">
          <w:marLeft w:val="0"/>
          <w:marRight w:val="0"/>
          <w:marTop w:val="0"/>
          <w:marBottom w:val="0"/>
          <w:divBdr>
            <w:top w:val="none" w:sz="0" w:space="0" w:color="auto"/>
            <w:left w:val="none" w:sz="0" w:space="0" w:color="auto"/>
            <w:bottom w:val="none" w:sz="0" w:space="0" w:color="auto"/>
            <w:right w:val="none" w:sz="0" w:space="0" w:color="auto"/>
          </w:divBdr>
        </w:div>
        <w:div w:id="424692945">
          <w:marLeft w:val="0"/>
          <w:marRight w:val="0"/>
          <w:marTop w:val="0"/>
          <w:marBottom w:val="0"/>
          <w:divBdr>
            <w:top w:val="none" w:sz="0" w:space="0" w:color="auto"/>
            <w:left w:val="none" w:sz="0" w:space="0" w:color="auto"/>
            <w:bottom w:val="none" w:sz="0" w:space="0" w:color="auto"/>
            <w:right w:val="none" w:sz="0" w:space="0" w:color="auto"/>
          </w:divBdr>
        </w:div>
        <w:div w:id="425998806">
          <w:marLeft w:val="0"/>
          <w:marRight w:val="0"/>
          <w:marTop w:val="0"/>
          <w:marBottom w:val="0"/>
          <w:divBdr>
            <w:top w:val="none" w:sz="0" w:space="0" w:color="auto"/>
            <w:left w:val="none" w:sz="0" w:space="0" w:color="auto"/>
            <w:bottom w:val="none" w:sz="0" w:space="0" w:color="auto"/>
            <w:right w:val="none" w:sz="0" w:space="0" w:color="auto"/>
          </w:divBdr>
        </w:div>
        <w:div w:id="427041987">
          <w:marLeft w:val="0"/>
          <w:marRight w:val="0"/>
          <w:marTop w:val="0"/>
          <w:marBottom w:val="0"/>
          <w:divBdr>
            <w:top w:val="none" w:sz="0" w:space="0" w:color="auto"/>
            <w:left w:val="none" w:sz="0" w:space="0" w:color="auto"/>
            <w:bottom w:val="none" w:sz="0" w:space="0" w:color="auto"/>
            <w:right w:val="none" w:sz="0" w:space="0" w:color="auto"/>
          </w:divBdr>
        </w:div>
        <w:div w:id="428088457">
          <w:marLeft w:val="0"/>
          <w:marRight w:val="0"/>
          <w:marTop w:val="0"/>
          <w:marBottom w:val="0"/>
          <w:divBdr>
            <w:top w:val="none" w:sz="0" w:space="0" w:color="auto"/>
            <w:left w:val="none" w:sz="0" w:space="0" w:color="auto"/>
            <w:bottom w:val="none" w:sz="0" w:space="0" w:color="auto"/>
            <w:right w:val="none" w:sz="0" w:space="0" w:color="auto"/>
          </w:divBdr>
        </w:div>
        <w:div w:id="430856906">
          <w:marLeft w:val="0"/>
          <w:marRight w:val="0"/>
          <w:marTop w:val="0"/>
          <w:marBottom w:val="0"/>
          <w:divBdr>
            <w:top w:val="none" w:sz="0" w:space="0" w:color="auto"/>
            <w:left w:val="none" w:sz="0" w:space="0" w:color="auto"/>
            <w:bottom w:val="none" w:sz="0" w:space="0" w:color="auto"/>
            <w:right w:val="none" w:sz="0" w:space="0" w:color="auto"/>
          </w:divBdr>
        </w:div>
        <w:div w:id="431126290">
          <w:marLeft w:val="0"/>
          <w:marRight w:val="0"/>
          <w:marTop w:val="0"/>
          <w:marBottom w:val="0"/>
          <w:divBdr>
            <w:top w:val="none" w:sz="0" w:space="0" w:color="auto"/>
            <w:left w:val="none" w:sz="0" w:space="0" w:color="auto"/>
            <w:bottom w:val="none" w:sz="0" w:space="0" w:color="auto"/>
            <w:right w:val="none" w:sz="0" w:space="0" w:color="auto"/>
          </w:divBdr>
        </w:div>
        <w:div w:id="431751455">
          <w:marLeft w:val="0"/>
          <w:marRight w:val="0"/>
          <w:marTop w:val="0"/>
          <w:marBottom w:val="0"/>
          <w:divBdr>
            <w:top w:val="none" w:sz="0" w:space="0" w:color="auto"/>
            <w:left w:val="none" w:sz="0" w:space="0" w:color="auto"/>
            <w:bottom w:val="none" w:sz="0" w:space="0" w:color="auto"/>
            <w:right w:val="none" w:sz="0" w:space="0" w:color="auto"/>
          </w:divBdr>
        </w:div>
        <w:div w:id="433596139">
          <w:marLeft w:val="0"/>
          <w:marRight w:val="0"/>
          <w:marTop w:val="0"/>
          <w:marBottom w:val="0"/>
          <w:divBdr>
            <w:top w:val="none" w:sz="0" w:space="0" w:color="auto"/>
            <w:left w:val="none" w:sz="0" w:space="0" w:color="auto"/>
            <w:bottom w:val="none" w:sz="0" w:space="0" w:color="auto"/>
            <w:right w:val="none" w:sz="0" w:space="0" w:color="auto"/>
          </w:divBdr>
        </w:div>
        <w:div w:id="434524868">
          <w:marLeft w:val="0"/>
          <w:marRight w:val="0"/>
          <w:marTop w:val="0"/>
          <w:marBottom w:val="0"/>
          <w:divBdr>
            <w:top w:val="none" w:sz="0" w:space="0" w:color="auto"/>
            <w:left w:val="none" w:sz="0" w:space="0" w:color="auto"/>
            <w:bottom w:val="none" w:sz="0" w:space="0" w:color="auto"/>
            <w:right w:val="none" w:sz="0" w:space="0" w:color="auto"/>
          </w:divBdr>
        </w:div>
        <w:div w:id="434910342">
          <w:marLeft w:val="0"/>
          <w:marRight w:val="0"/>
          <w:marTop w:val="0"/>
          <w:marBottom w:val="0"/>
          <w:divBdr>
            <w:top w:val="none" w:sz="0" w:space="0" w:color="auto"/>
            <w:left w:val="none" w:sz="0" w:space="0" w:color="auto"/>
            <w:bottom w:val="none" w:sz="0" w:space="0" w:color="auto"/>
            <w:right w:val="none" w:sz="0" w:space="0" w:color="auto"/>
          </w:divBdr>
        </w:div>
        <w:div w:id="436557432">
          <w:marLeft w:val="0"/>
          <w:marRight w:val="0"/>
          <w:marTop w:val="0"/>
          <w:marBottom w:val="0"/>
          <w:divBdr>
            <w:top w:val="none" w:sz="0" w:space="0" w:color="auto"/>
            <w:left w:val="none" w:sz="0" w:space="0" w:color="auto"/>
            <w:bottom w:val="none" w:sz="0" w:space="0" w:color="auto"/>
            <w:right w:val="none" w:sz="0" w:space="0" w:color="auto"/>
          </w:divBdr>
        </w:div>
        <w:div w:id="436877314">
          <w:marLeft w:val="0"/>
          <w:marRight w:val="0"/>
          <w:marTop w:val="0"/>
          <w:marBottom w:val="0"/>
          <w:divBdr>
            <w:top w:val="none" w:sz="0" w:space="0" w:color="auto"/>
            <w:left w:val="none" w:sz="0" w:space="0" w:color="auto"/>
            <w:bottom w:val="none" w:sz="0" w:space="0" w:color="auto"/>
            <w:right w:val="none" w:sz="0" w:space="0" w:color="auto"/>
          </w:divBdr>
        </w:div>
        <w:div w:id="437334792">
          <w:marLeft w:val="0"/>
          <w:marRight w:val="0"/>
          <w:marTop w:val="0"/>
          <w:marBottom w:val="0"/>
          <w:divBdr>
            <w:top w:val="none" w:sz="0" w:space="0" w:color="auto"/>
            <w:left w:val="none" w:sz="0" w:space="0" w:color="auto"/>
            <w:bottom w:val="none" w:sz="0" w:space="0" w:color="auto"/>
            <w:right w:val="none" w:sz="0" w:space="0" w:color="auto"/>
          </w:divBdr>
        </w:div>
        <w:div w:id="438717024">
          <w:marLeft w:val="0"/>
          <w:marRight w:val="0"/>
          <w:marTop w:val="0"/>
          <w:marBottom w:val="0"/>
          <w:divBdr>
            <w:top w:val="none" w:sz="0" w:space="0" w:color="auto"/>
            <w:left w:val="none" w:sz="0" w:space="0" w:color="auto"/>
            <w:bottom w:val="none" w:sz="0" w:space="0" w:color="auto"/>
            <w:right w:val="none" w:sz="0" w:space="0" w:color="auto"/>
          </w:divBdr>
        </w:div>
        <w:div w:id="438793157">
          <w:marLeft w:val="0"/>
          <w:marRight w:val="0"/>
          <w:marTop w:val="0"/>
          <w:marBottom w:val="0"/>
          <w:divBdr>
            <w:top w:val="none" w:sz="0" w:space="0" w:color="auto"/>
            <w:left w:val="none" w:sz="0" w:space="0" w:color="auto"/>
            <w:bottom w:val="none" w:sz="0" w:space="0" w:color="auto"/>
            <w:right w:val="none" w:sz="0" w:space="0" w:color="auto"/>
          </w:divBdr>
        </w:div>
        <w:div w:id="439030255">
          <w:marLeft w:val="0"/>
          <w:marRight w:val="0"/>
          <w:marTop w:val="0"/>
          <w:marBottom w:val="0"/>
          <w:divBdr>
            <w:top w:val="none" w:sz="0" w:space="0" w:color="auto"/>
            <w:left w:val="none" w:sz="0" w:space="0" w:color="auto"/>
            <w:bottom w:val="none" w:sz="0" w:space="0" w:color="auto"/>
            <w:right w:val="none" w:sz="0" w:space="0" w:color="auto"/>
          </w:divBdr>
        </w:div>
        <w:div w:id="441074362">
          <w:marLeft w:val="0"/>
          <w:marRight w:val="0"/>
          <w:marTop w:val="0"/>
          <w:marBottom w:val="0"/>
          <w:divBdr>
            <w:top w:val="none" w:sz="0" w:space="0" w:color="auto"/>
            <w:left w:val="none" w:sz="0" w:space="0" w:color="auto"/>
            <w:bottom w:val="none" w:sz="0" w:space="0" w:color="auto"/>
            <w:right w:val="none" w:sz="0" w:space="0" w:color="auto"/>
          </w:divBdr>
        </w:div>
        <w:div w:id="441344015">
          <w:marLeft w:val="0"/>
          <w:marRight w:val="0"/>
          <w:marTop w:val="0"/>
          <w:marBottom w:val="0"/>
          <w:divBdr>
            <w:top w:val="none" w:sz="0" w:space="0" w:color="auto"/>
            <w:left w:val="none" w:sz="0" w:space="0" w:color="auto"/>
            <w:bottom w:val="none" w:sz="0" w:space="0" w:color="auto"/>
            <w:right w:val="none" w:sz="0" w:space="0" w:color="auto"/>
          </w:divBdr>
        </w:div>
        <w:div w:id="441998618">
          <w:marLeft w:val="0"/>
          <w:marRight w:val="0"/>
          <w:marTop w:val="0"/>
          <w:marBottom w:val="0"/>
          <w:divBdr>
            <w:top w:val="none" w:sz="0" w:space="0" w:color="auto"/>
            <w:left w:val="none" w:sz="0" w:space="0" w:color="auto"/>
            <w:bottom w:val="none" w:sz="0" w:space="0" w:color="auto"/>
            <w:right w:val="none" w:sz="0" w:space="0" w:color="auto"/>
          </w:divBdr>
        </w:div>
        <w:div w:id="442069726">
          <w:marLeft w:val="0"/>
          <w:marRight w:val="0"/>
          <w:marTop w:val="0"/>
          <w:marBottom w:val="0"/>
          <w:divBdr>
            <w:top w:val="none" w:sz="0" w:space="0" w:color="auto"/>
            <w:left w:val="none" w:sz="0" w:space="0" w:color="auto"/>
            <w:bottom w:val="none" w:sz="0" w:space="0" w:color="auto"/>
            <w:right w:val="none" w:sz="0" w:space="0" w:color="auto"/>
          </w:divBdr>
        </w:div>
        <w:div w:id="443502635">
          <w:marLeft w:val="0"/>
          <w:marRight w:val="0"/>
          <w:marTop w:val="0"/>
          <w:marBottom w:val="0"/>
          <w:divBdr>
            <w:top w:val="none" w:sz="0" w:space="0" w:color="auto"/>
            <w:left w:val="none" w:sz="0" w:space="0" w:color="auto"/>
            <w:bottom w:val="none" w:sz="0" w:space="0" w:color="auto"/>
            <w:right w:val="none" w:sz="0" w:space="0" w:color="auto"/>
          </w:divBdr>
        </w:div>
        <w:div w:id="444664119">
          <w:marLeft w:val="0"/>
          <w:marRight w:val="0"/>
          <w:marTop w:val="0"/>
          <w:marBottom w:val="0"/>
          <w:divBdr>
            <w:top w:val="none" w:sz="0" w:space="0" w:color="auto"/>
            <w:left w:val="none" w:sz="0" w:space="0" w:color="auto"/>
            <w:bottom w:val="none" w:sz="0" w:space="0" w:color="auto"/>
            <w:right w:val="none" w:sz="0" w:space="0" w:color="auto"/>
          </w:divBdr>
        </w:div>
        <w:div w:id="444810499">
          <w:marLeft w:val="0"/>
          <w:marRight w:val="0"/>
          <w:marTop w:val="0"/>
          <w:marBottom w:val="0"/>
          <w:divBdr>
            <w:top w:val="none" w:sz="0" w:space="0" w:color="auto"/>
            <w:left w:val="none" w:sz="0" w:space="0" w:color="auto"/>
            <w:bottom w:val="none" w:sz="0" w:space="0" w:color="auto"/>
            <w:right w:val="none" w:sz="0" w:space="0" w:color="auto"/>
          </w:divBdr>
        </w:div>
        <w:div w:id="445852280">
          <w:marLeft w:val="0"/>
          <w:marRight w:val="0"/>
          <w:marTop w:val="0"/>
          <w:marBottom w:val="0"/>
          <w:divBdr>
            <w:top w:val="none" w:sz="0" w:space="0" w:color="auto"/>
            <w:left w:val="none" w:sz="0" w:space="0" w:color="auto"/>
            <w:bottom w:val="none" w:sz="0" w:space="0" w:color="auto"/>
            <w:right w:val="none" w:sz="0" w:space="0" w:color="auto"/>
          </w:divBdr>
        </w:div>
        <w:div w:id="447355884">
          <w:marLeft w:val="0"/>
          <w:marRight w:val="0"/>
          <w:marTop w:val="0"/>
          <w:marBottom w:val="0"/>
          <w:divBdr>
            <w:top w:val="none" w:sz="0" w:space="0" w:color="auto"/>
            <w:left w:val="none" w:sz="0" w:space="0" w:color="auto"/>
            <w:bottom w:val="none" w:sz="0" w:space="0" w:color="auto"/>
            <w:right w:val="none" w:sz="0" w:space="0" w:color="auto"/>
          </w:divBdr>
        </w:div>
        <w:div w:id="447433369">
          <w:marLeft w:val="0"/>
          <w:marRight w:val="0"/>
          <w:marTop w:val="0"/>
          <w:marBottom w:val="0"/>
          <w:divBdr>
            <w:top w:val="none" w:sz="0" w:space="0" w:color="auto"/>
            <w:left w:val="none" w:sz="0" w:space="0" w:color="auto"/>
            <w:bottom w:val="none" w:sz="0" w:space="0" w:color="auto"/>
            <w:right w:val="none" w:sz="0" w:space="0" w:color="auto"/>
          </w:divBdr>
        </w:div>
        <w:div w:id="447747913">
          <w:marLeft w:val="0"/>
          <w:marRight w:val="0"/>
          <w:marTop w:val="0"/>
          <w:marBottom w:val="0"/>
          <w:divBdr>
            <w:top w:val="none" w:sz="0" w:space="0" w:color="auto"/>
            <w:left w:val="none" w:sz="0" w:space="0" w:color="auto"/>
            <w:bottom w:val="none" w:sz="0" w:space="0" w:color="auto"/>
            <w:right w:val="none" w:sz="0" w:space="0" w:color="auto"/>
          </w:divBdr>
        </w:div>
        <w:div w:id="449322619">
          <w:marLeft w:val="0"/>
          <w:marRight w:val="0"/>
          <w:marTop w:val="0"/>
          <w:marBottom w:val="0"/>
          <w:divBdr>
            <w:top w:val="none" w:sz="0" w:space="0" w:color="auto"/>
            <w:left w:val="none" w:sz="0" w:space="0" w:color="auto"/>
            <w:bottom w:val="none" w:sz="0" w:space="0" w:color="auto"/>
            <w:right w:val="none" w:sz="0" w:space="0" w:color="auto"/>
          </w:divBdr>
        </w:div>
        <w:div w:id="451442482">
          <w:marLeft w:val="0"/>
          <w:marRight w:val="0"/>
          <w:marTop w:val="0"/>
          <w:marBottom w:val="0"/>
          <w:divBdr>
            <w:top w:val="none" w:sz="0" w:space="0" w:color="auto"/>
            <w:left w:val="none" w:sz="0" w:space="0" w:color="auto"/>
            <w:bottom w:val="none" w:sz="0" w:space="0" w:color="auto"/>
            <w:right w:val="none" w:sz="0" w:space="0" w:color="auto"/>
          </w:divBdr>
        </w:div>
        <w:div w:id="452285118">
          <w:marLeft w:val="0"/>
          <w:marRight w:val="0"/>
          <w:marTop w:val="0"/>
          <w:marBottom w:val="0"/>
          <w:divBdr>
            <w:top w:val="none" w:sz="0" w:space="0" w:color="auto"/>
            <w:left w:val="none" w:sz="0" w:space="0" w:color="auto"/>
            <w:bottom w:val="none" w:sz="0" w:space="0" w:color="auto"/>
            <w:right w:val="none" w:sz="0" w:space="0" w:color="auto"/>
          </w:divBdr>
        </w:div>
        <w:div w:id="452408712">
          <w:marLeft w:val="0"/>
          <w:marRight w:val="0"/>
          <w:marTop w:val="0"/>
          <w:marBottom w:val="0"/>
          <w:divBdr>
            <w:top w:val="none" w:sz="0" w:space="0" w:color="auto"/>
            <w:left w:val="none" w:sz="0" w:space="0" w:color="auto"/>
            <w:bottom w:val="none" w:sz="0" w:space="0" w:color="auto"/>
            <w:right w:val="none" w:sz="0" w:space="0" w:color="auto"/>
          </w:divBdr>
        </w:div>
        <w:div w:id="452945315">
          <w:marLeft w:val="0"/>
          <w:marRight w:val="0"/>
          <w:marTop w:val="0"/>
          <w:marBottom w:val="0"/>
          <w:divBdr>
            <w:top w:val="none" w:sz="0" w:space="0" w:color="auto"/>
            <w:left w:val="none" w:sz="0" w:space="0" w:color="auto"/>
            <w:bottom w:val="none" w:sz="0" w:space="0" w:color="auto"/>
            <w:right w:val="none" w:sz="0" w:space="0" w:color="auto"/>
          </w:divBdr>
        </w:div>
        <w:div w:id="452947452">
          <w:marLeft w:val="0"/>
          <w:marRight w:val="0"/>
          <w:marTop w:val="0"/>
          <w:marBottom w:val="0"/>
          <w:divBdr>
            <w:top w:val="none" w:sz="0" w:space="0" w:color="auto"/>
            <w:left w:val="none" w:sz="0" w:space="0" w:color="auto"/>
            <w:bottom w:val="none" w:sz="0" w:space="0" w:color="auto"/>
            <w:right w:val="none" w:sz="0" w:space="0" w:color="auto"/>
          </w:divBdr>
        </w:div>
        <w:div w:id="454451421">
          <w:marLeft w:val="0"/>
          <w:marRight w:val="0"/>
          <w:marTop w:val="0"/>
          <w:marBottom w:val="0"/>
          <w:divBdr>
            <w:top w:val="none" w:sz="0" w:space="0" w:color="auto"/>
            <w:left w:val="none" w:sz="0" w:space="0" w:color="auto"/>
            <w:bottom w:val="none" w:sz="0" w:space="0" w:color="auto"/>
            <w:right w:val="none" w:sz="0" w:space="0" w:color="auto"/>
          </w:divBdr>
        </w:div>
        <w:div w:id="455104071">
          <w:marLeft w:val="0"/>
          <w:marRight w:val="0"/>
          <w:marTop w:val="0"/>
          <w:marBottom w:val="0"/>
          <w:divBdr>
            <w:top w:val="none" w:sz="0" w:space="0" w:color="auto"/>
            <w:left w:val="none" w:sz="0" w:space="0" w:color="auto"/>
            <w:bottom w:val="none" w:sz="0" w:space="0" w:color="auto"/>
            <w:right w:val="none" w:sz="0" w:space="0" w:color="auto"/>
          </w:divBdr>
        </w:div>
        <w:div w:id="455828739">
          <w:marLeft w:val="0"/>
          <w:marRight w:val="0"/>
          <w:marTop w:val="0"/>
          <w:marBottom w:val="0"/>
          <w:divBdr>
            <w:top w:val="none" w:sz="0" w:space="0" w:color="auto"/>
            <w:left w:val="none" w:sz="0" w:space="0" w:color="auto"/>
            <w:bottom w:val="none" w:sz="0" w:space="0" w:color="auto"/>
            <w:right w:val="none" w:sz="0" w:space="0" w:color="auto"/>
          </w:divBdr>
        </w:div>
        <w:div w:id="455878053">
          <w:marLeft w:val="0"/>
          <w:marRight w:val="0"/>
          <w:marTop w:val="0"/>
          <w:marBottom w:val="0"/>
          <w:divBdr>
            <w:top w:val="none" w:sz="0" w:space="0" w:color="auto"/>
            <w:left w:val="none" w:sz="0" w:space="0" w:color="auto"/>
            <w:bottom w:val="none" w:sz="0" w:space="0" w:color="auto"/>
            <w:right w:val="none" w:sz="0" w:space="0" w:color="auto"/>
          </w:divBdr>
        </w:div>
        <w:div w:id="457064587">
          <w:marLeft w:val="0"/>
          <w:marRight w:val="0"/>
          <w:marTop w:val="0"/>
          <w:marBottom w:val="0"/>
          <w:divBdr>
            <w:top w:val="none" w:sz="0" w:space="0" w:color="auto"/>
            <w:left w:val="none" w:sz="0" w:space="0" w:color="auto"/>
            <w:bottom w:val="none" w:sz="0" w:space="0" w:color="auto"/>
            <w:right w:val="none" w:sz="0" w:space="0" w:color="auto"/>
          </w:divBdr>
        </w:div>
        <w:div w:id="457185379">
          <w:marLeft w:val="0"/>
          <w:marRight w:val="0"/>
          <w:marTop w:val="0"/>
          <w:marBottom w:val="0"/>
          <w:divBdr>
            <w:top w:val="none" w:sz="0" w:space="0" w:color="auto"/>
            <w:left w:val="none" w:sz="0" w:space="0" w:color="auto"/>
            <w:bottom w:val="none" w:sz="0" w:space="0" w:color="auto"/>
            <w:right w:val="none" w:sz="0" w:space="0" w:color="auto"/>
          </w:divBdr>
        </w:div>
        <w:div w:id="458377854">
          <w:marLeft w:val="0"/>
          <w:marRight w:val="0"/>
          <w:marTop w:val="0"/>
          <w:marBottom w:val="0"/>
          <w:divBdr>
            <w:top w:val="none" w:sz="0" w:space="0" w:color="auto"/>
            <w:left w:val="none" w:sz="0" w:space="0" w:color="auto"/>
            <w:bottom w:val="none" w:sz="0" w:space="0" w:color="auto"/>
            <w:right w:val="none" w:sz="0" w:space="0" w:color="auto"/>
          </w:divBdr>
        </w:div>
        <w:div w:id="458886975">
          <w:marLeft w:val="0"/>
          <w:marRight w:val="0"/>
          <w:marTop w:val="0"/>
          <w:marBottom w:val="0"/>
          <w:divBdr>
            <w:top w:val="none" w:sz="0" w:space="0" w:color="auto"/>
            <w:left w:val="none" w:sz="0" w:space="0" w:color="auto"/>
            <w:bottom w:val="none" w:sz="0" w:space="0" w:color="auto"/>
            <w:right w:val="none" w:sz="0" w:space="0" w:color="auto"/>
          </w:divBdr>
        </w:div>
        <w:div w:id="459998267">
          <w:marLeft w:val="0"/>
          <w:marRight w:val="0"/>
          <w:marTop w:val="0"/>
          <w:marBottom w:val="0"/>
          <w:divBdr>
            <w:top w:val="none" w:sz="0" w:space="0" w:color="auto"/>
            <w:left w:val="none" w:sz="0" w:space="0" w:color="auto"/>
            <w:bottom w:val="none" w:sz="0" w:space="0" w:color="auto"/>
            <w:right w:val="none" w:sz="0" w:space="0" w:color="auto"/>
          </w:divBdr>
        </w:div>
        <w:div w:id="460735606">
          <w:marLeft w:val="0"/>
          <w:marRight w:val="0"/>
          <w:marTop w:val="0"/>
          <w:marBottom w:val="0"/>
          <w:divBdr>
            <w:top w:val="none" w:sz="0" w:space="0" w:color="auto"/>
            <w:left w:val="none" w:sz="0" w:space="0" w:color="auto"/>
            <w:bottom w:val="none" w:sz="0" w:space="0" w:color="auto"/>
            <w:right w:val="none" w:sz="0" w:space="0" w:color="auto"/>
          </w:divBdr>
        </w:div>
        <w:div w:id="462043630">
          <w:marLeft w:val="0"/>
          <w:marRight w:val="0"/>
          <w:marTop w:val="0"/>
          <w:marBottom w:val="0"/>
          <w:divBdr>
            <w:top w:val="none" w:sz="0" w:space="0" w:color="auto"/>
            <w:left w:val="none" w:sz="0" w:space="0" w:color="auto"/>
            <w:bottom w:val="none" w:sz="0" w:space="0" w:color="auto"/>
            <w:right w:val="none" w:sz="0" w:space="0" w:color="auto"/>
          </w:divBdr>
        </w:div>
        <w:div w:id="462045574">
          <w:marLeft w:val="0"/>
          <w:marRight w:val="0"/>
          <w:marTop w:val="0"/>
          <w:marBottom w:val="0"/>
          <w:divBdr>
            <w:top w:val="none" w:sz="0" w:space="0" w:color="auto"/>
            <w:left w:val="none" w:sz="0" w:space="0" w:color="auto"/>
            <w:bottom w:val="none" w:sz="0" w:space="0" w:color="auto"/>
            <w:right w:val="none" w:sz="0" w:space="0" w:color="auto"/>
          </w:divBdr>
        </w:div>
        <w:div w:id="462381820">
          <w:marLeft w:val="0"/>
          <w:marRight w:val="0"/>
          <w:marTop w:val="0"/>
          <w:marBottom w:val="0"/>
          <w:divBdr>
            <w:top w:val="none" w:sz="0" w:space="0" w:color="auto"/>
            <w:left w:val="none" w:sz="0" w:space="0" w:color="auto"/>
            <w:bottom w:val="none" w:sz="0" w:space="0" w:color="auto"/>
            <w:right w:val="none" w:sz="0" w:space="0" w:color="auto"/>
          </w:divBdr>
        </w:div>
        <w:div w:id="462428686">
          <w:marLeft w:val="0"/>
          <w:marRight w:val="0"/>
          <w:marTop w:val="0"/>
          <w:marBottom w:val="0"/>
          <w:divBdr>
            <w:top w:val="none" w:sz="0" w:space="0" w:color="auto"/>
            <w:left w:val="none" w:sz="0" w:space="0" w:color="auto"/>
            <w:bottom w:val="none" w:sz="0" w:space="0" w:color="auto"/>
            <w:right w:val="none" w:sz="0" w:space="0" w:color="auto"/>
          </w:divBdr>
        </w:div>
        <w:div w:id="462580448">
          <w:marLeft w:val="0"/>
          <w:marRight w:val="0"/>
          <w:marTop w:val="0"/>
          <w:marBottom w:val="0"/>
          <w:divBdr>
            <w:top w:val="none" w:sz="0" w:space="0" w:color="auto"/>
            <w:left w:val="none" w:sz="0" w:space="0" w:color="auto"/>
            <w:bottom w:val="none" w:sz="0" w:space="0" w:color="auto"/>
            <w:right w:val="none" w:sz="0" w:space="0" w:color="auto"/>
          </w:divBdr>
        </w:div>
        <w:div w:id="464549857">
          <w:marLeft w:val="0"/>
          <w:marRight w:val="0"/>
          <w:marTop w:val="0"/>
          <w:marBottom w:val="0"/>
          <w:divBdr>
            <w:top w:val="none" w:sz="0" w:space="0" w:color="auto"/>
            <w:left w:val="none" w:sz="0" w:space="0" w:color="auto"/>
            <w:bottom w:val="none" w:sz="0" w:space="0" w:color="auto"/>
            <w:right w:val="none" w:sz="0" w:space="0" w:color="auto"/>
          </w:divBdr>
        </w:div>
        <w:div w:id="465200374">
          <w:marLeft w:val="0"/>
          <w:marRight w:val="0"/>
          <w:marTop w:val="0"/>
          <w:marBottom w:val="0"/>
          <w:divBdr>
            <w:top w:val="none" w:sz="0" w:space="0" w:color="auto"/>
            <w:left w:val="none" w:sz="0" w:space="0" w:color="auto"/>
            <w:bottom w:val="none" w:sz="0" w:space="0" w:color="auto"/>
            <w:right w:val="none" w:sz="0" w:space="0" w:color="auto"/>
          </w:divBdr>
        </w:div>
        <w:div w:id="465784067">
          <w:marLeft w:val="0"/>
          <w:marRight w:val="0"/>
          <w:marTop w:val="0"/>
          <w:marBottom w:val="0"/>
          <w:divBdr>
            <w:top w:val="none" w:sz="0" w:space="0" w:color="auto"/>
            <w:left w:val="none" w:sz="0" w:space="0" w:color="auto"/>
            <w:bottom w:val="none" w:sz="0" w:space="0" w:color="auto"/>
            <w:right w:val="none" w:sz="0" w:space="0" w:color="auto"/>
          </w:divBdr>
        </w:div>
        <w:div w:id="465784978">
          <w:marLeft w:val="0"/>
          <w:marRight w:val="0"/>
          <w:marTop w:val="0"/>
          <w:marBottom w:val="0"/>
          <w:divBdr>
            <w:top w:val="none" w:sz="0" w:space="0" w:color="auto"/>
            <w:left w:val="none" w:sz="0" w:space="0" w:color="auto"/>
            <w:bottom w:val="none" w:sz="0" w:space="0" w:color="auto"/>
            <w:right w:val="none" w:sz="0" w:space="0" w:color="auto"/>
          </w:divBdr>
        </w:div>
        <w:div w:id="465975346">
          <w:marLeft w:val="0"/>
          <w:marRight w:val="0"/>
          <w:marTop w:val="0"/>
          <w:marBottom w:val="0"/>
          <w:divBdr>
            <w:top w:val="none" w:sz="0" w:space="0" w:color="auto"/>
            <w:left w:val="none" w:sz="0" w:space="0" w:color="auto"/>
            <w:bottom w:val="none" w:sz="0" w:space="0" w:color="auto"/>
            <w:right w:val="none" w:sz="0" w:space="0" w:color="auto"/>
          </w:divBdr>
        </w:div>
        <w:div w:id="465978008">
          <w:marLeft w:val="0"/>
          <w:marRight w:val="0"/>
          <w:marTop w:val="0"/>
          <w:marBottom w:val="0"/>
          <w:divBdr>
            <w:top w:val="none" w:sz="0" w:space="0" w:color="auto"/>
            <w:left w:val="none" w:sz="0" w:space="0" w:color="auto"/>
            <w:bottom w:val="none" w:sz="0" w:space="0" w:color="auto"/>
            <w:right w:val="none" w:sz="0" w:space="0" w:color="auto"/>
          </w:divBdr>
        </w:div>
        <w:div w:id="466162716">
          <w:marLeft w:val="0"/>
          <w:marRight w:val="0"/>
          <w:marTop w:val="0"/>
          <w:marBottom w:val="0"/>
          <w:divBdr>
            <w:top w:val="none" w:sz="0" w:space="0" w:color="auto"/>
            <w:left w:val="none" w:sz="0" w:space="0" w:color="auto"/>
            <w:bottom w:val="none" w:sz="0" w:space="0" w:color="auto"/>
            <w:right w:val="none" w:sz="0" w:space="0" w:color="auto"/>
          </w:divBdr>
        </w:div>
        <w:div w:id="466314761">
          <w:marLeft w:val="0"/>
          <w:marRight w:val="0"/>
          <w:marTop w:val="0"/>
          <w:marBottom w:val="0"/>
          <w:divBdr>
            <w:top w:val="none" w:sz="0" w:space="0" w:color="auto"/>
            <w:left w:val="none" w:sz="0" w:space="0" w:color="auto"/>
            <w:bottom w:val="none" w:sz="0" w:space="0" w:color="auto"/>
            <w:right w:val="none" w:sz="0" w:space="0" w:color="auto"/>
          </w:divBdr>
        </w:div>
        <w:div w:id="468596600">
          <w:marLeft w:val="0"/>
          <w:marRight w:val="0"/>
          <w:marTop w:val="0"/>
          <w:marBottom w:val="0"/>
          <w:divBdr>
            <w:top w:val="none" w:sz="0" w:space="0" w:color="auto"/>
            <w:left w:val="none" w:sz="0" w:space="0" w:color="auto"/>
            <w:bottom w:val="none" w:sz="0" w:space="0" w:color="auto"/>
            <w:right w:val="none" w:sz="0" w:space="0" w:color="auto"/>
          </w:divBdr>
        </w:div>
        <w:div w:id="468741775">
          <w:marLeft w:val="0"/>
          <w:marRight w:val="0"/>
          <w:marTop w:val="0"/>
          <w:marBottom w:val="0"/>
          <w:divBdr>
            <w:top w:val="none" w:sz="0" w:space="0" w:color="auto"/>
            <w:left w:val="none" w:sz="0" w:space="0" w:color="auto"/>
            <w:bottom w:val="none" w:sz="0" w:space="0" w:color="auto"/>
            <w:right w:val="none" w:sz="0" w:space="0" w:color="auto"/>
          </w:divBdr>
        </w:div>
        <w:div w:id="468865323">
          <w:marLeft w:val="0"/>
          <w:marRight w:val="0"/>
          <w:marTop w:val="0"/>
          <w:marBottom w:val="0"/>
          <w:divBdr>
            <w:top w:val="none" w:sz="0" w:space="0" w:color="auto"/>
            <w:left w:val="none" w:sz="0" w:space="0" w:color="auto"/>
            <w:bottom w:val="none" w:sz="0" w:space="0" w:color="auto"/>
            <w:right w:val="none" w:sz="0" w:space="0" w:color="auto"/>
          </w:divBdr>
        </w:div>
        <w:div w:id="470290321">
          <w:marLeft w:val="0"/>
          <w:marRight w:val="0"/>
          <w:marTop w:val="0"/>
          <w:marBottom w:val="0"/>
          <w:divBdr>
            <w:top w:val="none" w:sz="0" w:space="0" w:color="auto"/>
            <w:left w:val="none" w:sz="0" w:space="0" w:color="auto"/>
            <w:bottom w:val="none" w:sz="0" w:space="0" w:color="auto"/>
            <w:right w:val="none" w:sz="0" w:space="0" w:color="auto"/>
          </w:divBdr>
        </w:div>
        <w:div w:id="470636725">
          <w:marLeft w:val="0"/>
          <w:marRight w:val="0"/>
          <w:marTop w:val="0"/>
          <w:marBottom w:val="0"/>
          <w:divBdr>
            <w:top w:val="none" w:sz="0" w:space="0" w:color="auto"/>
            <w:left w:val="none" w:sz="0" w:space="0" w:color="auto"/>
            <w:bottom w:val="none" w:sz="0" w:space="0" w:color="auto"/>
            <w:right w:val="none" w:sz="0" w:space="0" w:color="auto"/>
          </w:divBdr>
        </w:div>
        <w:div w:id="470902905">
          <w:marLeft w:val="0"/>
          <w:marRight w:val="0"/>
          <w:marTop w:val="0"/>
          <w:marBottom w:val="0"/>
          <w:divBdr>
            <w:top w:val="none" w:sz="0" w:space="0" w:color="auto"/>
            <w:left w:val="none" w:sz="0" w:space="0" w:color="auto"/>
            <w:bottom w:val="none" w:sz="0" w:space="0" w:color="auto"/>
            <w:right w:val="none" w:sz="0" w:space="0" w:color="auto"/>
          </w:divBdr>
        </w:div>
        <w:div w:id="471220570">
          <w:marLeft w:val="0"/>
          <w:marRight w:val="0"/>
          <w:marTop w:val="0"/>
          <w:marBottom w:val="0"/>
          <w:divBdr>
            <w:top w:val="none" w:sz="0" w:space="0" w:color="auto"/>
            <w:left w:val="none" w:sz="0" w:space="0" w:color="auto"/>
            <w:bottom w:val="none" w:sz="0" w:space="0" w:color="auto"/>
            <w:right w:val="none" w:sz="0" w:space="0" w:color="auto"/>
          </w:divBdr>
        </w:div>
        <w:div w:id="471941673">
          <w:marLeft w:val="0"/>
          <w:marRight w:val="0"/>
          <w:marTop w:val="0"/>
          <w:marBottom w:val="0"/>
          <w:divBdr>
            <w:top w:val="none" w:sz="0" w:space="0" w:color="auto"/>
            <w:left w:val="none" w:sz="0" w:space="0" w:color="auto"/>
            <w:bottom w:val="none" w:sz="0" w:space="0" w:color="auto"/>
            <w:right w:val="none" w:sz="0" w:space="0" w:color="auto"/>
          </w:divBdr>
        </w:div>
        <w:div w:id="473841648">
          <w:marLeft w:val="0"/>
          <w:marRight w:val="0"/>
          <w:marTop w:val="0"/>
          <w:marBottom w:val="0"/>
          <w:divBdr>
            <w:top w:val="none" w:sz="0" w:space="0" w:color="auto"/>
            <w:left w:val="none" w:sz="0" w:space="0" w:color="auto"/>
            <w:bottom w:val="none" w:sz="0" w:space="0" w:color="auto"/>
            <w:right w:val="none" w:sz="0" w:space="0" w:color="auto"/>
          </w:divBdr>
        </w:div>
        <w:div w:id="473908628">
          <w:marLeft w:val="0"/>
          <w:marRight w:val="0"/>
          <w:marTop w:val="0"/>
          <w:marBottom w:val="0"/>
          <w:divBdr>
            <w:top w:val="none" w:sz="0" w:space="0" w:color="auto"/>
            <w:left w:val="none" w:sz="0" w:space="0" w:color="auto"/>
            <w:bottom w:val="none" w:sz="0" w:space="0" w:color="auto"/>
            <w:right w:val="none" w:sz="0" w:space="0" w:color="auto"/>
          </w:divBdr>
        </w:div>
        <w:div w:id="475297543">
          <w:marLeft w:val="0"/>
          <w:marRight w:val="0"/>
          <w:marTop w:val="0"/>
          <w:marBottom w:val="0"/>
          <w:divBdr>
            <w:top w:val="none" w:sz="0" w:space="0" w:color="auto"/>
            <w:left w:val="none" w:sz="0" w:space="0" w:color="auto"/>
            <w:bottom w:val="none" w:sz="0" w:space="0" w:color="auto"/>
            <w:right w:val="none" w:sz="0" w:space="0" w:color="auto"/>
          </w:divBdr>
        </w:div>
        <w:div w:id="476532426">
          <w:marLeft w:val="0"/>
          <w:marRight w:val="0"/>
          <w:marTop w:val="0"/>
          <w:marBottom w:val="0"/>
          <w:divBdr>
            <w:top w:val="none" w:sz="0" w:space="0" w:color="auto"/>
            <w:left w:val="none" w:sz="0" w:space="0" w:color="auto"/>
            <w:bottom w:val="none" w:sz="0" w:space="0" w:color="auto"/>
            <w:right w:val="none" w:sz="0" w:space="0" w:color="auto"/>
          </w:divBdr>
        </w:div>
        <w:div w:id="476798484">
          <w:marLeft w:val="0"/>
          <w:marRight w:val="0"/>
          <w:marTop w:val="0"/>
          <w:marBottom w:val="0"/>
          <w:divBdr>
            <w:top w:val="none" w:sz="0" w:space="0" w:color="auto"/>
            <w:left w:val="none" w:sz="0" w:space="0" w:color="auto"/>
            <w:bottom w:val="none" w:sz="0" w:space="0" w:color="auto"/>
            <w:right w:val="none" w:sz="0" w:space="0" w:color="auto"/>
          </w:divBdr>
        </w:div>
        <w:div w:id="476799267">
          <w:marLeft w:val="0"/>
          <w:marRight w:val="0"/>
          <w:marTop w:val="0"/>
          <w:marBottom w:val="0"/>
          <w:divBdr>
            <w:top w:val="none" w:sz="0" w:space="0" w:color="auto"/>
            <w:left w:val="none" w:sz="0" w:space="0" w:color="auto"/>
            <w:bottom w:val="none" w:sz="0" w:space="0" w:color="auto"/>
            <w:right w:val="none" w:sz="0" w:space="0" w:color="auto"/>
          </w:divBdr>
        </w:div>
        <w:div w:id="478233004">
          <w:marLeft w:val="0"/>
          <w:marRight w:val="0"/>
          <w:marTop w:val="0"/>
          <w:marBottom w:val="0"/>
          <w:divBdr>
            <w:top w:val="none" w:sz="0" w:space="0" w:color="auto"/>
            <w:left w:val="none" w:sz="0" w:space="0" w:color="auto"/>
            <w:bottom w:val="none" w:sz="0" w:space="0" w:color="auto"/>
            <w:right w:val="none" w:sz="0" w:space="0" w:color="auto"/>
          </w:divBdr>
        </w:div>
        <w:div w:id="478303552">
          <w:marLeft w:val="0"/>
          <w:marRight w:val="0"/>
          <w:marTop w:val="0"/>
          <w:marBottom w:val="0"/>
          <w:divBdr>
            <w:top w:val="none" w:sz="0" w:space="0" w:color="auto"/>
            <w:left w:val="none" w:sz="0" w:space="0" w:color="auto"/>
            <w:bottom w:val="none" w:sz="0" w:space="0" w:color="auto"/>
            <w:right w:val="none" w:sz="0" w:space="0" w:color="auto"/>
          </w:divBdr>
        </w:div>
        <w:div w:id="479348961">
          <w:marLeft w:val="0"/>
          <w:marRight w:val="0"/>
          <w:marTop w:val="0"/>
          <w:marBottom w:val="0"/>
          <w:divBdr>
            <w:top w:val="none" w:sz="0" w:space="0" w:color="auto"/>
            <w:left w:val="none" w:sz="0" w:space="0" w:color="auto"/>
            <w:bottom w:val="none" w:sz="0" w:space="0" w:color="auto"/>
            <w:right w:val="none" w:sz="0" w:space="0" w:color="auto"/>
          </w:divBdr>
        </w:div>
        <w:div w:id="480734260">
          <w:marLeft w:val="0"/>
          <w:marRight w:val="0"/>
          <w:marTop w:val="0"/>
          <w:marBottom w:val="0"/>
          <w:divBdr>
            <w:top w:val="none" w:sz="0" w:space="0" w:color="auto"/>
            <w:left w:val="none" w:sz="0" w:space="0" w:color="auto"/>
            <w:bottom w:val="none" w:sz="0" w:space="0" w:color="auto"/>
            <w:right w:val="none" w:sz="0" w:space="0" w:color="auto"/>
          </w:divBdr>
        </w:div>
        <w:div w:id="481625070">
          <w:marLeft w:val="0"/>
          <w:marRight w:val="0"/>
          <w:marTop w:val="0"/>
          <w:marBottom w:val="0"/>
          <w:divBdr>
            <w:top w:val="none" w:sz="0" w:space="0" w:color="auto"/>
            <w:left w:val="none" w:sz="0" w:space="0" w:color="auto"/>
            <w:bottom w:val="none" w:sz="0" w:space="0" w:color="auto"/>
            <w:right w:val="none" w:sz="0" w:space="0" w:color="auto"/>
          </w:divBdr>
        </w:div>
        <w:div w:id="482280984">
          <w:marLeft w:val="0"/>
          <w:marRight w:val="0"/>
          <w:marTop w:val="0"/>
          <w:marBottom w:val="0"/>
          <w:divBdr>
            <w:top w:val="none" w:sz="0" w:space="0" w:color="auto"/>
            <w:left w:val="none" w:sz="0" w:space="0" w:color="auto"/>
            <w:bottom w:val="none" w:sz="0" w:space="0" w:color="auto"/>
            <w:right w:val="none" w:sz="0" w:space="0" w:color="auto"/>
          </w:divBdr>
        </w:div>
        <w:div w:id="482821311">
          <w:marLeft w:val="0"/>
          <w:marRight w:val="0"/>
          <w:marTop w:val="0"/>
          <w:marBottom w:val="0"/>
          <w:divBdr>
            <w:top w:val="none" w:sz="0" w:space="0" w:color="auto"/>
            <w:left w:val="none" w:sz="0" w:space="0" w:color="auto"/>
            <w:bottom w:val="none" w:sz="0" w:space="0" w:color="auto"/>
            <w:right w:val="none" w:sz="0" w:space="0" w:color="auto"/>
          </w:divBdr>
        </w:div>
        <w:div w:id="483549425">
          <w:marLeft w:val="0"/>
          <w:marRight w:val="0"/>
          <w:marTop w:val="0"/>
          <w:marBottom w:val="0"/>
          <w:divBdr>
            <w:top w:val="none" w:sz="0" w:space="0" w:color="auto"/>
            <w:left w:val="none" w:sz="0" w:space="0" w:color="auto"/>
            <w:bottom w:val="none" w:sz="0" w:space="0" w:color="auto"/>
            <w:right w:val="none" w:sz="0" w:space="0" w:color="auto"/>
          </w:divBdr>
        </w:div>
        <w:div w:id="484275694">
          <w:marLeft w:val="0"/>
          <w:marRight w:val="0"/>
          <w:marTop w:val="0"/>
          <w:marBottom w:val="0"/>
          <w:divBdr>
            <w:top w:val="none" w:sz="0" w:space="0" w:color="auto"/>
            <w:left w:val="none" w:sz="0" w:space="0" w:color="auto"/>
            <w:bottom w:val="none" w:sz="0" w:space="0" w:color="auto"/>
            <w:right w:val="none" w:sz="0" w:space="0" w:color="auto"/>
          </w:divBdr>
        </w:div>
        <w:div w:id="484667702">
          <w:marLeft w:val="0"/>
          <w:marRight w:val="0"/>
          <w:marTop w:val="0"/>
          <w:marBottom w:val="0"/>
          <w:divBdr>
            <w:top w:val="none" w:sz="0" w:space="0" w:color="auto"/>
            <w:left w:val="none" w:sz="0" w:space="0" w:color="auto"/>
            <w:bottom w:val="none" w:sz="0" w:space="0" w:color="auto"/>
            <w:right w:val="none" w:sz="0" w:space="0" w:color="auto"/>
          </w:divBdr>
        </w:div>
        <w:div w:id="484709203">
          <w:marLeft w:val="0"/>
          <w:marRight w:val="0"/>
          <w:marTop w:val="0"/>
          <w:marBottom w:val="0"/>
          <w:divBdr>
            <w:top w:val="none" w:sz="0" w:space="0" w:color="auto"/>
            <w:left w:val="none" w:sz="0" w:space="0" w:color="auto"/>
            <w:bottom w:val="none" w:sz="0" w:space="0" w:color="auto"/>
            <w:right w:val="none" w:sz="0" w:space="0" w:color="auto"/>
          </w:divBdr>
        </w:div>
        <w:div w:id="487018547">
          <w:marLeft w:val="0"/>
          <w:marRight w:val="0"/>
          <w:marTop w:val="0"/>
          <w:marBottom w:val="0"/>
          <w:divBdr>
            <w:top w:val="none" w:sz="0" w:space="0" w:color="auto"/>
            <w:left w:val="none" w:sz="0" w:space="0" w:color="auto"/>
            <w:bottom w:val="none" w:sz="0" w:space="0" w:color="auto"/>
            <w:right w:val="none" w:sz="0" w:space="0" w:color="auto"/>
          </w:divBdr>
        </w:div>
        <w:div w:id="487131541">
          <w:marLeft w:val="0"/>
          <w:marRight w:val="0"/>
          <w:marTop w:val="0"/>
          <w:marBottom w:val="0"/>
          <w:divBdr>
            <w:top w:val="none" w:sz="0" w:space="0" w:color="auto"/>
            <w:left w:val="none" w:sz="0" w:space="0" w:color="auto"/>
            <w:bottom w:val="none" w:sz="0" w:space="0" w:color="auto"/>
            <w:right w:val="none" w:sz="0" w:space="0" w:color="auto"/>
          </w:divBdr>
        </w:div>
        <w:div w:id="488055189">
          <w:marLeft w:val="0"/>
          <w:marRight w:val="0"/>
          <w:marTop w:val="0"/>
          <w:marBottom w:val="0"/>
          <w:divBdr>
            <w:top w:val="none" w:sz="0" w:space="0" w:color="auto"/>
            <w:left w:val="none" w:sz="0" w:space="0" w:color="auto"/>
            <w:bottom w:val="none" w:sz="0" w:space="0" w:color="auto"/>
            <w:right w:val="none" w:sz="0" w:space="0" w:color="auto"/>
          </w:divBdr>
        </w:div>
        <w:div w:id="488399612">
          <w:marLeft w:val="0"/>
          <w:marRight w:val="0"/>
          <w:marTop w:val="0"/>
          <w:marBottom w:val="0"/>
          <w:divBdr>
            <w:top w:val="none" w:sz="0" w:space="0" w:color="auto"/>
            <w:left w:val="none" w:sz="0" w:space="0" w:color="auto"/>
            <w:bottom w:val="none" w:sz="0" w:space="0" w:color="auto"/>
            <w:right w:val="none" w:sz="0" w:space="0" w:color="auto"/>
          </w:divBdr>
        </w:div>
        <w:div w:id="488444948">
          <w:marLeft w:val="0"/>
          <w:marRight w:val="0"/>
          <w:marTop w:val="0"/>
          <w:marBottom w:val="0"/>
          <w:divBdr>
            <w:top w:val="none" w:sz="0" w:space="0" w:color="auto"/>
            <w:left w:val="none" w:sz="0" w:space="0" w:color="auto"/>
            <w:bottom w:val="none" w:sz="0" w:space="0" w:color="auto"/>
            <w:right w:val="none" w:sz="0" w:space="0" w:color="auto"/>
          </w:divBdr>
        </w:div>
        <w:div w:id="488861102">
          <w:marLeft w:val="0"/>
          <w:marRight w:val="0"/>
          <w:marTop w:val="0"/>
          <w:marBottom w:val="0"/>
          <w:divBdr>
            <w:top w:val="none" w:sz="0" w:space="0" w:color="auto"/>
            <w:left w:val="none" w:sz="0" w:space="0" w:color="auto"/>
            <w:bottom w:val="none" w:sz="0" w:space="0" w:color="auto"/>
            <w:right w:val="none" w:sz="0" w:space="0" w:color="auto"/>
          </w:divBdr>
        </w:div>
        <w:div w:id="489444834">
          <w:marLeft w:val="0"/>
          <w:marRight w:val="0"/>
          <w:marTop w:val="0"/>
          <w:marBottom w:val="0"/>
          <w:divBdr>
            <w:top w:val="none" w:sz="0" w:space="0" w:color="auto"/>
            <w:left w:val="none" w:sz="0" w:space="0" w:color="auto"/>
            <w:bottom w:val="none" w:sz="0" w:space="0" w:color="auto"/>
            <w:right w:val="none" w:sz="0" w:space="0" w:color="auto"/>
          </w:divBdr>
        </w:div>
        <w:div w:id="490216039">
          <w:marLeft w:val="0"/>
          <w:marRight w:val="0"/>
          <w:marTop w:val="0"/>
          <w:marBottom w:val="0"/>
          <w:divBdr>
            <w:top w:val="none" w:sz="0" w:space="0" w:color="auto"/>
            <w:left w:val="none" w:sz="0" w:space="0" w:color="auto"/>
            <w:bottom w:val="none" w:sz="0" w:space="0" w:color="auto"/>
            <w:right w:val="none" w:sz="0" w:space="0" w:color="auto"/>
          </w:divBdr>
        </w:div>
        <w:div w:id="491721187">
          <w:marLeft w:val="0"/>
          <w:marRight w:val="0"/>
          <w:marTop w:val="0"/>
          <w:marBottom w:val="0"/>
          <w:divBdr>
            <w:top w:val="none" w:sz="0" w:space="0" w:color="auto"/>
            <w:left w:val="none" w:sz="0" w:space="0" w:color="auto"/>
            <w:bottom w:val="none" w:sz="0" w:space="0" w:color="auto"/>
            <w:right w:val="none" w:sz="0" w:space="0" w:color="auto"/>
          </w:divBdr>
        </w:div>
        <w:div w:id="491988467">
          <w:marLeft w:val="0"/>
          <w:marRight w:val="0"/>
          <w:marTop w:val="0"/>
          <w:marBottom w:val="0"/>
          <w:divBdr>
            <w:top w:val="none" w:sz="0" w:space="0" w:color="auto"/>
            <w:left w:val="none" w:sz="0" w:space="0" w:color="auto"/>
            <w:bottom w:val="none" w:sz="0" w:space="0" w:color="auto"/>
            <w:right w:val="none" w:sz="0" w:space="0" w:color="auto"/>
          </w:divBdr>
        </w:div>
        <w:div w:id="493375414">
          <w:marLeft w:val="0"/>
          <w:marRight w:val="0"/>
          <w:marTop w:val="0"/>
          <w:marBottom w:val="0"/>
          <w:divBdr>
            <w:top w:val="none" w:sz="0" w:space="0" w:color="auto"/>
            <w:left w:val="none" w:sz="0" w:space="0" w:color="auto"/>
            <w:bottom w:val="none" w:sz="0" w:space="0" w:color="auto"/>
            <w:right w:val="none" w:sz="0" w:space="0" w:color="auto"/>
          </w:divBdr>
        </w:div>
        <w:div w:id="493448637">
          <w:marLeft w:val="0"/>
          <w:marRight w:val="0"/>
          <w:marTop w:val="0"/>
          <w:marBottom w:val="0"/>
          <w:divBdr>
            <w:top w:val="none" w:sz="0" w:space="0" w:color="auto"/>
            <w:left w:val="none" w:sz="0" w:space="0" w:color="auto"/>
            <w:bottom w:val="none" w:sz="0" w:space="0" w:color="auto"/>
            <w:right w:val="none" w:sz="0" w:space="0" w:color="auto"/>
          </w:divBdr>
        </w:div>
        <w:div w:id="493839778">
          <w:marLeft w:val="0"/>
          <w:marRight w:val="0"/>
          <w:marTop w:val="0"/>
          <w:marBottom w:val="0"/>
          <w:divBdr>
            <w:top w:val="none" w:sz="0" w:space="0" w:color="auto"/>
            <w:left w:val="none" w:sz="0" w:space="0" w:color="auto"/>
            <w:bottom w:val="none" w:sz="0" w:space="0" w:color="auto"/>
            <w:right w:val="none" w:sz="0" w:space="0" w:color="auto"/>
          </w:divBdr>
        </w:div>
        <w:div w:id="493883396">
          <w:marLeft w:val="0"/>
          <w:marRight w:val="0"/>
          <w:marTop w:val="0"/>
          <w:marBottom w:val="0"/>
          <w:divBdr>
            <w:top w:val="none" w:sz="0" w:space="0" w:color="auto"/>
            <w:left w:val="none" w:sz="0" w:space="0" w:color="auto"/>
            <w:bottom w:val="none" w:sz="0" w:space="0" w:color="auto"/>
            <w:right w:val="none" w:sz="0" w:space="0" w:color="auto"/>
          </w:divBdr>
        </w:div>
        <w:div w:id="494490646">
          <w:marLeft w:val="0"/>
          <w:marRight w:val="0"/>
          <w:marTop w:val="0"/>
          <w:marBottom w:val="0"/>
          <w:divBdr>
            <w:top w:val="none" w:sz="0" w:space="0" w:color="auto"/>
            <w:left w:val="none" w:sz="0" w:space="0" w:color="auto"/>
            <w:bottom w:val="none" w:sz="0" w:space="0" w:color="auto"/>
            <w:right w:val="none" w:sz="0" w:space="0" w:color="auto"/>
          </w:divBdr>
        </w:div>
        <w:div w:id="495344006">
          <w:marLeft w:val="0"/>
          <w:marRight w:val="0"/>
          <w:marTop w:val="0"/>
          <w:marBottom w:val="0"/>
          <w:divBdr>
            <w:top w:val="none" w:sz="0" w:space="0" w:color="auto"/>
            <w:left w:val="none" w:sz="0" w:space="0" w:color="auto"/>
            <w:bottom w:val="none" w:sz="0" w:space="0" w:color="auto"/>
            <w:right w:val="none" w:sz="0" w:space="0" w:color="auto"/>
          </w:divBdr>
        </w:div>
        <w:div w:id="496507277">
          <w:marLeft w:val="0"/>
          <w:marRight w:val="0"/>
          <w:marTop w:val="0"/>
          <w:marBottom w:val="0"/>
          <w:divBdr>
            <w:top w:val="none" w:sz="0" w:space="0" w:color="auto"/>
            <w:left w:val="none" w:sz="0" w:space="0" w:color="auto"/>
            <w:bottom w:val="none" w:sz="0" w:space="0" w:color="auto"/>
            <w:right w:val="none" w:sz="0" w:space="0" w:color="auto"/>
          </w:divBdr>
        </w:div>
        <w:div w:id="496727427">
          <w:marLeft w:val="0"/>
          <w:marRight w:val="0"/>
          <w:marTop w:val="0"/>
          <w:marBottom w:val="0"/>
          <w:divBdr>
            <w:top w:val="none" w:sz="0" w:space="0" w:color="auto"/>
            <w:left w:val="none" w:sz="0" w:space="0" w:color="auto"/>
            <w:bottom w:val="none" w:sz="0" w:space="0" w:color="auto"/>
            <w:right w:val="none" w:sz="0" w:space="0" w:color="auto"/>
          </w:divBdr>
        </w:div>
        <w:div w:id="499274033">
          <w:marLeft w:val="0"/>
          <w:marRight w:val="0"/>
          <w:marTop w:val="0"/>
          <w:marBottom w:val="0"/>
          <w:divBdr>
            <w:top w:val="none" w:sz="0" w:space="0" w:color="auto"/>
            <w:left w:val="none" w:sz="0" w:space="0" w:color="auto"/>
            <w:bottom w:val="none" w:sz="0" w:space="0" w:color="auto"/>
            <w:right w:val="none" w:sz="0" w:space="0" w:color="auto"/>
          </w:divBdr>
        </w:div>
        <w:div w:id="500701454">
          <w:marLeft w:val="0"/>
          <w:marRight w:val="0"/>
          <w:marTop w:val="0"/>
          <w:marBottom w:val="0"/>
          <w:divBdr>
            <w:top w:val="none" w:sz="0" w:space="0" w:color="auto"/>
            <w:left w:val="none" w:sz="0" w:space="0" w:color="auto"/>
            <w:bottom w:val="none" w:sz="0" w:space="0" w:color="auto"/>
            <w:right w:val="none" w:sz="0" w:space="0" w:color="auto"/>
          </w:divBdr>
        </w:div>
        <w:div w:id="502823385">
          <w:marLeft w:val="0"/>
          <w:marRight w:val="0"/>
          <w:marTop w:val="0"/>
          <w:marBottom w:val="0"/>
          <w:divBdr>
            <w:top w:val="none" w:sz="0" w:space="0" w:color="auto"/>
            <w:left w:val="none" w:sz="0" w:space="0" w:color="auto"/>
            <w:bottom w:val="none" w:sz="0" w:space="0" w:color="auto"/>
            <w:right w:val="none" w:sz="0" w:space="0" w:color="auto"/>
          </w:divBdr>
        </w:div>
        <w:div w:id="503710514">
          <w:marLeft w:val="0"/>
          <w:marRight w:val="0"/>
          <w:marTop w:val="0"/>
          <w:marBottom w:val="0"/>
          <w:divBdr>
            <w:top w:val="none" w:sz="0" w:space="0" w:color="auto"/>
            <w:left w:val="none" w:sz="0" w:space="0" w:color="auto"/>
            <w:bottom w:val="none" w:sz="0" w:space="0" w:color="auto"/>
            <w:right w:val="none" w:sz="0" w:space="0" w:color="auto"/>
          </w:divBdr>
        </w:div>
        <w:div w:id="505562634">
          <w:marLeft w:val="0"/>
          <w:marRight w:val="0"/>
          <w:marTop w:val="0"/>
          <w:marBottom w:val="0"/>
          <w:divBdr>
            <w:top w:val="none" w:sz="0" w:space="0" w:color="auto"/>
            <w:left w:val="none" w:sz="0" w:space="0" w:color="auto"/>
            <w:bottom w:val="none" w:sz="0" w:space="0" w:color="auto"/>
            <w:right w:val="none" w:sz="0" w:space="0" w:color="auto"/>
          </w:divBdr>
        </w:div>
        <w:div w:id="506791843">
          <w:marLeft w:val="0"/>
          <w:marRight w:val="0"/>
          <w:marTop w:val="0"/>
          <w:marBottom w:val="0"/>
          <w:divBdr>
            <w:top w:val="none" w:sz="0" w:space="0" w:color="auto"/>
            <w:left w:val="none" w:sz="0" w:space="0" w:color="auto"/>
            <w:bottom w:val="none" w:sz="0" w:space="0" w:color="auto"/>
            <w:right w:val="none" w:sz="0" w:space="0" w:color="auto"/>
          </w:divBdr>
        </w:div>
        <w:div w:id="507409135">
          <w:marLeft w:val="0"/>
          <w:marRight w:val="0"/>
          <w:marTop w:val="0"/>
          <w:marBottom w:val="0"/>
          <w:divBdr>
            <w:top w:val="none" w:sz="0" w:space="0" w:color="auto"/>
            <w:left w:val="none" w:sz="0" w:space="0" w:color="auto"/>
            <w:bottom w:val="none" w:sz="0" w:space="0" w:color="auto"/>
            <w:right w:val="none" w:sz="0" w:space="0" w:color="auto"/>
          </w:divBdr>
        </w:div>
        <w:div w:id="507865982">
          <w:marLeft w:val="0"/>
          <w:marRight w:val="0"/>
          <w:marTop w:val="0"/>
          <w:marBottom w:val="0"/>
          <w:divBdr>
            <w:top w:val="none" w:sz="0" w:space="0" w:color="auto"/>
            <w:left w:val="none" w:sz="0" w:space="0" w:color="auto"/>
            <w:bottom w:val="none" w:sz="0" w:space="0" w:color="auto"/>
            <w:right w:val="none" w:sz="0" w:space="0" w:color="auto"/>
          </w:divBdr>
        </w:div>
        <w:div w:id="508912887">
          <w:marLeft w:val="0"/>
          <w:marRight w:val="0"/>
          <w:marTop w:val="0"/>
          <w:marBottom w:val="0"/>
          <w:divBdr>
            <w:top w:val="none" w:sz="0" w:space="0" w:color="auto"/>
            <w:left w:val="none" w:sz="0" w:space="0" w:color="auto"/>
            <w:bottom w:val="none" w:sz="0" w:space="0" w:color="auto"/>
            <w:right w:val="none" w:sz="0" w:space="0" w:color="auto"/>
          </w:divBdr>
        </w:div>
        <w:div w:id="509177174">
          <w:marLeft w:val="0"/>
          <w:marRight w:val="0"/>
          <w:marTop w:val="0"/>
          <w:marBottom w:val="0"/>
          <w:divBdr>
            <w:top w:val="none" w:sz="0" w:space="0" w:color="auto"/>
            <w:left w:val="none" w:sz="0" w:space="0" w:color="auto"/>
            <w:bottom w:val="none" w:sz="0" w:space="0" w:color="auto"/>
            <w:right w:val="none" w:sz="0" w:space="0" w:color="auto"/>
          </w:divBdr>
        </w:div>
        <w:div w:id="510724320">
          <w:marLeft w:val="0"/>
          <w:marRight w:val="0"/>
          <w:marTop w:val="0"/>
          <w:marBottom w:val="0"/>
          <w:divBdr>
            <w:top w:val="none" w:sz="0" w:space="0" w:color="auto"/>
            <w:left w:val="none" w:sz="0" w:space="0" w:color="auto"/>
            <w:bottom w:val="none" w:sz="0" w:space="0" w:color="auto"/>
            <w:right w:val="none" w:sz="0" w:space="0" w:color="auto"/>
          </w:divBdr>
        </w:div>
        <w:div w:id="511451414">
          <w:marLeft w:val="0"/>
          <w:marRight w:val="0"/>
          <w:marTop w:val="0"/>
          <w:marBottom w:val="0"/>
          <w:divBdr>
            <w:top w:val="none" w:sz="0" w:space="0" w:color="auto"/>
            <w:left w:val="none" w:sz="0" w:space="0" w:color="auto"/>
            <w:bottom w:val="none" w:sz="0" w:space="0" w:color="auto"/>
            <w:right w:val="none" w:sz="0" w:space="0" w:color="auto"/>
          </w:divBdr>
        </w:div>
        <w:div w:id="511843454">
          <w:marLeft w:val="0"/>
          <w:marRight w:val="0"/>
          <w:marTop w:val="0"/>
          <w:marBottom w:val="0"/>
          <w:divBdr>
            <w:top w:val="none" w:sz="0" w:space="0" w:color="auto"/>
            <w:left w:val="none" w:sz="0" w:space="0" w:color="auto"/>
            <w:bottom w:val="none" w:sz="0" w:space="0" w:color="auto"/>
            <w:right w:val="none" w:sz="0" w:space="0" w:color="auto"/>
          </w:divBdr>
        </w:div>
        <w:div w:id="512300430">
          <w:marLeft w:val="0"/>
          <w:marRight w:val="0"/>
          <w:marTop w:val="0"/>
          <w:marBottom w:val="0"/>
          <w:divBdr>
            <w:top w:val="none" w:sz="0" w:space="0" w:color="auto"/>
            <w:left w:val="none" w:sz="0" w:space="0" w:color="auto"/>
            <w:bottom w:val="none" w:sz="0" w:space="0" w:color="auto"/>
            <w:right w:val="none" w:sz="0" w:space="0" w:color="auto"/>
          </w:divBdr>
        </w:div>
        <w:div w:id="513304211">
          <w:marLeft w:val="0"/>
          <w:marRight w:val="0"/>
          <w:marTop w:val="0"/>
          <w:marBottom w:val="0"/>
          <w:divBdr>
            <w:top w:val="none" w:sz="0" w:space="0" w:color="auto"/>
            <w:left w:val="none" w:sz="0" w:space="0" w:color="auto"/>
            <w:bottom w:val="none" w:sz="0" w:space="0" w:color="auto"/>
            <w:right w:val="none" w:sz="0" w:space="0" w:color="auto"/>
          </w:divBdr>
        </w:div>
        <w:div w:id="513804651">
          <w:marLeft w:val="0"/>
          <w:marRight w:val="0"/>
          <w:marTop w:val="0"/>
          <w:marBottom w:val="0"/>
          <w:divBdr>
            <w:top w:val="none" w:sz="0" w:space="0" w:color="auto"/>
            <w:left w:val="none" w:sz="0" w:space="0" w:color="auto"/>
            <w:bottom w:val="none" w:sz="0" w:space="0" w:color="auto"/>
            <w:right w:val="none" w:sz="0" w:space="0" w:color="auto"/>
          </w:divBdr>
        </w:div>
        <w:div w:id="513885428">
          <w:marLeft w:val="0"/>
          <w:marRight w:val="0"/>
          <w:marTop w:val="0"/>
          <w:marBottom w:val="0"/>
          <w:divBdr>
            <w:top w:val="none" w:sz="0" w:space="0" w:color="auto"/>
            <w:left w:val="none" w:sz="0" w:space="0" w:color="auto"/>
            <w:bottom w:val="none" w:sz="0" w:space="0" w:color="auto"/>
            <w:right w:val="none" w:sz="0" w:space="0" w:color="auto"/>
          </w:divBdr>
        </w:div>
        <w:div w:id="513886928">
          <w:marLeft w:val="0"/>
          <w:marRight w:val="0"/>
          <w:marTop w:val="0"/>
          <w:marBottom w:val="0"/>
          <w:divBdr>
            <w:top w:val="none" w:sz="0" w:space="0" w:color="auto"/>
            <w:left w:val="none" w:sz="0" w:space="0" w:color="auto"/>
            <w:bottom w:val="none" w:sz="0" w:space="0" w:color="auto"/>
            <w:right w:val="none" w:sz="0" w:space="0" w:color="auto"/>
          </w:divBdr>
        </w:div>
        <w:div w:id="514882586">
          <w:marLeft w:val="0"/>
          <w:marRight w:val="0"/>
          <w:marTop w:val="0"/>
          <w:marBottom w:val="0"/>
          <w:divBdr>
            <w:top w:val="none" w:sz="0" w:space="0" w:color="auto"/>
            <w:left w:val="none" w:sz="0" w:space="0" w:color="auto"/>
            <w:bottom w:val="none" w:sz="0" w:space="0" w:color="auto"/>
            <w:right w:val="none" w:sz="0" w:space="0" w:color="auto"/>
          </w:divBdr>
        </w:div>
        <w:div w:id="515120510">
          <w:marLeft w:val="0"/>
          <w:marRight w:val="0"/>
          <w:marTop w:val="0"/>
          <w:marBottom w:val="0"/>
          <w:divBdr>
            <w:top w:val="none" w:sz="0" w:space="0" w:color="auto"/>
            <w:left w:val="none" w:sz="0" w:space="0" w:color="auto"/>
            <w:bottom w:val="none" w:sz="0" w:space="0" w:color="auto"/>
            <w:right w:val="none" w:sz="0" w:space="0" w:color="auto"/>
          </w:divBdr>
        </w:div>
        <w:div w:id="516700924">
          <w:marLeft w:val="0"/>
          <w:marRight w:val="0"/>
          <w:marTop w:val="0"/>
          <w:marBottom w:val="0"/>
          <w:divBdr>
            <w:top w:val="none" w:sz="0" w:space="0" w:color="auto"/>
            <w:left w:val="none" w:sz="0" w:space="0" w:color="auto"/>
            <w:bottom w:val="none" w:sz="0" w:space="0" w:color="auto"/>
            <w:right w:val="none" w:sz="0" w:space="0" w:color="auto"/>
          </w:divBdr>
        </w:div>
        <w:div w:id="517231242">
          <w:marLeft w:val="0"/>
          <w:marRight w:val="0"/>
          <w:marTop w:val="0"/>
          <w:marBottom w:val="0"/>
          <w:divBdr>
            <w:top w:val="none" w:sz="0" w:space="0" w:color="auto"/>
            <w:left w:val="none" w:sz="0" w:space="0" w:color="auto"/>
            <w:bottom w:val="none" w:sz="0" w:space="0" w:color="auto"/>
            <w:right w:val="none" w:sz="0" w:space="0" w:color="auto"/>
          </w:divBdr>
        </w:div>
        <w:div w:id="517473554">
          <w:marLeft w:val="0"/>
          <w:marRight w:val="0"/>
          <w:marTop w:val="0"/>
          <w:marBottom w:val="0"/>
          <w:divBdr>
            <w:top w:val="none" w:sz="0" w:space="0" w:color="auto"/>
            <w:left w:val="none" w:sz="0" w:space="0" w:color="auto"/>
            <w:bottom w:val="none" w:sz="0" w:space="0" w:color="auto"/>
            <w:right w:val="none" w:sz="0" w:space="0" w:color="auto"/>
          </w:divBdr>
        </w:div>
        <w:div w:id="518274182">
          <w:marLeft w:val="0"/>
          <w:marRight w:val="0"/>
          <w:marTop w:val="0"/>
          <w:marBottom w:val="0"/>
          <w:divBdr>
            <w:top w:val="none" w:sz="0" w:space="0" w:color="auto"/>
            <w:left w:val="none" w:sz="0" w:space="0" w:color="auto"/>
            <w:bottom w:val="none" w:sz="0" w:space="0" w:color="auto"/>
            <w:right w:val="none" w:sz="0" w:space="0" w:color="auto"/>
          </w:divBdr>
        </w:div>
        <w:div w:id="518664861">
          <w:marLeft w:val="0"/>
          <w:marRight w:val="0"/>
          <w:marTop w:val="0"/>
          <w:marBottom w:val="0"/>
          <w:divBdr>
            <w:top w:val="none" w:sz="0" w:space="0" w:color="auto"/>
            <w:left w:val="none" w:sz="0" w:space="0" w:color="auto"/>
            <w:bottom w:val="none" w:sz="0" w:space="0" w:color="auto"/>
            <w:right w:val="none" w:sz="0" w:space="0" w:color="auto"/>
          </w:divBdr>
        </w:div>
        <w:div w:id="519241987">
          <w:marLeft w:val="0"/>
          <w:marRight w:val="0"/>
          <w:marTop w:val="0"/>
          <w:marBottom w:val="0"/>
          <w:divBdr>
            <w:top w:val="none" w:sz="0" w:space="0" w:color="auto"/>
            <w:left w:val="none" w:sz="0" w:space="0" w:color="auto"/>
            <w:bottom w:val="none" w:sz="0" w:space="0" w:color="auto"/>
            <w:right w:val="none" w:sz="0" w:space="0" w:color="auto"/>
          </w:divBdr>
        </w:div>
        <w:div w:id="520508498">
          <w:marLeft w:val="0"/>
          <w:marRight w:val="0"/>
          <w:marTop w:val="0"/>
          <w:marBottom w:val="0"/>
          <w:divBdr>
            <w:top w:val="none" w:sz="0" w:space="0" w:color="auto"/>
            <w:left w:val="none" w:sz="0" w:space="0" w:color="auto"/>
            <w:bottom w:val="none" w:sz="0" w:space="0" w:color="auto"/>
            <w:right w:val="none" w:sz="0" w:space="0" w:color="auto"/>
          </w:divBdr>
        </w:div>
        <w:div w:id="521405111">
          <w:marLeft w:val="0"/>
          <w:marRight w:val="0"/>
          <w:marTop w:val="0"/>
          <w:marBottom w:val="0"/>
          <w:divBdr>
            <w:top w:val="none" w:sz="0" w:space="0" w:color="auto"/>
            <w:left w:val="none" w:sz="0" w:space="0" w:color="auto"/>
            <w:bottom w:val="none" w:sz="0" w:space="0" w:color="auto"/>
            <w:right w:val="none" w:sz="0" w:space="0" w:color="auto"/>
          </w:divBdr>
        </w:div>
        <w:div w:id="521477531">
          <w:marLeft w:val="0"/>
          <w:marRight w:val="0"/>
          <w:marTop w:val="0"/>
          <w:marBottom w:val="0"/>
          <w:divBdr>
            <w:top w:val="none" w:sz="0" w:space="0" w:color="auto"/>
            <w:left w:val="none" w:sz="0" w:space="0" w:color="auto"/>
            <w:bottom w:val="none" w:sz="0" w:space="0" w:color="auto"/>
            <w:right w:val="none" w:sz="0" w:space="0" w:color="auto"/>
          </w:divBdr>
        </w:div>
        <w:div w:id="521551404">
          <w:marLeft w:val="0"/>
          <w:marRight w:val="0"/>
          <w:marTop w:val="0"/>
          <w:marBottom w:val="0"/>
          <w:divBdr>
            <w:top w:val="none" w:sz="0" w:space="0" w:color="auto"/>
            <w:left w:val="none" w:sz="0" w:space="0" w:color="auto"/>
            <w:bottom w:val="none" w:sz="0" w:space="0" w:color="auto"/>
            <w:right w:val="none" w:sz="0" w:space="0" w:color="auto"/>
          </w:divBdr>
        </w:div>
        <w:div w:id="522665900">
          <w:marLeft w:val="0"/>
          <w:marRight w:val="0"/>
          <w:marTop w:val="0"/>
          <w:marBottom w:val="0"/>
          <w:divBdr>
            <w:top w:val="none" w:sz="0" w:space="0" w:color="auto"/>
            <w:left w:val="none" w:sz="0" w:space="0" w:color="auto"/>
            <w:bottom w:val="none" w:sz="0" w:space="0" w:color="auto"/>
            <w:right w:val="none" w:sz="0" w:space="0" w:color="auto"/>
          </w:divBdr>
        </w:div>
        <w:div w:id="523129213">
          <w:marLeft w:val="0"/>
          <w:marRight w:val="0"/>
          <w:marTop w:val="0"/>
          <w:marBottom w:val="0"/>
          <w:divBdr>
            <w:top w:val="none" w:sz="0" w:space="0" w:color="auto"/>
            <w:left w:val="none" w:sz="0" w:space="0" w:color="auto"/>
            <w:bottom w:val="none" w:sz="0" w:space="0" w:color="auto"/>
            <w:right w:val="none" w:sz="0" w:space="0" w:color="auto"/>
          </w:divBdr>
        </w:div>
        <w:div w:id="523326732">
          <w:marLeft w:val="0"/>
          <w:marRight w:val="0"/>
          <w:marTop w:val="0"/>
          <w:marBottom w:val="0"/>
          <w:divBdr>
            <w:top w:val="none" w:sz="0" w:space="0" w:color="auto"/>
            <w:left w:val="none" w:sz="0" w:space="0" w:color="auto"/>
            <w:bottom w:val="none" w:sz="0" w:space="0" w:color="auto"/>
            <w:right w:val="none" w:sz="0" w:space="0" w:color="auto"/>
          </w:divBdr>
        </w:div>
        <w:div w:id="523978043">
          <w:marLeft w:val="0"/>
          <w:marRight w:val="0"/>
          <w:marTop w:val="0"/>
          <w:marBottom w:val="0"/>
          <w:divBdr>
            <w:top w:val="none" w:sz="0" w:space="0" w:color="auto"/>
            <w:left w:val="none" w:sz="0" w:space="0" w:color="auto"/>
            <w:bottom w:val="none" w:sz="0" w:space="0" w:color="auto"/>
            <w:right w:val="none" w:sz="0" w:space="0" w:color="auto"/>
          </w:divBdr>
        </w:div>
        <w:div w:id="524295277">
          <w:marLeft w:val="0"/>
          <w:marRight w:val="0"/>
          <w:marTop w:val="0"/>
          <w:marBottom w:val="0"/>
          <w:divBdr>
            <w:top w:val="none" w:sz="0" w:space="0" w:color="auto"/>
            <w:left w:val="none" w:sz="0" w:space="0" w:color="auto"/>
            <w:bottom w:val="none" w:sz="0" w:space="0" w:color="auto"/>
            <w:right w:val="none" w:sz="0" w:space="0" w:color="auto"/>
          </w:divBdr>
        </w:div>
        <w:div w:id="525215345">
          <w:marLeft w:val="0"/>
          <w:marRight w:val="0"/>
          <w:marTop w:val="0"/>
          <w:marBottom w:val="0"/>
          <w:divBdr>
            <w:top w:val="none" w:sz="0" w:space="0" w:color="auto"/>
            <w:left w:val="none" w:sz="0" w:space="0" w:color="auto"/>
            <w:bottom w:val="none" w:sz="0" w:space="0" w:color="auto"/>
            <w:right w:val="none" w:sz="0" w:space="0" w:color="auto"/>
          </w:divBdr>
        </w:div>
        <w:div w:id="526413195">
          <w:marLeft w:val="0"/>
          <w:marRight w:val="0"/>
          <w:marTop w:val="0"/>
          <w:marBottom w:val="0"/>
          <w:divBdr>
            <w:top w:val="none" w:sz="0" w:space="0" w:color="auto"/>
            <w:left w:val="none" w:sz="0" w:space="0" w:color="auto"/>
            <w:bottom w:val="none" w:sz="0" w:space="0" w:color="auto"/>
            <w:right w:val="none" w:sz="0" w:space="0" w:color="auto"/>
          </w:divBdr>
        </w:div>
        <w:div w:id="526716765">
          <w:marLeft w:val="0"/>
          <w:marRight w:val="0"/>
          <w:marTop w:val="0"/>
          <w:marBottom w:val="0"/>
          <w:divBdr>
            <w:top w:val="none" w:sz="0" w:space="0" w:color="auto"/>
            <w:left w:val="none" w:sz="0" w:space="0" w:color="auto"/>
            <w:bottom w:val="none" w:sz="0" w:space="0" w:color="auto"/>
            <w:right w:val="none" w:sz="0" w:space="0" w:color="auto"/>
          </w:divBdr>
        </w:div>
        <w:div w:id="526797871">
          <w:marLeft w:val="0"/>
          <w:marRight w:val="0"/>
          <w:marTop w:val="0"/>
          <w:marBottom w:val="0"/>
          <w:divBdr>
            <w:top w:val="none" w:sz="0" w:space="0" w:color="auto"/>
            <w:left w:val="none" w:sz="0" w:space="0" w:color="auto"/>
            <w:bottom w:val="none" w:sz="0" w:space="0" w:color="auto"/>
            <w:right w:val="none" w:sz="0" w:space="0" w:color="auto"/>
          </w:divBdr>
        </w:div>
        <w:div w:id="527107955">
          <w:marLeft w:val="0"/>
          <w:marRight w:val="0"/>
          <w:marTop w:val="0"/>
          <w:marBottom w:val="0"/>
          <w:divBdr>
            <w:top w:val="none" w:sz="0" w:space="0" w:color="auto"/>
            <w:left w:val="none" w:sz="0" w:space="0" w:color="auto"/>
            <w:bottom w:val="none" w:sz="0" w:space="0" w:color="auto"/>
            <w:right w:val="none" w:sz="0" w:space="0" w:color="auto"/>
          </w:divBdr>
        </w:div>
        <w:div w:id="527137395">
          <w:marLeft w:val="0"/>
          <w:marRight w:val="0"/>
          <w:marTop w:val="0"/>
          <w:marBottom w:val="0"/>
          <w:divBdr>
            <w:top w:val="none" w:sz="0" w:space="0" w:color="auto"/>
            <w:left w:val="none" w:sz="0" w:space="0" w:color="auto"/>
            <w:bottom w:val="none" w:sz="0" w:space="0" w:color="auto"/>
            <w:right w:val="none" w:sz="0" w:space="0" w:color="auto"/>
          </w:divBdr>
        </w:div>
        <w:div w:id="527528261">
          <w:marLeft w:val="0"/>
          <w:marRight w:val="0"/>
          <w:marTop w:val="0"/>
          <w:marBottom w:val="0"/>
          <w:divBdr>
            <w:top w:val="none" w:sz="0" w:space="0" w:color="auto"/>
            <w:left w:val="none" w:sz="0" w:space="0" w:color="auto"/>
            <w:bottom w:val="none" w:sz="0" w:space="0" w:color="auto"/>
            <w:right w:val="none" w:sz="0" w:space="0" w:color="auto"/>
          </w:divBdr>
        </w:div>
        <w:div w:id="528027291">
          <w:marLeft w:val="0"/>
          <w:marRight w:val="0"/>
          <w:marTop w:val="0"/>
          <w:marBottom w:val="0"/>
          <w:divBdr>
            <w:top w:val="none" w:sz="0" w:space="0" w:color="auto"/>
            <w:left w:val="none" w:sz="0" w:space="0" w:color="auto"/>
            <w:bottom w:val="none" w:sz="0" w:space="0" w:color="auto"/>
            <w:right w:val="none" w:sz="0" w:space="0" w:color="auto"/>
          </w:divBdr>
        </w:div>
        <w:div w:id="529607370">
          <w:marLeft w:val="0"/>
          <w:marRight w:val="0"/>
          <w:marTop w:val="0"/>
          <w:marBottom w:val="0"/>
          <w:divBdr>
            <w:top w:val="none" w:sz="0" w:space="0" w:color="auto"/>
            <w:left w:val="none" w:sz="0" w:space="0" w:color="auto"/>
            <w:bottom w:val="none" w:sz="0" w:space="0" w:color="auto"/>
            <w:right w:val="none" w:sz="0" w:space="0" w:color="auto"/>
          </w:divBdr>
        </w:div>
        <w:div w:id="529611589">
          <w:marLeft w:val="0"/>
          <w:marRight w:val="0"/>
          <w:marTop w:val="0"/>
          <w:marBottom w:val="0"/>
          <w:divBdr>
            <w:top w:val="none" w:sz="0" w:space="0" w:color="auto"/>
            <w:left w:val="none" w:sz="0" w:space="0" w:color="auto"/>
            <w:bottom w:val="none" w:sz="0" w:space="0" w:color="auto"/>
            <w:right w:val="none" w:sz="0" w:space="0" w:color="auto"/>
          </w:divBdr>
        </w:div>
        <w:div w:id="529611930">
          <w:marLeft w:val="0"/>
          <w:marRight w:val="0"/>
          <w:marTop w:val="0"/>
          <w:marBottom w:val="0"/>
          <w:divBdr>
            <w:top w:val="none" w:sz="0" w:space="0" w:color="auto"/>
            <w:left w:val="none" w:sz="0" w:space="0" w:color="auto"/>
            <w:bottom w:val="none" w:sz="0" w:space="0" w:color="auto"/>
            <w:right w:val="none" w:sz="0" w:space="0" w:color="auto"/>
          </w:divBdr>
        </w:div>
        <w:div w:id="531193651">
          <w:marLeft w:val="0"/>
          <w:marRight w:val="0"/>
          <w:marTop w:val="0"/>
          <w:marBottom w:val="0"/>
          <w:divBdr>
            <w:top w:val="none" w:sz="0" w:space="0" w:color="auto"/>
            <w:left w:val="none" w:sz="0" w:space="0" w:color="auto"/>
            <w:bottom w:val="none" w:sz="0" w:space="0" w:color="auto"/>
            <w:right w:val="none" w:sz="0" w:space="0" w:color="auto"/>
          </w:divBdr>
        </w:div>
        <w:div w:id="531573962">
          <w:marLeft w:val="0"/>
          <w:marRight w:val="0"/>
          <w:marTop w:val="0"/>
          <w:marBottom w:val="0"/>
          <w:divBdr>
            <w:top w:val="none" w:sz="0" w:space="0" w:color="auto"/>
            <w:left w:val="none" w:sz="0" w:space="0" w:color="auto"/>
            <w:bottom w:val="none" w:sz="0" w:space="0" w:color="auto"/>
            <w:right w:val="none" w:sz="0" w:space="0" w:color="auto"/>
          </w:divBdr>
        </w:div>
        <w:div w:id="532041758">
          <w:marLeft w:val="0"/>
          <w:marRight w:val="0"/>
          <w:marTop w:val="0"/>
          <w:marBottom w:val="0"/>
          <w:divBdr>
            <w:top w:val="none" w:sz="0" w:space="0" w:color="auto"/>
            <w:left w:val="none" w:sz="0" w:space="0" w:color="auto"/>
            <w:bottom w:val="none" w:sz="0" w:space="0" w:color="auto"/>
            <w:right w:val="none" w:sz="0" w:space="0" w:color="auto"/>
          </w:divBdr>
        </w:div>
        <w:div w:id="532497950">
          <w:marLeft w:val="0"/>
          <w:marRight w:val="0"/>
          <w:marTop w:val="0"/>
          <w:marBottom w:val="0"/>
          <w:divBdr>
            <w:top w:val="none" w:sz="0" w:space="0" w:color="auto"/>
            <w:left w:val="none" w:sz="0" w:space="0" w:color="auto"/>
            <w:bottom w:val="none" w:sz="0" w:space="0" w:color="auto"/>
            <w:right w:val="none" w:sz="0" w:space="0" w:color="auto"/>
          </w:divBdr>
        </w:div>
        <w:div w:id="532617709">
          <w:marLeft w:val="0"/>
          <w:marRight w:val="0"/>
          <w:marTop w:val="0"/>
          <w:marBottom w:val="0"/>
          <w:divBdr>
            <w:top w:val="none" w:sz="0" w:space="0" w:color="auto"/>
            <w:left w:val="none" w:sz="0" w:space="0" w:color="auto"/>
            <w:bottom w:val="none" w:sz="0" w:space="0" w:color="auto"/>
            <w:right w:val="none" w:sz="0" w:space="0" w:color="auto"/>
          </w:divBdr>
        </w:div>
        <w:div w:id="533230628">
          <w:marLeft w:val="0"/>
          <w:marRight w:val="0"/>
          <w:marTop w:val="0"/>
          <w:marBottom w:val="0"/>
          <w:divBdr>
            <w:top w:val="none" w:sz="0" w:space="0" w:color="auto"/>
            <w:left w:val="none" w:sz="0" w:space="0" w:color="auto"/>
            <w:bottom w:val="none" w:sz="0" w:space="0" w:color="auto"/>
            <w:right w:val="none" w:sz="0" w:space="0" w:color="auto"/>
          </w:divBdr>
        </w:div>
        <w:div w:id="534579612">
          <w:marLeft w:val="0"/>
          <w:marRight w:val="0"/>
          <w:marTop w:val="0"/>
          <w:marBottom w:val="0"/>
          <w:divBdr>
            <w:top w:val="none" w:sz="0" w:space="0" w:color="auto"/>
            <w:left w:val="none" w:sz="0" w:space="0" w:color="auto"/>
            <w:bottom w:val="none" w:sz="0" w:space="0" w:color="auto"/>
            <w:right w:val="none" w:sz="0" w:space="0" w:color="auto"/>
          </w:divBdr>
        </w:div>
        <w:div w:id="535193441">
          <w:marLeft w:val="0"/>
          <w:marRight w:val="0"/>
          <w:marTop w:val="0"/>
          <w:marBottom w:val="0"/>
          <w:divBdr>
            <w:top w:val="none" w:sz="0" w:space="0" w:color="auto"/>
            <w:left w:val="none" w:sz="0" w:space="0" w:color="auto"/>
            <w:bottom w:val="none" w:sz="0" w:space="0" w:color="auto"/>
            <w:right w:val="none" w:sz="0" w:space="0" w:color="auto"/>
          </w:divBdr>
        </w:div>
        <w:div w:id="535430490">
          <w:marLeft w:val="0"/>
          <w:marRight w:val="0"/>
          <w:marTop w:val="0"/>
          <w:marBottom w:val="0"/>
          <w:divBdr>
            <w:top w:val="none" w:sz="0" w:space="0" w:color="auto"/>
            <w:left w:val="none" w:sz="0" w:space="0" w:color="auto"/>
            <w:bottom w:val="none" w:sz="0" w:space="0" w:color="auto"/>
            <w:right w:val="none" w:sz="0" w:space="0" w:color="auto"/>
          </w:divBdr>
        </w:div>
        <w:div w:id="535697388">
          <w:marLeft w:val="0"/>
          <w:marRight w:val="0"/>
          <w:marTop w:val="0"/>
          <w:marBottom w:val="0"/>
          <w:divBdr>
            <w:top w:val="none" w:sz="0" w:space="0" w:color="auto"/>
            <w:left w:val="none" w:sz="0" w:space="0" w:color="auto"/>
            <w:bottom w:val="none" w:sz="0" w:space="0" w:color="auto"/>
            <w:right w:val="none" w:sz="0" w:space="0" w:color="auto"/>
          </w:divBdr>
        </w:div>
        <w:div w:id="536165471">
          <w:marLeft w:val="0"/>
          <w:marRight w:val="0"/>
          <w:marTop w:val="0"/>
          <w:marBottom w:val="0"/>
          <w:divBdr>
            <w:top w:val="none" w:sz="0" w:space="0" w:color="auto"/>
            <w:left w:val="none" w:sz="0" w:space="0" w:color="auto"/>
            <w:bottom w:val="none" w:sz="0" w:space="0" w:color="auto"/>
            <w:right w:val="none" w:sz="0" w:space="0" w:color="auto"/>
          </w:divBdr>
        </w:div>
        <w:div w:id="536547432">
          <w:marLeft w:val="0"/>
          <w:marRight w:val="0"/>
          <w:marTop w:val="0"/>
          <w:marBottom w:val="0"/>
          <w:divBdr>
            <w:top w:val="none" w:sz="0" w:space="0" w:color="auto"/>
            <w:left w:val="none" w:sz="0" w:space="0" w:color="auto"/>
            <w:bottom w:val="none" w:sz="0" w:space="0" w:color="auto"/>
            <w:right w:val="none" w:sz="0" w:space="0" w:color="auto"/>
          </w:divBdr>
        </w:div>
        <w:div w:id="536627668">
          <w:marLeft w:val="0"/>
          <w:marRight w:val="0"/>
          <w:marTop w:val="0"/>
          <w:marBottom w:val="0"/>
          <w:divBdr>
            <w:top w:val="none" w:sz="0" w:space="0" w:color="auto"/>
            <w:left w:val="none" w:sz="0" w:space="0" w:color="auto"/>
            <w:bottom w:val="none" w:sz="0" w:space="0" w:color="auto"/>
            <w:right w:val="none" w:sz="0" w:space="0" w:color="auto"/>
          </w:divBdr>
        </w:div>
        <w:div w:id="536742200">
          <w:marLeft w:val="0"/>
          <w:marRight w:val="0"/>
          <w:marTop w:val="0"/>
          <w:marBottom w:val="0"/>
          <w:divBdr>
            <w:top w:val="none" w:sz="0" w:space="0" w:color="auto"/>
            <w:left w:val="none" w:sz="0" w:space="0" w:color="auto"/>
            <w:bottom w:val="none" w:sz="0" w:space="0" w:color="auto"/>
            <w:right w:val="none" w:sz="0" w:space="0" w:color="auto"/>
          </w:divBdr>
        </w:div>
        <w:div w:id="537013083">
          <w:marLeft w:val="0"/>
          <w:marRight w:val="0"/>
          <w:marTop w:val="0"/>
          <w:marBottom w:val="0"/>
          <w:divBdr>
            <w:top w:val="none" w:sz="0" w:space="0" w:color="auto"/>
            <w:left w:val="none" w:sz="0" w:space="0" w:color="auto"/>
            <w:bottom w:val="none" w:sz="0" w:space="0" w:color="auto"/>
            <w:right w:val="none" w:sz="0" w:space="0" w:color="auto"/>
          </w:divBdr>
        </w:div>
        <w:div w:id="537205118">
          <w:marLeft w:val="0"/>
          <w:marRight w:val="0"/>
          <w:marTop w:val="0"/>
          <w:marBottom w:val="0"/>
          <w:divBdr>
            <w:top w:val="none" w:sz="0" w:space="0" w:color="auto"/>
            <w:left w:val="none" w:sz="0" w:space="0" w:color="auto"/>
            <w:bottom w:val="none" w:sz="0" w:space="0" w:color="auto"/>
            <w:right w:val="none" w:sz="0" w:space="0" w:color="auto"/>
          </w:divBdr>
        </w:div>
        <w:div w:id="537544161">
          <w:marLeft w:val="0"/>
          <w:marRight w:val="0"/>
          <w:marTop w:val="0"/>
          <w:marBottom w:val="0"/>
          <w:divBdr>
            <w:top w:val="none" w:sz="0" w:space="0" w:color="auto"/>
            <w:left w:val="none" w:sz="0" w:space="0" w:color="auto"/>
            <w:bottom w:val="none" w:sz="0" w:space="0" w:color="auto"/>
            <w:right w:val="none" w:sz="0" w:space="0" w:color="auto"/>
          </w:divBdr>
        </w:div>
        <w:div w:id="537737595">
          <w:marLeft w:val="0"/>
          <w:marRight w:val="0"/>
          <w:marTop w:val="0"/>
          <w:marBottom w:val="0"/>
          <w:divBdr>
            <w:top w:val="none" w:sz="0" w:space="0" w:color="auto"/>
            <w:left w:val="none" w:sz="0" w:space="0" w:color="auto"/>
            <w:bottom w:val="none" w:sz="0" w:space="0" w:color="auto"/>
            <w:right w:val="none" w:sz="0" w:space="0" w:color="auto"/>
          </w:divBdr>
        </w:div>
        <w:div w:id="538057846">
          <w:marLeft w:val="0"/>
          <w:marRight w:val="0"/>
          <w:marTop w:val="0"/>
          <w:marBottom w:val="0"/>
          <w:divBdr>
            <w:top w:val="none" w:sz="0" w:space="0" w:color="auto"/>
            <w:left w:val="none" w:sz="0" w:space="0" w:color="auto"/>
            <w:bottom w:val="none" w:sz="0" w:space="0" w:color="auto"/>
            <w:right w:val="none" w:sz="0" w:space="0" w:color="auto"/>
          </w:divBdr>
        </w:div>
        <w:div w:id="538785334">
          <w:marLeft w:val="0"/>
          <w:marRight w:val="0"/>
          <w:marTop w:val="0"/>
          <w:marBottom w:val="0"/>
          <w:divBdr>
            <w:top w:val="none" w:sz="0" w:space="0" w:color="auto"/>
            <w:left w:val="none" w:sz="0" w:space="0" w:color="auto"/>
            <w:bottom w:val="none" w:sz="0" w:space="0" w:color="auto"/>
            <w:right w:val="none" w:sz="0" w:space="0" w:color="auto"/>
          </w:divBdr>
        </w:div>
        <w:div w:id="539124802">
          <w:marLeft w:val="0"/>
          <w:marRight w:val="0"/>
          <w:marTop w:val="0"/>
          <w:marBottom w:val="0"/>
          <w:divBdr>
            <w:top w:val="none" w:sz="0" w:space="0" w:color="auto"/>
            <w:left w:val="none" w:sz="0" w:space="0" w:color="auto"/>
            <w:bottom w:val="none" w:sz="0" w:space="0" w:color="auto"/>
            <w:right w:val="none" w:sz="0" w:space="0" w:color="auto"/>
          </w:divBdr>
        </w:div>
        <w:div w:id="539249747">
          <w:marLeft w:val="0"/>
          <w:marRight w:val="0"/>
          <w:marTop w:val="0"/>
          <w:marBottom w:val="0"/>
          <w:divBdr>
            <w:top w:val="none" w:sz="0" w:space="0" w:color="auto"/>
            <w:left w:val="none" w:sz="0" w:space="0" w:color="auto"/>
            <w:bottom w:val="none" w:sz="0" w:space="0" w:color="auto"/>
            <w:right w:val="none" w:sz="0" w:space="0" w:color="auto"/>
          </w:divBdr>
        </w:div>
        <w:div w:id="539821743">
          <w:marLeft w:val="0"/>
          <w:marRight w:val="0"/>
          <w:marTop w:val="0"/>
          <w:marBottom w:val="0"/>
          <w:divBdr>
            <w:top w:val="none" w:sz="0" w:space="0" w:color="auto"/>
            <w:left w:val="none" w:sz="0" w:space="0" w:color="auto"/>
            <w:bottom w:val="none" w:sz="0" w:space="0" w:color="auto"/>
            <w:right w:val="none" w:sz="0" w:space="0" w:color="auto"/>
          </w:divBdr>
        </w:div>
        <w:div w:id="540048899">
          <w:marLeft w:val="0"/>
          <w:marRight w:val="0"/>
          <w:marTop w:val="0"/>
          <w:marBottom w:val="0"/>
          <w:divBdr>
            <w:top w:val="none" w:sz="0" w:space="0" w:color="auto"/>
            <w:left w:val="none" w:sz="0" w:space="0" w:color="auto"/>
            <w:bottom w:val="none" w:sz="0" w:space="0" w:color="auto"/>
            <w:right w:val="none" w:sz="0" w:space="0" w:color="auto"/>
          </w:divBdr>
        </w:div>
        <w:div w:id="540748140">
          <w:marLeft w:val="0"/>
          <w:marRight w:val="0"/>
          <w:marTop w:val="0"/>
          <w:marBottom w:val="0"/>
          <w:divBdr>
            <w:top w:val="none" w:sz="0" w:space="0" w:color="auto"/>
            <w:left w:val="none" w:sz="0" w:space="0" w:color="auto"/>
            <w:bottom w:val="none" w:sz="0" w:space="0" w:color="auto"/>
            <w:right w:val="none" w:sz="0" w:space="0" w:color="auto"/>
          </w:divBdr>
        </w:div>
        <w:div w:id="541595307">
          <w:marLeft w:val="0"/>
          <w:marRight w:val="0"/>
          <w:marTop w:val="0"/>
          <w:marBottom w:val="0"/>
          <w:divBdr>
            <w:top w:val="none" w:sz="0" w:space="0" w:color="auto"/>
            <w:left w:val="none" w:sz="0" w:space="0" w:color="auto"/>
            <w:bottom w:val="none" w:sz="0" w:space="0" w:color="auto"/>
            <w:right w:val="none" w:sz="0" w:space="0" w:color="auto"/>
          </w:divBdr>
        </w:div>
        <w:div w:id="541787257">
          <w:marLeft w:val="0"/>
          <w:marRight w:val="0"/>
          <w:marTop w:val="0"/>
          <w:marBottom w:val="0"/>
          <w:divBdr>
            <w:top w:val="none" w:sz="0" w:space="0" w:color="auto"/>
            <w:left w:val="none" w:sz="0" w:space="0" w:color="auto"/>
            <w:bottom w:val="none" w:sz="0" w:space="0" w:color="auto"/>
            <w:right w:val="none" w:sz="0" w:space="0" w:color="auto"/>
          </w:divBdr>
        </w:div>
        <w:div w:id="543560162">
          <w:marLeft w:val="0"/>
          <w:marRight w:val="0"/>
          <w:marTop w:val="0"/>
          <w:marBottom w:val="0"/>
          <w:divBdr>
            <w:top w:val="none" w:sz="0" w:space="0" w:color="auto"/>
            <w:left w:val="none" w:sz="0" w:space="0" w:color="auto"/>
            <w:bottom w:val="none" w:sz="0" w:space="0" w:color="auto"/>
            <w:right w:val="none" w:sz="0" w:space="0" w:color="auto"/>
          </w:divBdr>
        </w:div>
        <w:div w:id="543718296">
          <w:marLeft w:val="0"/>
          <w:marRight w:val="0"/>
          <w:marTop w:val="0"/>
          <w:marBottom w:val="0"/>
          <w:divBdr>
            <w:top w:val="none" w:sz="0" w:space="0" w:color="auto"/>
            <w:left w:val="none" w:sz="0" w:space="0" w:color="auto"/>
            <w:bottom w:val="none" w:sz="0" w:space="0" w:color="auto"/>
            <w:right w:val="none" w:sz="0" w:space="0" w:color="auto"/>
          </w:divBdr>
        </w:div>
        <w:div w:id="544218605">
          <w:marLeft w:val="0"/>
          <w:marRight w:val="0"/>
          <w:marTop w:val="0"/>
          <w:marBottom w:val="0"/>
          <w:divBdr>
            <w:top w:val="none" w:sz="0" w:space="0" w:color="auto"/>
            <w:left w:val="none" w:sz="0" w:space="0" w:color="auto"/>
            <w:bottom w:val="none" w:sz="0" w:space="0" w:color="auto"/>
            <w:right w:val="none" w:sz="0" w:space="0" w:color="auto"/>
          </w:divBdr>
        </w:div>
        <w:div w:id="544292407">
          <w:marLeft w:val="0"/>
          <w:marRight w:val="0"/>
          <w:marTop w:val="0"/>
          <w:marBottom w:val="0"/>
          <w:divBdr>
            <w:top w:val="none" w:sz="0" w:space="0" w:color="auto"/>
            <w:left w:val="none" w:sz="0" w:space="0" w:color="auto"/>
            <w:bottom w:val="none" w:sz="0" w:space="0" w:color="auto"/>
            <w:right w:val="none" w:sz="0" w:space="0" w:color="auto"/>
          </w:divBdr>
        </w:div>
        <w:div w:id="545916284">
          <w:marLeft w:val="0"/>
          <w:marRight w:val="0"/>
          <w:marTop w:val="0"/>
          <w:marBottom w:val="0"/>
          <w:divBdr>
            <w:top w:val="none" w:sz="0" w:space="0" w:color="auto"/>
            <w:left w:val="none" w:sz="0" w:space="0" w:color="auto"/>
            <w:bottom w:val="none" w:sz="0" w:space="0" w:color="auto"/>
            <w:right w:val="none" w:sz="0" w:space="0" w:color="auto"/>
          </w:divBdr>
        </w:div>
        <w:div w:id="546187592">
          <w:marLeft w:val="0"/>
          <w:marRight w:val="0"/>
          <w:marTop w:val="0"/>
          <w:marBottom w:val="0"/>
          <w:divBdr>
            <w:top w:val="none" w:sz="0" w:space="0" w:color="auto"/>
            <w:left w:val="none" w:sz="0" w:space="0" w:color="auto"/>
            <w:bottom w:val="none" w:sz="0" w:space="0" w:color="auto"/>
            <w:right w:val="none" w:sz="0" w:space="0" w:color="auto"/>
          </w:divBdr>
        </w:div>
        <w:div w:id="546457135">
          <w:marLeft w:val="0"/>
          <w:marRight w:val="0"/>
          <w:marTop w:val="0"/>
          <w:marBottom w:val="0"/>
          <w:divBdr>
            <w:top w:val="none" w:sz="0" w:space="0" w:color="auto"/>
            <w:left w:val="none" w:sz="0" w:space="0" w:color="auto"/>
            <w:bottom w:val="none" w:sz="0" w:space="0" w:color="auto"/>
            <w:right w:val="none" w:sz="0" w:space="0" w:color="auto"/>
          </w:divBdr>
        </w:div>
        <w:div w:id="547837097">
          <w:marLeft w:val="0"/>
          <w:marRight w:val="0"/>
          <w:marTop w:val="0"/>
          <w:marBottom w:val="0"/>
          <w:divBdr>
            <w:top w:val="none" w:sz="0" w:space="0" w:color="auto"/>
            <w:left w:val="none" w:sz="0" w:space="0" w:color="auto"/>
            <w:bottom w:val="none" w:sz="0" w:space="0" w:color="auto"/>
            <w:right w:val="none" w:sz="0" w:space="0" w:color="auto"/>
          </w:divBdr>
        </w:div>
        <w:div w:id="548079170">
          <w:marLeft w:val="0"/>
          <w:marRight w:val="0"/>
          <w:marTop w:val="0"/>
          <w:marBottom w:val="0"/>
          <w:divBdr>
            <w:top w:val="none" w:sz="0" w:space="0" w:color="auto"/>
            <w:left w:val="none" w:sz="0" w:space="0" w:color="auto"/>
            <w:bottom w:val="none" w:sz="0" w:space="0" w:color="auto"/>
            <w:right w:val="none" w:sz="0" w:space="0" w:color="auto"/>
          </w:divBdr>
        </w:div>
        <w:div w:id="548953045">
          <w:marLeft w:val="0"/>
          <w:marRight w:val="0"/>
          <w:marTop w:val="0"/>
          <w:marBottom w:val="0"/>
          <w:divBdr>
            <w:top w:val="none" w:sz="0" w:space="0" w:color="auto"/>
            <w:left w:val="none" w:sz="0" w:space="0" w:color="auto"/>
            <w:bottom w:val="none" w:sz="0" w:space="0" w:color="auto"/>
            <w:right w:val="none" w:sz="0" w:space="0" w:color="auto"/>
          </w:divBdr>
        </w:div>
        <w:div w:id="550462533">
          <w:marLeft w:val="0"/>
          <w:marRight w:val="0"/>
          <w:marTop w:val="0"/>
          <w:marBottom w:val="0"/>
          <w:divBdr>
            <w:top w:val="none" w:sz="0" w:space="0" w:color="auto"/>
            <w:left w:val="none" w:sz="0" w:space="0" w:color="auto"/>
            <w:bottom w:val="none" w:sz="0" w:space="0" w:color="auto"/>
            <w:right w:val="none" w:sz="0" w:space="0" w:color="auto"/>
          </w:divBdr>
        </w:div>
        <w:div w:id="550534481">
          <w:marLeft w:val="0"/>
          <w:marRight w:val="0"/>
          <w:marTop w:val="0"/>
          <w:marBottom w:val="0"/>
          <w:divBdr>
            <w:top w:val="none" w:sz="0" w:space="0" w:color="auto"/>
            <w:left w:val="none" w:sz="0" w:space="0" w:color="auto"/>
            <w:bottom w:val="none" w:sz="0" w:space="0" w:color="auto"/>
            <w:right w:val="none" w:sz="0" w:space="0" w:color="auto"/>
          </w:divBdr>
        </w:div>
        <w:div w:id="551188665">
          <w:marLeft w:val="0"/>
          <w:marRight w:val="0"/>
          <w:marTop w:val="0"/>
          <w:marBottom w:val="0"/>
          <w:divBdr>
            <w:top w:val="none" w:sz="0" w:space="0" w:color="auto"/>
            <w:left w:val="none" w:sz="0" w:space="0" w:color="auto"/>
            <w:bottom w:val="none" w:sz="0" w:space="0" w:color="auto"/>
            <w:right w:val="none" w:sz="0" w:space="0" w:color="auto"/>
          </w:divBdr>
        </w:div>
        <w:div w:id="551581343">
          <w:marLeft w:val="0"/>
          <w:marRight w:val="0"/>
          <w:marTop w:val="0"/>
          <w:marBottom w:val="0"/>
          <w:divBdr>
            <w:top w:val="none" w:sz="0" w:space="0" w:color="auto"/>
            <w:left w:val="none" w:sz="0" w:space="0" w:color="auto"/>
            <w:bottom w:val="none" w:sz="0" w:space="0" w:color="auto"/>
            <w:right w:val="none" w:sz="0" w:space="0" w:color="auto"/>
          </w:divBdr>
        </w:div>
        <w:div w:id="551692719">
          <w:marLeft w:val="0"/>
          <w:marRight w:val="0"/>
          <w:marTop w:val="0"/>
          <w:marBottom w:val="0"/>
          <w:divBdr>
            <w:top w:val="none" w:sz="0" w:space="0" w:color="auto"/>
            <w:left w:val="none" w:sz="0" w:space="0" w:color="auto"/>
            <w:bottom w:val="none" w:sz="0" w:space="0" w:color="auto"/>
            <w:right w:val="none" w:sz="0" w:space="0" w:color="auto"/>
          </w:divBdr>
        </w:div>
        <w:div w:id="551960250">
          <w:marLeft w:val="0"/>
          <w:marRight w:val="0"/>
          <w:marTop w:val="0"/>
          <w:marBottom w:val="0"/>
          <w:divBdr>
            <w:top w:val="none" w:sz="0" w:space="0" w:color="auto"/>
            <w:left w:val="none" w:sz="0" w:space="0" w:color="auto"/>
            <w:bottom w:val="none" w:sz="0" w:space="0" w:color="auto"/>
            <w:right w:val="none" w:sz="0" w:space="0" w:color="auto"/>
          </w:divBdr>
        </w:div>
        <w:div w:id="551960965">
          <w:marLeft w:val="0"/>
          <w:marRight w:val="0"/>
          <w:marTop w:val="0"/>
          <w:marBottom w:val="0"/>
          <w:divBdr>
            <w:top w:val="none" w:sz="0" w:space="0" w:color="auto"/>
            <w:left w:val="none" w:sz="0" w:space="0" w:color="auto"/>
            <w:bottom w:val="none" w:sz="0" w:space="0" w:color="auto"/>
            <w:right w:val="none" w:sz="0" w:space="0" w:color="auto"/>
          </w:divBdr>
        </w:div>
        <w:div w:id="551965913">
          <w:marLeft w:val="0"/>
          <w:marRight w:val="0"/>
          <w:marTop w:val="0"/>
          <w:marBottom w:val="0"/>
          <w:divBdr>
            <w:top w:val="none" w:sz="0" w:space="0" w:color="auto"/>
            <w:left w:val="none" w:sz="0" w:space="0" w:color="auto"/>
            <w:bottom w:val="none" w:sz="0" w:space="0" w:color="auto"/>
            <w:right w:val="none" w:sz="0" w:space="0" w:color="auto"/>
          </w:divBdr>
        </w:div>
        <w:div w:id="552276904">
          <w:marLeft w:val="0"/>
          <w:marRight w:val="0"/>
          <w:marTop w:val="0"/>
          <w:marBottom w:val="0"/>
          <w:divBdr>
            <w:top w:val="none" w:sz="0" w:space="0" w:color="auto"/>
            <w:left w:val="none" w:sz="0" w:space="0" w:color="auto"/>
            <w:bottom w:val="none" w:sz="0" w:space="0" w:color="auto"/>
            <w:right w:val="none" w:sz="0" w:space="0" w:color="auto"/>
          </w:divBdr>
        </w:div>
        <w:div w:id="552620301">
          <w:marLeft w:val="0"/>
          <w:marRight w:val="0"/>
          <w:marTop w:val="0"/>
          <w:marBottom w:val="0"/>
          <w:divBdr>
            <w:top w:val="none" w:sz="0" w:space="0" w:color="auto"/>
            <w:left w:val="none" w:sz="0" w:space="0" w:color="auto"/>
            <w:bottom w:val="none" w:sz="0" w:space="0" w:color="auto"/>
            <w:right w:val="none" w:sz="0" w:space="0" w:color="auto"/>
          </w:divBdr>
        </w:div>
        <w:div w:id="553125722">
          <w:marLeft w:val="0"/>
          <w:marRight w:val="0"/>
          <w:marTop w:val="0"/>
          <w:marBottom w:val="0"/>
          <w:divBdr>
            <w:top w:val="none" w:sz="0" w:space="0" w:color="auto"/>
            <w:left w:val="none" w:sz="0" w:space="0" w:color="auto"/>
            <w:bottom w:val="none" w:sz="0" w:space="0" w:color="auto"/>
            <w:right w:val="none" w:sz="0" w:space="0" w:color="auto"/>
          </w:divBdr>
        </w:div>
        <w:div w:id="554047772">
          <w:marLeft w:val="0"/>
          <w:marRight w:val="0"/>
          <w:marTop w:val="0"/>
          <w:marBottom w:val="0"/>
          <w:divBdr>
            <w:top w:val="none" w:sz="0" w:space="0" w:color="auto"/>
            <w:left w:val="none" w:sz="0" w:space="0" w:color="auto"/>
            <w:bottom w:val="none" w:sz="0" w:space="0" w:color="auto"/>
            <w:right w:val="none" w:sz="0" w:space="0" w:color="auto"/>
          </w:divBdr>
        </w:div>
        <w:div w:id="554700797">
          <w:marLeft w:val="0"/>
          <w:marRight w:val="0"/>
          <w:marTop w:val="0"/>
          <w:marBottom w:val="0"/>
          <w:divBdr>
            <w:top w:val="none" w:sz="0" w:space="0" w:color="auto"/>
            <w:left w:val="none" w:sz="0" w:space="0" w:color="auto"/>
            <w:bottom w:val="none" w:sz="0" w:space="0" w:color="auto"/>
            <w:right w:val="none" w:sz="0" w:space="0" w:color="auto"/>
          </w:divBdr>
        </w:div>
        <w:div w:id="556473959">
          <w:marLeft w:val="0"/>
          <w:marRight w:val="0"/>
          <w:marTop w:val="0"/>
          <w:marBottom w:val="0"/>
          <w:divBdr>
            <w:top w:val="none" w:sz="0" w:space="0" w:color="auto"/>
            <w:left w:val="none" w:sz="0" w:space="0" w:color="auto"/>
            <w:bottom w:val="none" w:sz="0" w:space="0" w:color="auto"/>
            <w:right w:val="none" w:sz="0" w:space="0" w:color="auto"/>
          </w:divBdr>
        </w:div>
        <w:div w:id="556670594">
          <w:marLeft w:val="0"/>
          <w:marRight w:val="0"/>
          <w:marTop w:val="0"/>
          <w:marBottom w:val="0"/>
          <w:divBdr>
            <w:top w:val="none" w:sz="0" w:space="0" w:color="auto"/>
            <w:left w:val="none" w:sz="0" w:space="0" w:color="auto"/>
            <w:bottom w:val="none" w:sz="0" w:space="0" w:color="auto"/>
            <w:right w:val="none" w:sz="0" w:space="0" w:color="auto"/>
          </w:divBdr>
        </w:div>
        <w:div w:id="557210492">
          <w:marLeft w:val="0"/>
          <w:marRight w:val="0"/>
          <w:marTop w:val="0"/>
          <w:marBottom w:val="0"/>
          <w:divBdr>
            <w:top w:val="none" w:sz="0" w:space="0" w:color="auto"/>
            <w:left w:val="none" w:sz="0" w:space="0" w:color="auto"/>
            <w:bottom w:val="none" w:sz="0" w:space="0" w:color="auto"/>
            <w:right w:val="none" w:sz="0" w:space="0" w:color="auto"/>
          </w:divBdr>
        </w:div>
        <w:div w:id="558517931">
          <w:marLeft w:val="0"/>
          <w:marRight w:val="0"/>
          <w:marTop w:val="0"/>
          <w:marBottom w:val="0"/>
          <w:divBdr>
            <w:top w:val="none" w:sz="0" w:space="0" w:color="auto"/>
            <w:left w:val="none" w:sz="0" w:space="0" w:color="auto"/>
            <w:bottom w:val="none" w:sz="0" w:space="0" w:color="auto"/>
            <w:right w:val="none" w:sz="0" w:space="0" w:color="auto"/>
          </w:divBdr>
        </w:div>
        <w:div w:id="559562832">
          <w:marLeft w:val="0"/>
          <w:marRight w:val="0"/>
          <w:marTop w:val="0"/>
          <w:marBottom w:val="0"/>
          <w:divBdr>
            <w:top w:val="none" w:sz="0" w:space="0" w:color="auto"/>
            <w:left w:val="none" w:sz="0" w:space="0" w:color="auto"/>
            <w:bottom w:val="none" w:sz="0" w:space="0" w:color="auto"/>
            <w:right w:val="none" w:sz="0" w:space="0" w:color="auto"/>
          </w:divBdr>
        </w:div>
        <w:div w:id="559632686">
          <w:marLeft w:val="0"/>
          <w:marRight w:val="0"/>
          <w:marTop w:val="0"/>
          <w:marBottom w:val="0"/>
          <w:divBdr>
            <w:top w:val="none" w:sz="0" w:space="0" w:color="auto"/>
            <w:left w:val="none" w:sz="0" w:space="0" w:color="auto"/>
            <w:bottom w:val="none" w:sz="0" w:space="0" w:color="auto"/>
            <w:right w:val="none" w:sz="0" w:space="0" w:color="auto"/>
          </w:divBdr>
        </w:div>
        <w:div w:id="560216312">
          <w:marLeft w:val="0"/>
          <w:marRight w:val="0"/>
          <w:marTop w:val="0"/>
          <w:marBottom w:val="0"/>
          <w:divBdr>
            <w:top w:val="none" w:sz="0" w:space="0" w:color="auto"/>
            <w:left w:val="none" w:sz="0" w:space="0" w:color="auto"/>
            <w:bottom w:val="none" w:sz="0" w:space="0" w:color="auto"/>
            <w:right w:val="none" w:sz="0" w:space="0" w:color="auto"/>
          </w:divBdr>
        </w:div>
        <w:div w:id="561259506">
          <w:marLeft w:val="0"/>
          <w:marRight w:val="0"/>
          <w:marTop w:val="0"/>
          <w:marBottom w:val="0"/>
          <w:divBdr>
            <w:top w:val="none" w:sz="0" w:space="0" w:color="auto"/>
            <w:left w:val="none" w:sz="0" w:space="0" w:color="auto"/>
            <w:bottom w:val="none" w:sz="0" w:space="0" w:color="auto"/>
            <w:right w:val="none" w:sz="0" w:space="0" w:color="auto"/>
          </w:divBdr>
        </w:div>
        <w:div w:id="562102649">
          <w:marLeft w:val="0"/>
          <w:marRight w:val="0"/>
          <w:marTop w:val="0"/>
          <w:marBottom w:val="0"/>
          <w:divBdr>
            <w:top w:val="none" w:sz="0" w:space="0" w:color="auto"/>
            <w:left w:val="none" w:sz="0" w:space="0" w:color="auto"/>
            <w:bottom w:val="none" w:sz="0" w:space="0" w:color="auto"/>
            <w:right w:val="none" w:sz="0" w:space="0" w:color="auto"/>
          </w:divBdr>
        </w:div>
        <w:div w:id="562253605">
          <w:marLeft w:val="0"/>
          <w:marRight w:val="0"/>
          <w:marTop w:val="0"/>
          <w:marBottom w:val="0"/>
          <w:divBdr>
            <w:top w:val="none" w:sz="0" w:space="0" w:color="auto"/>
            <w:left w:val="none" w:sz="0" w:space="0" w:color="auto"/>
            <w:bottom w:val="none" w:sz="0" w:space="0" w:color="auto"/>
            <w:right w:val="none" w:sz="0" w:space="0" w:color="auto"/>
          </w:divBdr>
        </w:div>
        <w:div w:id="562790052">
          <w:marLeft w:val="0"/>
          <w:marRight w:val="0"/>
          <w:marTop w:val="0"/>
          <w:marBottom w:val="0"/>
          <w:divBdr>
            <w:top w:val="none" w:sz="0" w:space="0" w:color="auto"/>
            <w:left w:val="none" w:sz="0" w:space="0" w:color="auto"/>
            <w:bottom w:val="none" w:sz="0" w:space="0" w:color="auto"/>
            <w:right w:val="none" w:sz="0" w:space="0" w:color="auto"/>
          </w:divBdr>
        </w:div>
        <w:div w:id="563613290">
          <w:marLeft w:val="0"/>
          <w:marRight w:val="0"/>
          <w:marTop w:val="0"/>
          <w:marBottom w:val="0"/>
          <w:divBdr>
            <w:top w:val="none" w:sz="0" w:space="0" w:color="auto"/>
            <w:left w:val="none" w:sz="0" w:space="0" w:color="auto"/>
            <w:bottom w:val="none" w:sz="0" w:space="0" w:color="auto"/>
            <w:right w:val="none" w:sz="0" w:space="0" w:color="auto"/>
          </w:divBdr>
        </w:div>
        <w:div w:id="563756080">
          <w:marLeft w:val="0"/>
          <w:marRight w:val="0"/>
          <w:marTop w:val="0"/>
          <w:marBottom w:val="0"/>
          <w:divBdr>
            <w:top w:val="none" w:sz="0" w:space="0" w:color="auto"/>
            <w:left w:val="none" w:sz="0" w:space="0" w:color="auto"/>
            <w:bottom w:val="none" w:sz="0" w:space="0" w:color="auto"/>
            <w:right w:val="none" w:sz="0" w:space="0" w:color="auto"/>
          </w:divBdr>
        </w:div>
        <w:div w:id="566454441">
          <w:marLeft w:val="0"/>
          <w:marRight w:val="0"/>
          <w:marTop w:val="0"/>
          <w:marBottom w:val="0"/>
          <w:divBdr>
            <w:top w:val="none" w:sz="0" w:space="0" w:color="auto"/>
            <w:left w:val="none" w:sz="0" w:space="0" w:color="auto"/>
            <w:bottom w:val="none" w:sz="0" w:space="0" w:color="auto"/>
            <w:right w:val="none" w:sz="0" w:space="0" w:color="auto"/>
          </w:divBdr>
        </w:div>
        <w:div w:id="566887452">
          <w:marLeft w:val="0"/>
          <w:marRight w:val="0"/>
          <w:marTop w:val="0"/>
          <w:marBottom w:val="0"/>
          <w:divBdr>
            <w:top w:val="none" w:sz="0" w:space="0" w:color="auto"/>
            <w:left w:val="none" w:sz="0" w:space="0" w:color="auto"/>
            <w:bottom w:val="none" w:sz="0" w:space="0" w:color="auto"/>
            <w:right w:val="none" w:sz="0" w:space="0" w:color="auto"/>
          </w:divBdr>
        </w:div>
        <w:div w:id="567035336">
          <w:marLeft w:val="0"/>
          <w:marRight w:val="0"/>
          <w:marTop w:val="0"/>
          <w:marBottom w:val="0"/>
          <w:divBdr>
            <w:top w:val="none" w:sz="0" w:space="0" w:color="auto"/>
            <w:left w:val="none" w:sz="0" w:space="0" w:color="auto"/>
            <w:bottom w:val="none" w:sz="0" w:space="0" w:color="auto"/>
            <w:right w:val="none" w:sz="0" w:space="0" w:color="auto"/>
          </w:divBdr>
        </w:div>
        <w:div w:id="567307094">
          <w:marLeft w:val="0"/>
          <w:marRight w:val="0"/>
          <w:marTop w:val="0"/>
          <w:marBottom w:val="0"/>
          <w:divBdr>
            <w:top w:val="none" w:sz="0" w:space="0" w:color="auto"/>
            <w:left w:val="none" w:sz="0" w:space="0" w:color="auto"/>
            <w:bottom w:val="none" w:sz="0" w:space="0" w:color="auto"/>
            <w:right w:val="none" w:sz="0" w:space="0" w:color="auto"/>
          </w:divBdr>
        </w:div>
        <w:div w:id="567886832">
          <w:marLeft w:val="0"/>
          <w:marRight w:val="0"/>
          <w:marTop w:val="0"/>
          <w:marBottom w:val="0"/>
          <w:divBdr>
            <w:top w:val="none" w:sz="0" w:space="0" w:color="auto"/>
            <w:left w:val="none" w:sz="0" w:space="0" w:color="auto"/>
            <w:bottom w:val="none" w:sz="0" w:space="0" w:color="auto"/>
            <w:right w:val="none" w:sz="0" w:space="0" w:color="auto"/>
          </w:divBdr>
        </w:div>
        <w:div w:id="567963467">
          <w:marLeft w:val="0"/>
          <w:marRight w:val="0"/>
          <w:marTop w:val="0"/>
          <w:marBottom w:val="0"/>
          <w:divBdr>
            <w:top w:val="none" w:sz="0" w:space="0" w:color="auto"/>
            <w:left w:val="none" w:sz="0" w:space="0" w:color="auto"/>
            <w:bottom w:val="none" w:sz="0" w:space="0" w:color="auto"/>
            <w:right w:val="none" w:sz="0" w:space="0" w:color="auto"/>
          </w:divBdr>
        </w:div>
        <w:div w:id="568224833">
          <w:marLeft w:val="0"/>
          <w:marRight w:val="0"/>
          <w:marTop w:val="0"/>
          <w:marBottom w:val="0"/>
          <w:divBdr>
            <w:top w:val="none" w:sz="0" w:space="0" w:color="auto"/>
            <w:left w:val="none" w:sz="0" w:space="0" w:color="auto"/>
            <w:bottom w:val="none" w:sz="0" w:space="0" w:color="auto"/>
            <w:right w:val="none" w:sz="0" w:space="0" w:color="auto"/>
          </w:divBdr>
        </w:div>
        <w:div w:id="570232440">
          <w:marLeft w:val="0"/>
          <w:marRight w:val="0"/>
          <w:marTop w:val="0"/>
          <w:marBottom w:val="0"/>
          <w:divBdr>
            <w:top w:val="none" w:sz="0" w:space="0" w:color="auto"/>
            <w:left w:val="none" w:sz="0" w:space="0" w:color="auto"/>
            <w:bottom w:val="none" w:sz="0" w:space="0" w:color="auto"/>
            <w:right w:val="none" w:sz="0" w:space="0" w:color="auto"/>
          </w:divBdr>
        </w:div>
        <w:div w:id="572474526">
          <w:marLeft w:val="0"/>
          <w:marRight w:val="0"/>
          <w:marTop w:val="0"/>
          <w:marBottom w:val="0"/>
          <w:divBdr>
            <w:top w:val="none" w:sz="0" w:space="0" w:color="auto"/>
            <w:left w:val="none" w:sz="0" w:space="0" w:color="auto"/>
            <w:bottom w:val="none" w:sz="0" w:space="0" w:color="auto"/>
            <w:right w:val="none" w:sz="0" w:space="0" w:color="auto"/>
          </w:divBdr>
        </w:div>
        <w:div w:id="572662507">
          <w:marLeft w:val="0"/>
          <w:marRight w:val="0"/>
          <w:marTop w:val="0"/>
          <w:marBottom w:val="0"/>
          <w:divBdr>
            <w:top w:val="none" w:sz="0" w:space="0" w:color="auto"/>
            <w:left w:val="none" w:sz="0" w:space="0" w:color="auto"/>
            <w:bottom w:val="none" w:sz="0" w:space="0" w:color="auto"/>
            <w:right w:val="none" w:sz="0" w:space="0" w:color="auto"/>
          </w:divBdr>
        </w:div>
        <w:div w:id="573005872">
          <w:marLeft w:val="0"/>
          <w:marRight w:val="0"/>
          <w:marTop w:val="0"/>
          <w:marBottom w:val="0"/>
          <w:divBdr>
            <w:top w:val="none" w:sz="0" w:space="0" w:color="auto"/>
            <w:left w:val="none" w:sz="0" w:space="0" w:color="auto"/>
            <w:bottom w:val="none" w:sz="0" w:space="0" w:color="auto"/>
            <w:right w:val="none" w:sz="0" w:space="0" w:color="auto"/>
          </w:divBdr>
        </w:div>
        <w:div w:id="573705724">
          <w:marLeft w:val="0"/>
          <w:marRight w:val="0"/>
          <w:marTop w:val="0"/>
          <w:marBottom w:val="0"/>
          <w:divBdr>
            <w:top w:val="none" w:sz="0" w:space="0" w:color="auto"/>
            <w:left w:val="none" w:sz="0" w:space="0" w:color="auto"/>
            <w:bottom w:val="none" w:sz="0" w:space="0" w:color="auto"/>
            <w:right w:val="none" w:sz="0" w:space="0" w:color="auto"/>
          </w:divBdr>
        </w:div>
        <w:div w:id="573855747">
          <w:marLeft w:val="0"/>
          <w:marRight w:val="0"/>
          <w:marTop w:val="0"/>
          <w:marBottom w:val="0"/>
          <w:divBdr>
            <w:top w:val="none" w:sz="0" w:space="0" w:color="auto"/>
            <w:left w:val="none" w:sz="0" w:space="0" w:color="auto"/>
            <w:bottom w:val="none" w:sz="0" w:space="0" w:color="auto"/>
            <w:right w:val="none" w:sz="0" w:space="0" w:color="auto"/>
          </w:divBdr>
        </w:div>
        <w:div w:id="574583374">
          <w:marLeft w:val="0"/>
          <w:marRight w:val="0"/>
          <w:marTop w:val="0"/>
          <w:marBottom w:val="0"/>
          <w:divBdr>
            <w:top w:val="none" w:sz="0" w:space="0" w:color="auto"/>
            <w:left w:val="none" w:sz="0" w:space="0" w:color="auto"/>
            <w:bottom w:val="none" w:sz="0" w:space="0" w:color="auto"/>
            <w:right w:val="none" w:sz="0" w:space="0" w:color="auto"/>
          </w:divBdr>
        </w:div>
        <w:div w:id="575475371">
          <w:marLeft w:val="0"/>
          <w:marRight w:val="0"/>
          <w:marTop w:val="0"/>
          <w:marBottom w:val="0"/>
          <w:divBdr>
            <w:top w:val="none" w:sz="0" w:space="0" w:color="auto"/>
            <w:left w:val="none" w:sz="0" w:space="0" w:color="auto"/>
            <w:bottom w:val="none" w:sz="0" w:space="0" w:color="auto"/>
            <w:right w:val="none" w:sz="0" w:space="0" w:color="auto"/>
          </w:divBdr>
        </w:div>
        <w:div w:id="576475459">
          <w:marLeft w:val="0"/>
          <w:marRight w:val="0"/>
          <w:marTop w:val="0"/>
          <w:marBottom w:val="0"/>
          <w:divBdr>
            <w:top w:val="none" w:sz="0" w:space="0" w:color="auto"/>
            <w:left w:val="none" w:sz="0" w:space="0" w:color="auto"/>
            <w:bottom w:val="none" w:sz="0" w:space="0" w:color="auto"/>
            <w:right w:val="none" w:sz="0" w:space="0" w:color="auto"/>
          </w:divBdr>
        </w:div>
        <w:div w:id="577712411">
          <w:marLeft w:val="0"/>
          <w:marRight w:val="0"/>
          <w:marTop w:val="0"/>
          <w:marBottom w:val="0"/>
          <w:divBdr>
            <w:top w:val="none" w:sz="0" w:space="0" w:color="auto"/>
            <w:left w:val="none" w:sz="0" w:space="0" w:color="auto"/>
            <w:bottom w:val="none" w:sz="0" w:space="0" w:color="auto"/>
            <w:right w:val="none" w:sz="0" w:space="0" w:color="auto"/>
          </w:divBdr>
        </w:div>
        <w:div w:id="578095980">
          <w:marLeft w:val="0"/>
          <w:marRight w:val="0"/>
          <w:marTop w:val="0"/>
          <w:marBottom w:val="0"/>
          <w:divBdr>
            <w:top w:val="none" w:sz="0" w:space="0" w:color="auto"/>
            <w:left w:val="none" w:sz="0" w:space="0" w:color="auto"/>
            <w:bottom w:val="none" w:sz="0" w:space="0" w:color="auto"/>
            <w:right w:val="none" w:sz="0" w:space="0" w:color="auto"/>
          </w:divBdr>
        </w:div>
        <w:div w:id="578249786">
          <w:marLeft w:val="0"/>
          <w:marRight w:val="0"/>
          <w:marTop w:val="0"/>
          <w:marBottom w:val="0"/>
          <w:divBdr>
            <w:top w:val="none" w:sz="0" w:space="0" w:color="auto"/>
            <w:left w:val="none" w:sz="0" w:space="0" w:color="auto"/>
            <w:bottom w:val="none" w:sz="0" w:space="0" w:color="auto"/>
            <w:right w:val="none" w:sz="0" w:space="0" w:color="auto"/>
          </w:divBdr>
        </w:div>
        <w:div w:id="578321430">
          <w:marLeft w:val="0"/>
          <w:marRight w:val="0"/>
          <w:marTop w:val="0"/>
          <w:marBottom w:val="0"/>
          <w:divBdr>
            <w:top w:val="none" w:sz="0" w:space="0" w:color="auto"/>
            <w:left w:val="none" w:sz="0" w:space="0" w:color="auto"/>
            <w:bottom w:val="none" w:sz="0" w:space="0" w:color="auto"/>
            <w:right w:val="none" w:sz="0" w:space="0" w:color="auto"/>
          </w:divBdr>
        </w:div>
        <w:div w:id="578910318">
          <w:marLeft w:val="0"/>
          <w:marRight w:val="0"/>
          <w:marTop w:val="0"/>
          <w:marBottom w:val="0"/>
          <w:divBdr>
            <w:top w:val="none" w:sz="0" w:space="0" w:color="auto"/>
            <w:left w:val="none" w:sz="0" w:space="0" w:color="auto"/>
            <w:bottom w:val="none" w:sz="0" w:space="0" w:color="auto"/>
            <w:right w:val="none" w:sz="0" w:space="0" w:color="auto"/>
          </w:divBdr>
        </w:div>
        <w:div w:id="579019395">
          <w:marLeft w:val="0"/>
          <w:marRight w:val="0"/>
          <w:marTop w:val="0"/>
          <w:marBottom w:val="0"/>
          <w:divBdr>
            <w:top w:val="none" w:sz="0" w:space="0" w:color="auto"/>
            <w:left w:val="none" w:sz="0" w:space="0" w:color="auto"/>
            <w:bottom w:val="none" w:sz="0" w:space="0" w:color="auto"/>
            <w:right w:val="none" w:sz="0" w:space="0" w:color="auto"/>
          </w:divBdr>
        </w:div>
        <w:div w:id="579799144">
          <w:marLeft w:val="0"/>
          <w:marRight w:val="0"/>
          <w:marTop w:val="0"/>
          <w:marBottom w:val="0"/>
          <w:divBdr>
            <w:top w:val="none" w:sz="0" w:space="0" w:color="auto"/>
            <w:left w:val="none" w:sz="0" w:space="0" w:color="auto"/>
            <w:bottom w:val="none" w:sz="0" w:space="0" w:color="auto"/>
            <w:right w:val="none" w:sz="0" w:space="0" w:color="auto"/>
          </w:divBdr>
        </w:div>
        <w:div w:id="579945297">
          <w:marLeft w:val="0"/>
          <w:marRight w:val="0"/>
          <w:marTop w:val="0"/>
          <w:marBottom w:val="0"/>
          <w:divBdr>
            <w:top w:val="none" w:sz="0" w:space="0" w:color="auto"/>
            <w:left w:val="none" w:sz="0" w:space="0" w:color="auto"/>
            <w:bottom w:val="none" w:sz="0" w:space="0" w:color="auto"/>
            <w:right w:val="none" w:sz="0" w:space="0" w:color="auto"/>
          </w:divBdr>
        </w:div>
        <w:div w:id="580261549">
          <w:marLeft w:val="0"/>
          <w:marRight w:val="0"/>
          <w:marTop w:val="0"/>
          <w:marBottom w:val="0"/>
          <w:divBdr>
            <w:top w:val="none" w:sz="0" w:space="0" w:color="auto"/>
            <w:left w:val="none" w:sz="0" w:space="0" w:color="auto"/>
            <w:bottom w:val="none" w:sz="0" w:space="0" w:color="auto"/>
            <w:right w:val="none" w:sz="0" w:space="0" w:color="auto"/>
          </w:divBdr>
        </w:div>
        <w:div w:id="581137918">
          <w:marLeft w:val="0"/>
          <w:marRight w:val="0"/>
          <w:marTop w:val="0"/>
          <w:marBottom w:val="0"/>
          <w:divBdr>
            <w:top w:val="none" w:sz="0" w:space="0" w:color="auto"/>
            <w:left w:val="none" w:sz="0" w:space="0" w:color="auto"/>
            <w:bottom w:val="none" w:sz="0" w:space="0" w:color="auto"/>
            <w:right w:val="none" w:sz="0" w:space="0" w:color="auto"/>
          </w:divBdr>
        </w:div>
        <w:div w:id="581184197">
          <w:marLeft w:val="0"/>
          <w:marRight w:val="0"/>
          <w:marTop w:val="0"/>
          <w:marBottom w:val="0"/>
          <w:divBdr>
            <w:top w:val="none" w:sz="0" w:space="0" w:color="auto"/>
            <w:left w:val="none" w:sz="0" w:space="0" w:color="auto"/>
            <w:bottom w:val="none" w:sz="0" w:space="0" w:color="auto"/>
            <w:right w:val="none" w:sz="0" w:space="0" w:color="auto"/>
          </w:divBdr>
        </w:div>
        <w:div w:id="581528137">
          <w:marLeft w:val="0"/>
          <w:marRight w:val="0"/>
          <w:marTop w:val="0"/>
          <w:marBottom w:val="0"/>
          <w:divBdr>
            <w:top w:val="none" w:sz="0" w:space="0" w:color="auto"/>
            <w:left w:val="none" w:sz="0" w:space="0" w:color="auto"/>
            <w:bottom w:val="none" w:sz="0" w:space="0" w:color="auto"/>
            <w:right w:val="none" w:sz="0" w:space="0" w:color="auto"/>
          </w:divBdr>
        </w:div>
        <w:div w:id="581918469">
          <w:marLeft w:val="0"/>
          <w:marRight w:val="0"/>
          <w:marTop w:val="0"/>
          <w:marBottom w:val="0"/>
          <w:divBdr>
            <w:top w:val="none" w:sz="0" w:space="0" w:color="auto"/>
            <w:left w:val="none" w:sz="0" w:space="0" w:color="auto"/>
            <w:bottom w:val="none" w:sz="0" w:space="0" w:color="auto"/>
            <w:right w:val="none" w:sz="0" w:space="0" w:color="auto"/>
          </w:divBdr>
        </w:div>
        <w:div w:id="582028506">
          <w:marLeft w:val="0"/>
          <w:marRight w:val="0"/>
          <w:marTop w:val="0"/>
          <w:marBottom w:val="0"/>
          <w:divBdr>
            <w:top w:val="none" w:sz="0" w:space="0" w:color="auto"/>
            <w:left w:val="none" w:sz="0" w:space="0" w:color="auto"/>
            <w:bottom w:val="none" w:sz="0" w:space="0" w:color="auto"/>
            <w:right w:val="none" w:sz="0" w:space="0" w:color="auto"/>
          </w:divBdr>
        </w:div>
        <w:div w:id="583998981">
          <w:marLeft w:val="0"/>
          <w:marRight w:val="0"/>
          <w:marTop w:val="0"/>
          <w:marBottom w:val="0"/>
          <w:divBdr>
            <w:top w:val="none" w:sz="0" w:space="0" w:color="auto"/>
            <w:left w:val="none" w:sz="0" w:space="0" w:color="auto"/>
            <w:bottom w:val="none" w:sz="0" w:space="0" w:color="auto"/>
            <w:right w:val="none" w:sz="0" w:space="0" w:color="auto"/>
          </w:divBdr>
        </w:div>
        <w:div w:id="585305326">
          <w:marLeft w:val="0"/>
          <w:marRight w:val="0"/>
          <w:marTop w:val="0"/>
          <w:marBottom w:val="0"/>
          <w:divBdr>
            <w:top w:val="none" w:sz="0" w:space="0" w:color="auto"/>
            <w:left w:val="none" w:sz="0" w:space="0" w:color="auto"/>
            <w:bottom w:val="none" w:sz="0" w:space="0" w:color="auto"/>
            <w:right w:val="none" w:sz="0" w:space="0" w:color="auto"/>
          </w:divBdr>
        </w:div>
        <w:div w:id="585461663">
          <w:marLeft w:val="0"/>
          <w:marRight w:val="0"/>
          <w:marTop w:val="0"/>
          <w:marBottom w:val="0"/>
          <w:divBdr>
            <w:top w:val="none" w:sz="0" w:space="0" w:color="auto"/>
            <w:left w:val="none" w:sz="0" w:space="0" w:color="auto"/>
            <w:bottom w:val="none" w:sz="0" w:space="0" w:color="auto"/>
            <w:right w:val="none" w:sz="0" w:space="0" w:color="auto"/>
          </w:divBdr>
        </w:div>
        <w:div w:id="586157224">
          <w:marLeft w:val="0"/>
          <w:marRight w:val="0"/>
          <w:marTop w:val="0"/>
          <w:marBottom w:val="0"/>
          <w:divBdr>
            <w:top w:val="none" w:sz="0" w:space="0" w:color="auto"/>
            <w:left w:val="none" w:sz="0" w:space="0" w:color="auto"/>
            <w:bottom w:val="none" w:sz="0" w:space="0" w:color="auto"/>
            <w:right w:val="none" w:sz="0" w:space="0" w:color="auto"/>
          </w:divBdr>
        </w:div>
        <w:div w:id="586768950">
          <w:marLeft w:val="0"/>
          <w:marRight w:val="0"/>
          <w:marTop w:val="0"/>
          <w:marBottom w:val="0"/>
          <w:divBdr>
            <w:top w:val="none" w:sz="0" w:space="0" w:color="auto"/>
            <w:left w:val="none" w:sz="0" w:space="0" w:color="auto"/>
            <w:bottom w:val="none" w:sz="0" w:space="0" w:color="auto"/>
            <w:right w:val="none" w:sz="0" w:space="0" w:color="auto"/>
          </w:divBdr>
        </w:div>
        <w:div w:id="587732592">
          <w:marLeft w:val="0"/>
          <w:marRight w:val="0"/>
          <w:marTop w:val="0"/>
          <w:marBottom w:val="0"/>
          <w:divBdr>
            <w:top w:val="none" w:sz="0" w:space="0" w:color="auto"/>
            <w:left w:val="none" w:sz="0" w:space="0" w:color="auto"/>
            <w:bottom w:val="none" w:sz="0" w:space="0" w:color="auto"/>
            <w:right w:val="none" w:sz="0" w:space="0" w:color="auto"/>
          </w:divBdr>
        </w:div>
        <w:div w:id="588269530">
          <w:marLeft w:val="0"/>
          <w:marRight w:val="0"/>
          <w:marTop w:val="0"/>
          <w:marBottom w:val="0"/>
          <w:divBdr>
            <w:top w:val="none" w:sz="0" w:space="0" w:color="auto"/>
            <w:left w:val="none" w:sz="0" w:space="0" w:color="auto"/>
            <w:bottom w:val="none" w:sz="0" w:space="0" w:color="auto"/>
            <w:right w:val="none" w:sz="0" w:space="0" w:color="auto"/>
          </w:divBdr>
        </w:div>
        <w:div w:id="588467655">
          <w:marLeft w:val="0"/>
          <w:marRight w:val="0"/>
          <w:marTop w:val="0"/>
          <w:marBottom w:val="0"/>
          <w:divBdr>
            <w:top w:val="none" w:sz="0" w:space="0" w:color="auto"/>
            <w:left w:val="none" w:sz="0" w:space="0" w:color="auto"/>
            <w:bottom w:val="none" w:sz="0" w:space="0" w:color="auto"/>
            <w:right w:val="none" w:sz="0" w:space="0" w:color="auto"/>
          </w:divBdr>
        </w:div>
        <w:div w:id="589313403">
          <w:marLeft w:val="0"/>
          <w:marRight w:val="0"/>
          <w:marTop w:val="0"/>
          <w:marBottom w:val="0"/>
          <w:divBdr>
            <w:top w:val="none" w:sz="0" w:space="0" w:color="auto"/>
            <w:left w:val="none" w:sz="0" w:space="0" w:color="auto"/>
            <w:bottom w:val="none" w:sz="0" w:space="0" w:color="auto"/>
            <w:right w:val="none" w:sz="0" w:space="0" w:color="auto"/>
          </w:divBdr>
        </w:div>
        <w:div w:id="589512264">
          <w:marLeft w:val="0"/>
          <w:marRight w:val="0"/>
          <w:marTop w:val="0"/>
          <w:marBottom w:val="0"/>
          <w:divBdr>
            <w:top w:val="none" w:sz="0" w:space="0" w:color="auto"/>
            <w:left w:val="none" w:sz="0" w:space="0" w:color="auto"/>
            <w:bottom w:val="none" w:sz="0" w:space="0" w:color="auto"/>
            <w:right w:val="none" w:sz="0" w:space="0" w:color="auto"/>
          </w:divBdr>
        </w:div>
        <w:div w:id="589654312">
          <w:marLeft w:val="0"/>
          <w:marRight w:val="0"/>
          <w:marTop w:val="0"/>
          <w:marBottom w:val="0"/>
          <w:divBdr>
            <w:top w:val="none" w:sz="0" w:space="0" w:color="auto"/>
            <w:left w:val="none" w:sz="0" w:space="0" w:color="auto"/>
            <w:bottom w:val="none" w:sz="0" w:space="0" w:color="auto"/>
            <w:right w:val="none" w:sz="0" w:space="0" w:color="auto"/>
          </w:divBdr>
        </w:div>
        <w:div w:id="590284312">
          <w:marLeft w:val="0"/>
          <w:marRight w:val="0"/>
          <w:marTop w:val="0"/>
          <w:marBottom w:val="0"/>
          <w:divBdr>
            <w:top w:val="none" w:sz="0" w:space="0" w:color="auto"/>
            <w:left w:val="none" w:sz="0" w:space="0" w:color="auto"/>
            <w:bottom w:val="none" w:sz="0" w:space="0" w:color="auto"/>
            <w:right w:val="none" w:sz="0" w:space="0" w:color="auto"/>
          </w:divBdr>
        </w:div>
        <w:div w:id="590964873">
          <w:marLeft w:val="0"/>
          <w:marRight w:val="0"/>
          <w:marTop w:val="0"/>
          <w:marBottom w:val="0"/>
          <w:divBdr>
            <w:top w:val="none" w:sz="0" w:space="0" w:color="auto"/>
            <w:left w:val="none" w:sz="0" w:space="0" w:color="auto"/>
            <w:bottom w:val="none" w:sz="0" w:space="0" w:color="auto"/>
            <w:right w:val="none" w:sz="0" w:space="0" w:color="auto"/>
          </w:divBdr>
        </w:div>
        <w:div w:id="591858240">
          <w:marLeft w:val="0"/>
          <w:marRight w:val="0"/>
          <w:marTop w:val="0"/>
          <w:marBottom w:val="0"/>
          <w:divBdr>
            <w:top w:val="none" w:sz="0" w:space="0" w:color="auto"/>
            <w:left w:val="none" w:sz="0" w:space="0" w:color="auto"/>
            <w:bottom w:val="none" w:sz="0" w:space="0" w:color="auto"/>
            <w:right w:val="none" w:sz="0" w:space="0" w:color="auto"/>
          </w:divBdr>
        </w:div>
        <w:div w:id="592129948">
          <w:marLeft w:val="0"/>
          <w:marRight w:val="0"/>
          <w:marTop w:val="0"/>
          <w:marBottom w:val="0"/>
          <w:divBdr>
            <w:top w:val="none" w:sz="0" w:space="0" w:color="auto"/>
            <w:left w:val="none" w:sz="0" w:space="0" w:color="auto"/>
            <w:bottom w:val="none" w:sz="0" w:space="0" w:color="auto"/>
            <w:right w:val="none" w:sz="0" w:space="0" w:color="auto"/>
          </w:divBdr>
        </w:div>
        <w:div w:id="595331448">
          <w:marLeft w:val="0"/>
          <w:marRight w:val="0"/>
          <w:marTop w:val="0"/>
          <w:marBottom w:val="0"/>
          <w:divBdr>
            <w:top w:val="none" w:sz="0" w:space="0" w:color="auto"/>
            <w:left w:val="none" w:sz="0" w:space="0" w:color="auto"/>
            <w:bottom w:val="none" w:sz="0" w:space="0" w:color="auto"/>
            <w:right w:val="none" w:sz="0" w:space="0" w:color="auto"/>
          </w:divBdr>
        </w:div>
        <w:div w:id="595484973">
          <w:marLeft w:val="0"/>
          <w:marRight w:val="0"/>
          <w:marTop w:val="0"/>
          <w:marBottom w:val="0"/>
          <w:divBdr>
            <w:top w:val="none" w:sz="0" w:space="0" w:color="auto"/>
            <w:left w:val="none" w:sz="0" w:space="0" w:color="auto"/>
            <w:bottom w:val="none" w:sz="0" w:space="0" w:color="auto"/>
            <w:right w:val="none" w:sz="0" w:space="0" w:color="auto"/>
          </w:divBdr>
        </w:div>
        <w:div w:id="596407800">
          <w:marLeft w:val="0"/>
          <w:marRight w:val="0"/>
          <w:marTop w:val="0"/>
          <w:marBottom w:val="0"/>
          <w:divBdr>
            <w:top w:val="none" w:sz="0" w:space="0" w:color="auto"/>
            <w:left w:val="none" w:sz="0" w:space="0" w:color="auto"/>
            <w:bottom w:val="none" w:sz="0" w:space="0" w:color="auto"/>
            <w:right w:val="none" w:sz="0" w:space="0" w:color="auto"/>
          </w:divBdr>
        </w:div>
        <w:div w:id="596793876">
          <w:marLeft w:val="0"/>
          <w:marRight w:val="0"/>
          <w:marTop w:val="0"/>
          <w:marBottom w:val="0"/>
          <w:divBdr>
            <w:top w:val="none" w:sz="0" w:space="0" w:color="auto"/>
            <w:left w:val="none" w:sz="0" w:space="0" w:color="auto"/>
            <w:bottom w:val="none" w:sz="0" w:space="0" w:color="auto"/>
            <w:right w:val="none" w:sz="0" w:space="0" w:color="auto"/>
          </w:divBdr>
        </w:div>
        <w:div w:id="597296178">
          <w:marLeft w:val="0"/>
          <w:marRight w:val="0"/>
          <w:marTop w:val="0"/>
          <w:marBottom w:val="0"/>
          <w:divBdr>
            <w:top w:val="none" w:sz="0" w:space="0" w:color="auto"/>
            <w:left w:val="none" w:sz="0" w:space="0" w:color="auto"/>
            <w:bottom w:val="none" w:sz="0" w:space="0" w:color="auto"/>
            <w:right w:val="none" w:sz="0" w:space="0" w:color="auto"/>
          </w:divBdr>
        </w:div>
        <w:div w:id="598175664">
          <w:marLeft w:val="0"/>
          <w:marRight w:val="0"/>
          <w:marTop w:val="0"/>
          <w:marBottom w:val="0"/>
          <w:divBdr>
            <w:top w:val="none" w:sz="0" w:space="0" w:color="auto"/>
            <w:left w:val="none" w:sz="0" w:space="0" w:color="auto"/>
            <w:bottom w:val="none" w:sz="0" w:space="0" w:color="auto"/>
            <w:right w:val="none" w:sz="0" w:space="0" w:color="auto"/>
          </w:divBdr>
        </w:div>
        <w:div w:id="598681887">
          <w:marLeft w:val="0"/>
          <w:marRight w:val="0"/>
          <w:marTop w:val="0"/>
          <w:marBottom w:val="0"/>
          <w:divBdr>
            <w:top w:val="none" w:sz="0" w:space="0" w:color="auto"/>
            <w:left w:val="none" w:sz="0" w:space="0" w:color="auto"/>
            <w:bottom w:val="none" w:sz="0" w:space="0" w:color="auto"/>
            <w:right w:val="none" w:sz="0" w:space="0" w:color="auto"/>
          </w:divBdr>
        </w:div>
        <w:div w:id="598875142">
          <w:marLeft w:val="0"/>
          <w:marRight w:val="0"/>
          <w:marTop w:val="0"/>
          <w:marBottom w:val="0"/>
          <w:divBdr>
            <w:top w:val="none" w:sz="0" w:space="0" w:color="auto"/>
            <w:left w:val="none" w:sz="0" w:space="0" w:color="auto"/>
            <w:bottom w:val="none" w:sz="0" w:space="0" w:color="auto"/>
            <w:right w:val="none" w:sz="0" w:space="0" w:color="auto"/>
          </w:divBdr>
        </w:div>
        <w:div w:id="599220683">
          <w:marLeft w:val="0"/>
          <w:marRight w:val="0"/>
          <w:marTop w:val="0"/>
          <w:marBottom w:val="0"/>
          <w:divBdr>
            <w:top w:val="none" w:sz="0" w:space="0" w:color="auto"/>
            <w:left w:val="none" w:sz="0" w:space="0" w:color="auto"/>
            <w:bottom w:val="none" w:sz="0" w:space="0" w:color="auto"/>
            <w:right w:val="none" w:sz="0" w:space="0" w:color="auto"/>
          </w:divBdr>
        </w:div>
        <w:div w:id="602736127">
          <w:marLeft w:val="0"/>
          <w:marRight w:val="0"/>
          <w:marTop w:val="0"/>
          <w:marBottom w:val="0"/>
          <w:divBdr>
            <w:top w:val="none" w:sz="0" w:space="0" w:color="auto"/>
            <w:left w:val="none" w:sz="0" w:space="0" w:color="auto"/>
            <w:bottom w:val="none" w:sz="0" w:space="0" w:color="auto"/>
            <w:right w:val="none" w:sz="0" w:space="0" w:color="auto"/>
          </w:divBdr>
        </w:div>
        <w:div w:id="602802408">
          <w:marLeft w:val="0"/>
          <w:marRight w:val="0"/>
          <w:marTop w:val="0"/>
          <w:marBottom w:val="0"/>
          <w:divBdr>
            <w:top w:val="none" w:sz="0" w:space="0" w:color="auto"/>
            <w:left w:val="none" w:sz="0" w:space="0" w:color="auto"/>
            <w:bottom w:val="none" w:sz="0" w:space="0" w:color="auto"/>
            <w:right w:val="none" w:sz="0" w:space="0" w:color="auto"/>
          </w:divBdr>
        </w:div>
        <w:div w:id="603272777">
          <w:marLeft w:val="0"/>
          <w:marRight w:val="0"/>
          <w:marTop w:val="0"/>
          <w:marBottom w:val="0"/>
          <w:divBdr>
            <w:top w:val="none" w:sz="0" w:space="0" w:color="auto"/>
            <w:left w:val="none" w:sz="0" w:space="0" w:color="auto"/>
            <w:bottom w:val="none" w:sz="0" w:space="0" w:color="auto"/>
            <w:right w:val="none" w:sz="0" w:space="0" w:color="auto"/>
          </w:divBdr>
        </w:div>
        <w:div w:id="603539219">
          <w:marLeft w:val="0"/>
          <w:marRight w:val="0"/>
          <w:marTop w:val="0"/>
          <w:marBottom w:val="0"/>
          <w:divBdr>
            <w:top w:val="none" w:sz="0" w:space="0" w:color="auto"/>
            <w:left w:val="none" w:sz="0" w:space="0" w:color="auto"/>
            <w:bottom w:val="none" w:sz="0" w:space="0" w:color="auto"/>
            <w:right w:val="none" w:sz="0" w:space="0" w:color="auto"/>
          </w:divBdr>
        </w:div>
        <w:div w:id="603610021">
          <w:marLeft w:val="0"/>
          <w:marRight w:val="0"/>
          <w:marTop w:val="0"/>
          <w:marBottom w:val="0"/>
          <w:divBdr>
            <w:top w:val="none" w:sz="0" w:space="0" w:color="auto"/>
            <w:left w:val="none" w:sz="0" w:space="0" w:color="auto"/>
            <w:bottom w:val="none" w:sz="0" w:space="0" w:color="auto"/>
            <w:right w:val="none" w:sz="0" w:space="0" w:color="auto"/>
          </w:divBdr>
        </w:div>
        <w:div w:id="604582317">
          <w:marLeft w:val="0"/>
          <w:marRight w:val="0"/>
          <w:marTop w:val="0"/>
          <w:marBottom w:val="0"/>
          <w:divBdr>
            <w:top w:val="none" w:sz="0" w:space="0" w:color="auto"/>
            <w:left w:val="none" w:sz="0" w:space="0" w:color="auto"/>
            <w:bottom w:val="none" w:sz="0" w:space="0" w:color="auto"/>
            <w:right w:val="none" w:sz="0" w:space="0" w:color="auto"/>
          </w:divBdr>
        </w:div>
        <w:div w:id="605620233">
          <w:marLeft w:val="0"/>
          <w:marRight w:val="0"/>
          <w:marTop w:val="0"/>
          <w:marBottom w:val="0"/>
          <w:divBdr>
            <w:top w:val="none" w:sz="0" w:space="0" w:color="auto"/>
            <w:left w:val="none" w:sz="0" w:space="0" w:color="auto"/>
            <w:bottom w:val="none" w:sz="0" w:space="0" w:color="auto"/>
            <w:right w:val="none" w:sz="0" w:space="0" w:color="auto"/>
          </w:divBdr>
        </w:div>
        <w:div w:id="605771261">
          <w:marLeft w:val="0"/>
          <w:marRight w:val="0"/>
          <w:marTop w:val="0"/>
          <w:marBottom w:val="0"/>
          <w:divBdr>
            <w:top w:val="none" w:sz="0" w:space="0" w:color="auto"/>
            <w:left w:val="none" w:sz="0" w:space="0" w:color="auto"/>
            <w:bottom w:val="none" w:sz="0" w:space="0" w:color="auto"/>
            <w:right w:val="none" w:sz="0" w:space="0" w:color="auto"/>
          </w:divBdr>
        </w:div>
        <w:div w:id="607544111">
          <w:marLeft w:val="0"/>
          <w:marRight w:val="0"/>
          <w:marTop w:val="0"/>
          <w:marBottom w:val="0"/>
          <w:divBdr>
            <w:top w:val="none" w:sz="0" w:space="0" w:color="auto"/>
            <w:left w:val="none" w:sz="0" w:space="0" w:color="auto"/>
            <w:bottom w:val="none" w:sz="0" w:space="0" w:color="auto"/>
            <w:right w:val="none" w:sz="0" w:space="0" w:color="auto"/>
          </w:divBdr>
        </w:div>
        <w:div w:id="608437091">
          <w:marLeft w:val="0"/>
          <w:marRight w:val="0"/>
          <w:marTop w:val="0"/>
          <w:marBottom w:val="0"/>
          <w:divBdr>
            <w:top w:val="none" w:sz="0" w:space="0" w:color="auto"/>
            <w:left w:val="none" w:sz="0" w:space="0" w:color="auto"/>
            <w:bottom w:val="none" w:sz="0" w:space="0" w:color="auto"/>
            <w:right w:val="none" w:sz="0" w:space="0" w:color="auto"/>
          </w:divBdr>
        </w:div>
        <w:div w:id="609777209">
          <w:marLeft w:val="0"/>
          <w:marRight w:val="0"/>
          <w:marTop w:val="0"/>
          <w:marBottom w:val="0"/>
          <w:divBdr>
            <w:top w:val="none" w:sz="0" w:space="0" w:color="auto"/>
            <w:left w:val="none" w:sz="0" w:space="0" w:color="auto"/>
            <w:bottom w:val="none" w:sz="0" w:space="0" w:color="auto"/>
            <w:right w:val="none" w:sz="0" w:space="0" w:color="auto"/>
          </w:divBdr>
        </w:div>
        <w:div w:id="610405166">
          <w:marLeft w:val="0"/>
          <w:marRight w:val="0"/>
          <w:marTop w:val="0"/>
          <w:marBottom w:val="0"/>
          <w:divBdr>
            <w:top w:val="none" w:sz="0" w:space="0" w:color="auto"/>
            <w:left w:val="none" w:sz="0" w:space="0" w:color="auto"/>
            <w:bottom w:val="none" w:sz="0" w:space="0" w:color="auto"/>
            <w:right w:val="none" w:sz="0" w:space="0" w:color="auto"/>
          </w:divBdr>
        </w:div>
        <w:div w:id="610819667">
          <w:marLeft w:val="0"/>
          <w:marRight w:val="0"/>
          <w:marTop w:val="0"/>
          <w:marBottom w:val="0"/>
          <w:divBdr>
            <w:top w:val="none" w:sz="0" w:space="0" w:color="auto"/>
            <w:left w:val="none" w:sz="0" w:space="0" w:color="auto"/>
            <w:bottom w:val="none" w:sz="0" w:space="0" w:color="auto"/>
            <w:right w:val="none" w:sz="0" w:space="0" w:color="auto"/>
          </w:divBdr>
        </w:div>
        <w:div w:id="611321351">
          <w:marLeft w:val="0"/>
          <w:marRight w:val="0"/>
          <w:marTop w:val="0"/>
          <w:marBottom w:val="0"/>
          <w:divBdr>
            <w:top w:val="none" w:sz="0" w:space="0" w:color="auto"/>
            <w:left w:val="none" w:sz="0" w:space="0" w:color="auto"/>
            <w:bottom w:val="none" w:sz="0" w:space="0" w:color="auto"/>
            <w:right w:val="none" w:sz="0" w:space="0" w:color="auto"/>
          </w:divBdr>
        </w:div>
        <w:div w:id="611547798">
          <w:marLeft w:val="0"/>
          <w:marRight w:val="0"/>
          <w:marTop w:val="0"/>
          <w:marBottom w:val="0"/>
          <w:divBdr>
            <w:top w:val="none" w:sz="0" w:space="0" w:color="auto"/>
            <w:left w:val="none" w:sz="0" w:space="0" w:color="auto"/>
            <w:bottom w:val="none" w:sz="0" w:space="0" w:color="auto"/>
            <w:right w:val="none" w:sz="0" w:space="0" w:color="auto"/>
          </w:divBdr>
        </w:div>
        <w:div w:id="611668970">
          <w:marLeft w:val="0"/>
          <w:marRight w:val="0"/>
          <w:marTop w:val="0"/>
          <w:marBottom w:val="0"/>
          <w:divBdr>
            <w:top w:val="none" w:sz="0" w:space="0" w:color="auto"/>
            <w:left w:val="none" w:sz="0" w:space="0" w:color="auto"/>
            <w:bottom w:val="none" w:sz="0" w:space="0" w:color="auto"/>
            <w:right w:val="none" w:sz="0" w:space="0" w:color="auto"/>
          </w:divBdr>
        </w:div>
        <w:div w:id="612059855">
          <w:marLeft w:val="0"/>
          <w:marRight w:val="0"/>
          <w:marTop w:val="0"/>
          <w:marBottom w:val="0"/>
          <w:divBdr>
            <w:top w:val="none" w:sz="0" w:space="0" w:color="auto"/>
            <w:left w:val="none" w:sz="0" w:space="0" w:color="auto"/>
            <w:bottom w:val="none" w:sz="0" w:space="0" w:color="auto"/>
            <w:right w:val="none" w:sz="0" w:space="0" w:color="auto"/>
          </w:divBdr>
        </w:div>
        <w:div w:id="612909373">
          <w:marLeft w:val="0"/>
          <w:marRight w:val="0"/>
          <w:marTop w:val="0"/>
          <w:marBottom w:val="0"/>
          <w:divBdr>
            <w:top w:val="none" w:sz="0" w:space="0" w:color="auto"/>
            <w:left w:val="none" w:sz="0" w:space="0" w:color="auto"/>
            <w:bottom w:val="none" w:sz="0" w:space="0" w:color="auto"/>
            <w:right w:val="none" w:sz="0" w:space="0" w:color="auto"/>
          </w:divBdr>
        </w:div>
        <w:div w:id="613177520">
          <w:marLeft w:val="0"/>
          <w:marRight w:val="0"/>
          <w:marTop w:val="0"/>
          <w:marBottom w:val="0"/>
          <w:divBdr>
            <w:top w:val="none" w:sz="0" w:space="0" w:color="auto"/>
            <w:left w:val="none" w:sz="0" w:space="0" w:color="auto"/>
            <w:bottom w:val="none" w:sz="0" w:space="0" w:color="auto"/>
            <w:right w:val="none" w:sz="0" w:space="0" w:color="auto"/>
          </w:divBdr>
        </w:div>
        <w:div w:id="613487504">
          <w:marLeft w:val="0"/>
          <w:marRight w:val="0"/>
          <w:marTop w:val="0"/>
          <w:marBottom w:val="0"/>
          <w:divBdr>
            <w:top w:val="none" w:sz="0" w:space="0" w:color="auto"/>
            <w:left w:val="none" w:sz="0" w:space="0" w:color="auto"/>
            <w:bottom w:val="none" w:sz="0" w:space="0" w:color="auto"/>
            <w:right w:val="none" w:sz="0" w:space="0" w:color="auto"/>
          </w:divBdr>
        </w:div>
        <w:div w:id="613563479">
          <w:marLeft w:val="0"/>
          <w:marRight w:val="0"/>
          <w:marTop w:val="0"/>
          <w:marBottom w:val="0"/>
          <w:divBdr>
            <w:top w:val="none" w:sz="0" w:space="0" w:color="auto"/>
            <w:left w:val="none" w:sz="0" w:space="0" w:color="auto"/>
            <w:bottom w:val="none" w:sz="0" w:space="0" w:color="auto"/>
            <w:right w:val="none" w:sz="0" w:space="0" w:color="auto"/>
          </w:divBdr>
        </w:div>
        <w:div w:id="614168946">
          <w:marLeft w:val="0"/>
          <w:marRight w:val="0"/>
          <w:marTop w:val="0"/>
          <w:marBottom w:val="0"/>
          <w:divBdr>
            <w:top w:val="none" w:sz="0" w:space="0" w:color="auto"/>
            <w:left w:val="none" w:sz="0" w:space="0" w:color="auto"/>
            <w:bottom w:val="none" w:sz="0" w:space="0" w:color="auto"/>
            <w:right w:val="none" w:sz="0" w:space="0" w:color="auto"/>
          </w:divBdr>
        </w:div>
        <w:div w:id="615478477">
          <w:marLeft w:val="0"/>
          <w:marRight w:val="0"/>
          <w:marTop w:val="0"/>
          <w:marBottom w:val="0"/>
          <w:divBdr>
            <w:top w:val="none" w:sz="0" w:space="0" w:color="auto"/>
            <w:left w:val="none" w:sz="0" w:space="0" w:color="auto"/>
            <w:bottom w:val="none" w:sz="0" w:space="0" w:color="auto"/>
            <w:right w:val="none" w:sz="0" w:space="0" w:color="auto"/>
          </w:divBdr>
        </w:div>
        <w:div w:id="617565827">
          <w:marLeft w:val="0"/>
          <w:marRight w:val="0"/>
          <w:marTop w:val="0"/>
          <w:marBottom w:val="0"/>
          <w:divBdr>
            <w:top w:val="none" w:sz="0" w:space="0" w:color="auto"/>
            <w:left w:val="none" w:sz="0" w:space="0" w:color="auto"/>
            <w:bottom w:val="none" w:sz="0" w:space="0" w:color="auto"/>
            <w:right w:val="none" w:sz="0" w:space="0" w:color="auto"/>
          </w:divBdr>
        </w:div>
        <w:div w:id="617758318">
          <w:marLeft w:val="0"/>
          <w:marRight w:val="0"/>
          <w:marTop w:val="0"/>
          <w:marBottom w:val="0"/>
          <w:divBdr>
            <w:top w:val="none" w:sz="0" w:space="0" w:color="auto"/>
            <w:left w:val="none" w:sz="0" w:space="0" w:color="auto"/>
            <w:bottom w:val="none" w:sz="0" w:space="0" w:color="auto"/>
            <w:right w:val="none" w:sz="0" w:space="0" w:color="auto"/>
          </w:divBdr>
        </w:div>
        <w:div w:id="618218318">
          <w:marLeft w:val="0"/>
          <w:marRight w:val="0"/>
          <w:marTop w:val="0"/>
          <w:marBottom w:val="0"/>
          <w:divBdr>
            <w:top w:val="none" w:sz="0" w:space="0" w:color="auto"/>
            <w:left w:val="none" w:sz="0" w:space="0" w:color="auto"/>
            <w:bottom w:val="none" w:sz="0" w:space="0" w:color="auto"/>
            <w:right w:val="none" w:sz="0" w:space="0" w:color="auto"/>
          </w:divBdr>
        </w:div>
        <w:div w:id="618296976">
          <w:marLeft w:val="0"/>
          <w:marRight w:val="0"/>
          <w:marTop w:val="0"/>
          <w:marBottom w:val="0"/>
          <w:divBdr>
            <w:top w:val="none" w:sz="0" w:space="0" w:color="auto"/>
            <w:left w:val="none" w:sz="0" w:space="0" w:color="auto"/>
            <w:bottom w:val="none" w:sz="0" w:space="0" w:color="auto"/>
            <w:right w:val="none" w:sz="0" w:space="0" w:color="auto"/>
          </w:divBdr>
        </w:div>
        <w:div w:id="618685333">
          <w:marLeft w:val="0"/>
          <w:marRight w:val="0"/>
          <w:marTop w:val="0"/>
          <w:marBottom w:val="0"/>
          <w:divBdr>
            <w:top w:val="none" w:sz="0" w:space="0" w:color="auto"/>
            <w:left w:val="none" w:sz="0" w:space="0" w:color="auto"/>
            <w:bottom w:val="none" w:sz="0" w:space="0" w:color="auto"/>
            <w:right w:val="none" w:sz="0" w:space="0" w:color="auto"/>
          </w:divBdr>
        </w:div>
        <w:div w:id="618730184">
          <w:marLeft w:val="0"/>
          <w:marRight w:val="0"/>
          <w:marTop w:val="0"/>
          <w:marBottom w:val="0"/>
          <w:divBdr>
            <w:top w:val="none" w:sz="0" w:space="0" w:color="auto"/>
            <w:left w:val="none" w:sz="0" w:space="0" w:color="auto"/>
            <w:bottom w:val="none" w:sz="0" w:space="0" w:color="auto"/>
            <w:right w:val="none" w:sz="0" w:space="0" w:color="auto"/>
          </w:divBdr>
        </w:div>
        <w:div w:id="619460066">
          <w:marLeft w:val="0"/>
          <w:marRight w:val="0"/>
          <w:marTop w:val="0"/>
          <w:marBottom w:val="0"/>
          <w:divBdr>
            <w:top w:val="none" w:sz="0" w:space="0" w:color="auto"/>
            <w:left w:val="none" w:sz="0" w:space="0" w:color="auto"/>
            <w:bottom w:val="none" w:sz="0" w:space="0" w:color="auto"/>
            <w:right w:val="none" w:sz="0" w:space="0" w:color="auto"/>
          </w:divBdr>
        </w:div>
        <w:div w:id="619535917">
          <w:marLeft w:val="0"/>
          <w:marRight w:val="0"/>
          <w:marTop w:val="0"/>
          <w:marBottom w:val="0"/>
          <w:divBdr>
            <w:top w:val="none" w:sz="0" w:space="0" w:color="auto"/>
            <w:left w:val="none" w:sz="0" w:space="0" w:color="auto"/>
            <w:bottom w:val="none" w:sz="0" w:space="0" w:color="auto"/>
            <w:right w:val="none" w:sz="0" w:space="0" w:color="auto"/>
          </w:divBdr>
        </w:div>
        <w:div w:id="619605142">
          <w:marLeft w:val="0"/>
          <w:marRight w:val="0"/>
          <w:marTop w:val="0"/>
          <w:marBottom w:val="0"/>
          <w:divBdr>
            <w:top w:val="none" w:sz="0" w:space="0" w:color="auto"/>
            <w:left w:val="none" w:sz="0" w:space="0" w:color="auto"/>
            <w:bottom w:val="none" w:sz="0" w:space="0" w:color="auto"/>
            <w:right w:val="none" w:sz="0" w:space="0" w:color="auto"/>
          </w:divBdr>
        </w:div>
        <w:div w:id="620263043">
          <w:marLeft w:val="0"/>
          <w:marRight w:val="0"/>
          <w:marTop w:val="0"/>
          <w:marBottom w:val="0"/>
          <w:divBdr>
            <w:top w:val="none" w:sz="0" w:space="0" w:color="auto"/>
            <w:left w:val="none" w:sz="0" w:space="0" w:color="auto"/>
            <w:bottom w:val="none" w:sz="0" w:space="0" w:color="auto"/>
            <w:right w:val="none" w:sz="0" w:space="0" w:color="auto"/>
          </w:divBdr>
        </w:div>
        <w:div w:id="620498244">
          <w:marLeft w:val="0"/>
          <w:marRight w:val="0"/>
          <w:marTop w:val="0"/>
          <w:marBottom w:val="0"/>
          <w:divBdr>
            <w:top w:val="none" w:sz="0" w:space="0" w:color="auto"/>
            <w:left w:val="none" w:sz="0" w:space="0" w:color="auto"/>
            <w:bottom w:val="none" w:sz="0" w:space="0" w:color="auto"/>
            <w:right w:val="none" w:sz="0" w:space="0" w:color="auto"/>
          </w:divBdr>
        </w:div>
        <w:div w:id="621424734">
          <w:marLeft w:val="0"/>
          <w:marRight w:val="0"/>
          <w:marTop w:val="0"/>
          <w:marBottom w:val="0"/>
          <w:divBdr>
            <w:top w:val="none" w:sz="0" w:space="0" w:color="auto"/>
            <w:left w:val="none" w:sz="0" w:space="0" w:color="auto"/>
            <w:bottom w:val="none" w:sz="0" w:space="0" w:color="auto"/>
            <w:right w:val="none" w:sz="0" w:space="0" w:color="auto"/>
          </w:divBdr>
        </w:div>
        <w:div w:id="621495231">
          <w:marLeft w:val="0"/>
          <w:marRight w:val="0"/>
          <w:marTop w:val="0"/>
          <w:marBottom w:val="0"/>
          <w:divBdr>
            <w:top w:val="none" w:sz="0" w:space="0" w:color="auto"/>
            <w:left w:val="none" w:sz="0" w:space="0" w:color="auto"/>
            <w:bottom w:val="none" w:sz="0" w:space="0" w:color="auto"/>
            <w:right w:val="none" w:sz="0" w:space="0" w:color="auto"/>
          </w:divBdr>
        </w:div>
        <w:div w:id="621771080">
          <w:marLeft w:val="0"/>
          <w:marRight w:val="0"/>
          <w:marTop w:val="0"/>
          <w:marBottom w:val="0"/>
          <w:divBdr>
            <w:top w:val="none" w:sz="0" w:space="0" w:color="auto"/>
            <w:left w:val="none" w:sz="0" w:space="0" w:color="auto"/>
            <w:bottom w:val="none" w:sz="0" w:space="0" w:color="auto"/>
            <w:right w:val="none" w:sz="0" w:space="0" w:color="auto"/>
          </w:divBdr>
        </w:div>
        <w:div w:id="622343035">
          <w:marLeft w:val="0"/>
          <w:marRight w:val="0"/>
          <w:marTop w:val="0"/>
          <w:marBottom w:val="0"/>
          <w:divBdr>
            <w:top w:val="none" w:sz="0" w:space="0" w:color="auto"/>
            <w:left w:val="none" w:sz="0" w:space="0" w:color="auto"/>
            <w:bottom w:val="none" w:sz="0" w:space="0" w:color="auto"/>
            <w:right w:val="none" w:sz="0" w:space="0" w:color="auto"/>
          </w:divBdr>
        </w:div>
        <w:div w:id="622544737">
          <w:marLeft w:val="0"/>
          <w:marRight w:val="0"/>
          <w:marTop w:val="0"/>
          <w:marBottom w:val="0"/>
          <w:divBdr>
            <w:top w:val="none" w:sz="0" w:space="0" w:color="auto"/>
            <w:left w:val="none" w:sz="0" w:space="0" w:color="auto"/>
            <w:bottom w:val="none" w:sz="0" w:space="0" w:color="auto"/>
            <w:right w:val="none" w:sz="0" w:space="0" w:color="auto"/>
          </w:divBdr>
        </w:div>
        <w:div w:id="623585973">
          <w:marLeft w:val="0"/>
          <w:marRight w:val="0"/>
          <w:marTop w:val="0"/>
          <w:marBottom w:val="0"/>
          <w:divBdr>
            <w:top w:val="none" w:sz="0" w:space="0" w:color="auto"/>
            <w:left w:val="none" w:sz="0" w:space="0" w:color="auto"/>
            <w:bottom w:val="none" w:sz="0" w:space="0" w:color="auto"/>
            <w:right w:val="none" w:sz="0" w:space="0" w:color="auto"/>
          </w:divBdr>
        </w:div>
        <w:div w:id="623971563">
          <w:marLeft w:val="0"/>
          <w:marRight w:val="0"/>
          <w:marTop w:val="0"/>
          <w:marBottom w:val="0"/>
          <w:divBdr>
            <w:top w:val="none" w:sz="0" w:space="0" w:color="auto"/>
            <w:left w:val="none" w:sz="0" w:space="0" w:color="auto"/>
            <w:bottom w:val="none" w:sz="0" w:space="0" w:color="auto"/>
            <w:right w:val="none" w:sz="0" w:space="0" w:color="auto"/>
          </w:divBdr>
        </w:div>
        <w:div w:id="624779127">
          <w:marLeft w:val="0"/>
          <w:marRight w:val="0"/>
          <w:marTop w:val="0"/>
          <w:marBottom w:val="0"/>
          <w:divBdr>
            <w:top w:val="none" w:sz="0" w:space="0" w:color="auto"/>
            <w:left w:val="none" w:sz="0" w:space="0" w:color="auto"/>
            <w:bottom w:val="none" w:sz="0" w:space="0" w:color="auto"/>
            <w:right w:val="none" w:sz="0" w:space="0" w:color="auto"/>
          </w:divBdr>
        </w:div>
        <w:div w:id="624779326">
          <w:marLeft w:val="0"/>
          <w:marRight w:val="0"/>
          <w:marTop w:val="0"/>
          <w:marBottom w:val="0"/>
          <w:divBdr>
            <w:top w:val="none" w:sz="0" w:space="0" w:color="auto"/>
            <w:left w:val="none" w:sz="0" w:space="0" w:color="auto"/>
            <w:bottom w:val="none" w:sz="0" w:space="0" w:color="auto"/>
            <w:right w:val="none" w:sz="0" w:space="0" w:color="auto"/>
          </w:divBdr>
        </w:div>
        <w:div w:id="625701481">
          <w:marLeft w:val="0"/>
          <w:marRight w:val="0"/>
          <w:marTop w:val="0"/>
          <w:marBottom w:val="0"/>
          <w:divBdr>
            <w:top w:val="none" w:sz="0" w:space="0" w:color="auto"/>
            <w:left w:val="none" w:sz="0" w:space="0" w:color="auto"/>
            <w:bottom w:val="none" w:sz="0" w:space="0" w:color="auto"/>
            <w:right w:val="none" w:sz="0" w:space="0" w:color="auto"/>
          </w:divBdr>
        </w:div>
        <w:div w:id="625816560">
          <w:marLeft w:val="0"/>
          <w:marRight w:val="0"/>
          <w:marTop w:val="0"/>
          <w:marBottom w:val="0"/>
          <w:divBdr>
            <w:top w:val="none" w:sz="0" w:space="0" w:color="auto"/>
            <w:left w:val="none" w:sz="0" w:space="0" w:color="auto"/>
            <w:bottom w:val="none" w:sz="0" w:space="0" w:color="auto"/>
            <w:right w:val="none" w:sz="0" w:space="0" w:color="auto"/>
          </w:divBdr>
        </w:div>
        <w:div w:id="627392161">
          <w:marLeft w:val="0"/>
          <w:marRight w:val="0"/>
          <w:marTop w:val="0"/>
          <w:marBottom w:val="0"/>
          <w:divBdr>
            <w:top w:val="none" w:sz="0" w:space="0" w:color="auto"/>
            <w:left w:val="none" w:sz="0" w:space="0" w:color="auto"/>
            <w:bottom w:val="none" w:sz="0" w:space="0" w:color="auto"/>
            <w:right w:val="none" w:sz="0" w:space="0" w:color="auto"/>
          </w:divBdr>
        </w:div>
        <w:div w:id="628823947">
          <w:marLeft w:val="0"/>
          <w:marRight w:val="0"/>
          <w:marTop w:val="0"/>
          <w:marBottom w:val="0"/>
          <w:divBdr>
            <w:top w:val="none" w:sz="0" w:space="0" w:color="auto"/>
            <w:left w:val="none" w:sz="0" w:space="0" w:color="auto"/>
            <w:bottom w:val="none" w:sz="0" w:space="0" w:color="auto"/>
            <w:right w:val="none" w:sz="0" w:space="0" w:color="auto"/>
          </w:divBdr>
        </w:div>
        <w:div w:id="628899580">
          <w:marLeft w:val="0"/>
          <w:marRight w:val="0"/>
          <w:marTop w:val="0"/>
          <w:marBottom w:val="0"/>
          <w:divBdr>
            <w:top w:val="none" w:sz="0" w:space="0" w:color="auto"/>
            <w:left w:val="none" w:sz="0" w:space="0" w:color="auto"/>
            <w:bottom w:val="none" w:sz="0" w:space="0" w:color="auto"/>
            <w:right w:val="none" w:sz="0" w:space="0" w:color="auto"/>
          </w:divBdr>
        </w:div>
        <w:div w:id="630207232">
          <w:marLeft w:val="0"/>
          <w:marRight w:val="0"/>
          <w:marTop w:val="0"/>
          <w:marBottom w:val="0"/>
          <w:divBdr>
            <w:top w:val="none" w:sz="0" w:space="0" w:color="auto"/>
            <w:left w:val="none" w:sz="0" w:space="0" w:color="auto"/>
            <w:bottom w:val="none" w:sz="0" w:space="0" w:color="auto"/>
            <w:right w:val="none" w:sz="0" w:space="0" w:color="auto"/>
          </w:divBdr>
        </w:div>
        <w:div w:id="632179130">
          <w:marLeft w:val="0"/>
          <w:marRight w:val="0"/>
          <w:marTop w:val="0"/>
          <w:marBottom w:val="0"/>
          <w:divBdr>
            <w:top w:val="none" w:sz="0" w:space="0" w:color="auto"/>
            <w:left w:val="none" w:sz="0" w:space="0" w:color="auto"/>
            <w:bottom w:val="none" w:sz="0" w:space="0" w:color="auto"/>
            <w:right w:val="none" w:sz="0" w:space="0" w:color="auto"/>
          </w:divBdr>
        </w:div>
        <w:div w:id="632369229">
          <w:marLeft w:val="0"/>
          <w:marRight w:val="0"/>
          <w:marTop w:val="0"/>
          <w:marBottom w:val="0"/>
          <w:divBdr>
            <w:top w:val="none" w:sz="0" w:space="0" w:color="auto"/>
            <w:left w:val="none" w:sz="0" w:space="0" w:color="auto"/>
            <w:bottom w:val="none" w:sz="0" w:space="0" w:color="auto"/>
            <w:right w:val="none" w:sz="0" w:space="0" w:color="auto"/>
          </w:divBdr>
        </w:div>
        <w:div w:id="632978913">
          <w:marLeft w:val="0"/>
          <w:marRight w:val="0"/>
          <w:marTop w:val="0"/>
          <w:marBottom w:val="0"/>
          <w:divBdr>
            <w:top w:val="none" w:sz="0" w:space="0" w:color="auto"/>
            <w:left w:val="none" w:sz="0" w:space="0" w:color="auto"/>
            <w:bottom w:val="none" w:sz="0" w:space="0" w:color="auto"/>
            <w:right w:val="none" w:sz="0" w:space="0" w:color="auto"/>
          </w:divBdr>
        </w:div>
        <w:div w:id="633561439">
          <w:marLeft w:val="0"/>
          <w:marRight w:val="0"/>
          <w:marTop w:val="0"/>
          <w:marBottom w:val="0"/>
          <w:divBdr>
            <w:top w:val="none" w:sz="0" w:space="0" w:color="auto"/>
            <w:left w:val="none" w:sz="0" w:space="0" w:color="auto"/>
            <w:bottom w:val="none" w:sz="0" w:space="0" w:color="auto"/>
            <w:right w:val="none" w:sz="0" w:space="0" w:color="auto"/>
          </w:divBdr>
        </w:div>
        <w:div w:id="634068552">
          <w:marLeft w:val="0"/>
          <w:marRight w:val="0"/>
          <w:marTop w:val="0"/>
          <w:marBottom w:val="0"/>
          <w:divBdr>
            <w:top w:val="none" w:sz="0" w:space="0" w:color="auto"/>
            <w:left w:val="none" w:sz="0" w:space="0" w:color="auto"/>
            <w:bottom w:val="none" w:sz="0" w:space="0" w:color="auto"/>
            <w:right w:val="none" w:sz="0" w:space="0" w:color="auto"/>
          </w:divBdr>
        </w:div>
        <w:div w:id="634137738">
          <w:marLeft w:val="0"/>
          <w:marRight w:val="0"/>
          <w:marTop w:val="0"/>
          <w:marBottom w:val="0"/>
          <w:divBdr>
            <w:top w:val="none" w:sz="0" w:space="0" w:color="auto"/>
            <w:left w:val="none" w:sz="0" w:space="0" w:color="auto"/>
            <w:bottom w:val="none" w:sz="0" w:space="0" w:color="auto"/>
            <w:right w:val="none" w:sz="0" w:space="0" w:color="auto"/>
          </w:divBdr>
        </w:div>
        <w:div w:id="634680015">
          <w:marLeft w:val="0"/>
          <w:marRight w:val="0"/>
          <w:marTop w:val="0"/>
          <w:marBottom w:val="0"/>
          <w:divBdr>
            <w:top w:val="none" w:sz="0" w:space="0" w:color="auto"/>
            <w:left w:val="none" w:sz="0" w:space="0" w:color="auto"/>
            <w:bottom w:val="none" w:sz="0" w:space="0" w:color="auto"/>
            <w:right w:val="none" w:sz="0" w:space="0" w:color="auto"/>
          </w:divBdr>
        </w:div>
        <w:div w:id="635765489">
          <w:marLeft w:val="0"/>
          <w:marRight w:val="0"/>
          <w:marTop w:val="0"/>
          <w:marBottom w:val="0"/>
          <w:divBdr>
            <w:top w:val="none" w:sz="0" w:space="0" w:color="auto"/>
            <w:left w:val="none" w:sz="0" w:space="0" w:color="auto"/>
            <w:bottom w:val="none" w:sz="0" w:space="0" w:color="auto"/>
            <w:right w:val="none" w:sz="0" w:space="0" w:color="auto"/>
          </w:divBdr>
        </w:div>
        <w:div w:id="636302942">
          <w:marLeft w:val="0"/>
          <w:marRight w:val="0"/>
          <w:marTop w:val="0"/>
          <w:marBottom w:val="0"/>
          <w:divBdr>
            <w:top w:val="none" w:sz="0" w:space="0" w:color="auto"/>
            <w:left w:val="none" w:sz="0" w:space="0" w:color="auto"/>
            <w:bottom w:val="none" w:sz="0" w:space="0" w:color="auto"/>
            <w:right w:val="none" w:sz="0" w:space="0" w:color="auto"/>
          </w:divBdr>
        </w:div>
        <w:div w:id="637497061">
          <w:marLeft w:val="0"/>
          <w:marRight w:val="0"/>
          <w:marTop w:val="0"/>
          <w:marBottom w:val="0"/>
          <w:divBdr>
            <w:top w:val="none" w:sz="0" w:space="0" w:color="auto"/>
            <w:left w:val="none" w:sz="0" w:space="0" w:color="auto"/>
            <w:bottom w:val="none" w:sz="0" w:space="0" w:color="auto"/>
            <w:right w:val="none" w:sz="0" w:space="0" w:color="auto"/>
          </w:divBdr>
        </w:div>
        <w:div w:id="638802953">
          <w:marLeft w:val="0"/>
          <w:marRight w:val="0"/>
          <w:marTop w:val="0"/>
          <w:marBottom w:val="0"/>
          <w:divBdr>
            <w:top w:val="none" w:sz="0" w:space="0" w:color="auto"/>
            <w:left w:val="none" w:sz="0" w:space="0" w:color="auto"/>
            <w:bottom w:val="none" w:sz="0" w:space="0" w:color="auto"/>
            <w:right w:val="none" w:sz="0" w:space="0" w:color="auto"/>
          </w:divBdr>
        </w:div>
        <w:div w:id="640383712">
          <w:marLeft w:val="0"/>
          <w:marRight w:val="0"/>
          <w:marTop w:val="0"/>
          <w:marBottom w:val="0"/>
          <w:divBdr>
            <w:top w:val="none" w:sz="0" w:space="0" w:color="auto"/>
            <w:left w:val="none" w:sz="0" w:space="0" w:color="auto"/>
            <w:bottom w:val="none" w:sz="0" w:space="0" w:color="auto"/>
            <w:right w:val="none" w:sz="0" w:space="0" w:color="auto"/>
          </w:divBdr>
        </w:div>
        <w:div w:id="642151986">
          <w:marLeft w:val="0"/>
          <w:marRight w:val="0"/>
          <w:marTop w:val="0"/>
          <w:marBottom w:val="0"/>
          <w:divBdr>
            <w:top w:val="none" w:sz="0" w:space="0" w:color="auto"/>
            <w:left w:val="none" w:sz="0" w:space="0" w:color="auto"/>
            <w:bottom w:val="none" w:sz="0" w:space="0" w:color="auto"/>
            <w:right w:val="none" w:sz="0" w:space="0" w:color="auto"/>
          </w:divBdr>
        </w:div>
        <w:div w:id="643117427">
          <w:marLeft w:val="0"/>
          <w:marRight w:val="0"/>
          <w:marTop w:val="0"/>
          <w:marBottom w:val="0"/>
          <w:divBdr>
            <w:top w:val="none" w:sz="0" w:space="0" w:color="auto"/>
            <w:left w:val="none" w:sz="0" w:space="0" w:color="auto"/>
            <w:bottom w:val="none" w:sz="0" w:space="0" w:color="auto"/>
            <w:right w:val="none" w:sz="0" w:space="0" w:color="auto"/>
          </w:divBdr>
        </w:div>
        <w:div w:id="643202040">
          <w:marLeft w:val="0"/>
          <w:marRight w:val="0"/>
          <w:marTop w:val="0"/>
          <w:marBottom w:val="0"/>
          <w:divBdr>
            <w:top w:val="none" w:sz="0" w:space="0" w:color="auto"/>
            <w:left w:val="none" w:sz="0" w:space="0" w:color="auto"/>
            <w:bottom w:val="none" w:sz="0" w:space="0" w:color="auto"/>
            <w:right w:val="none" w:sz="0" w:space="0" w:color="auto"/>
          </w:divBdr>
        </w:div>
        <w:div w:id="643659696">
          <w:marLeft w:val="0"/>
          <w:marRight w:val="0"/>
          <w:marTop w:val="0"/>
          <w:marBottom w:val="0"/>
          <w:divBdr>
            <w:top w:val="none" w:sz="0" w:space="0" w:color="auto"/>
            <w:left w:val="none" w:sz="0" w:space="0" w:color="auto"/>
            <w:bottom w:val="none" w:sz="0" w:space="0" w:color="auto"/>
            <w:right w:val="none" w:sz="0" w:space="0" w:color="auto"/>
          </w:divBdr>
        </w:div>
        <w:div w:id="644971871">
          <w:marLeft w:val="0"/>
          <w:marRight w:val="0"/>
          <w:marTop w:val="0"/>
          <w:marBottom w:val="0"/>
          <w:divBdr>
            <w:top w:val="none" w:sz="0" w:space="0" w:color="auto"/>
            <w:left w:val="none" w:sz="0" w:space="0" w:color="auto"/>
            <w:bottom w:val="none" w:sz="0" w:space="0" w:color="auto"/>
            <w:right w:val="none" w:sz="0" w:space="0" w:color="auto"/>
          </w:divBdr>
        </w:div>
        <w:div w:id="646790154">
          <w:marLeft w:val="0"/>
          <w:marRight w:val="0"/>
          <w:marTop w:val="0"/>
          <w:marBottom w:val="0"/>
          <w:divBdr>
            <w:top w:val="none" w:sz="0" w:space="0" w:color="auto"/>
            <w:left w:val="none" w:sz="0" w:space="0" w:color="auto"/>
            <w:bottom w:val="none" w:sz="0" w:space="0" w:color="auto"/>
            <w:right w:val="none" w:sz="0" w:space="0" w:color="auto"/>
          </w:divBdr>
        </w:div>
        <w:div w:id="647712612">
          <w:marLeft w:val="0"/>
          <w:marRight w:val="0"/>
          <w:marTop w:val="0"/>
          <w:marBottom w:val="0"/>
          <w:divBdr>
            <w:top w:val="none" w:sz="0" w:space="0" w:color="auto"/>
            <w:left w:val="none" w:sz="0" w:space="0" w:color="auto"/>
            <w:bottom w:val="none" w:sz="0" w:space="0" w:color="auto"/>
            <w:right w:val="none" w:sz="0" w:space="0" w:color="auto"/>
          </w:divBdr>
        </w:div>
        <w:div w:id="648092546">
          <w:marLeft w:val="0"/>
          <w:marRight w:val="0"/>
          <w:marTop w:val="0"/>
          <w:marBottom w:val="0"/>
          <w:divBdr>
            <w:top w:val="none" w:sz="0" w:space="0" w:color="auto"/>
            <w:left w:val="none" w:sz="0" w:space="0" w:color="auto"/>
            <w:bottom w:val="none" w:sz="0" w:space="0" w:color="auto"/>
            <w:right w:val="none" w:sz="0" w:space="0" w:color="auto"/>
          </w:divBdr>
        </w:div>
        <w:div w:id="648094137">
          <w:marLeft w:val="0"/>
          <w:marRight w:val="0"/>
          <w:marTop w:val="0"/>
          <w:marBottom w:val="0"/>
          <w:divBdr>
            <w:top w:val="none" w:sz="0" w:space="0" w:color="auto"/>
            <w:left w:val="none" w:sz="0" w:space="0" w:color="auto"/>
            <w:bottom w:val="none" w:sz="0" w:space="0" w:color="auto"/>
            <w:right w:val="none" w:sz="0" w:space="0" w:color="auto"/>
          </w:divBdr>
        </w:div>
        <w:div w:id="648288788">
          <w:marLeft w:val="0"/>
          <w:marRight w:val="0"/>
          <w:marTop w:val="0"/>
          <w:marBottom w:val="0"/>
          <w:divBdr>
            <w:top w:val="none" w:sz="0" w:space="0" w:color="auto"/>
            <w:left w:val="none" w:sz="0" w:space="0" w:color="auto"/>
            <w:bottom w:val="none" w:sz="0" w:space="0" w:color="auto"/>
            <w:right w:val="none" w:sz="0" w:space="0" w:color="auto"/>
          </w:divBdr>
        </w:div>
        <w:div w:id="648360947">
          <w:marLeft w:val="0"/>
          <w:marRight w:val="0"/>
          <w:marTop w:val="0"/>
          <w:marBottom w:val="0"/>
          <w:divBdr>
            <w:top w:val="none" w:sz="0" w:space="0" w:color="auto"/>
            <w:left w:val="none" w:sz="0" w:space="0" w:color="auto"/>
            <w:bottom w:val="none" w:sz="0" w:space="0" w:color="auto"/>
            <w:right w:val="none" w:sz="0" w:space="0" w:color="auto"/>
          </w:divBdr>
        </w:div>
        <w:div w:id="648553188">
          <w:marLeft w:val="0"/>
          <w:marRight w:val="0"/>
          <w:marTop w:val="0"/>
          <w:marBottom w:val="0"/>
          <w:divBdr>
            <w:top w:val="none" w:sz="0" w:space="0" w:color="auto"/>
            <w:left w:val="none" w:sz="0" w:space="0" w:color="auto"/>
            <w:bottom w:val="none" w:sz="0" w:space="0" w:color="auto"/>
            <w:right w:val="none" w:sz="0" w:space="0" w:color="auto"/>
          </w:divBdr>
        </w:div>
        <w:div w:id="649209724">
          <w:marLeft w:val="0"/>
          <w:marRight w:val="0"/>
          <w:marTop w:val="0"/>
          <w:marBottom w:val="0"/>
          <w:divBdr>
            <w:top w:val="none" w:sz="0" w:space="0" w:color="auto"/>
            <w:left w:val="none" w:sz="0" w:space="0" w:color="auto"/>
            <w:bottom w:val="none" w:sz="0" w:space="0" w:color="auto"/>
            <w:right w:val="none" w:sz="0" w:space="0" w:color="auto"/>
          </w:divBdr>
        </w:div>
        <w:div w:id="649486393">
          <w:marLeft w:val="0"/>
          <w:marRight w:val="0"/>
          <w:marTop w:val="0"/>
          <w:marBottom w:val="0"/>
          <w:divBdr>
            <w:top w:val="none" w:sz="0" w:space="0" w:color="auto"/>
            <w:left w:val="none" w:sz="0" w:space="0" w:color="auto"/>
            <w:bottom w:val="none" w:sz="0" w:space="0" w:color="auto"/>
            <w:right w:val="none" w:sz="0" w:space="0" w:color="auto"/>
          </w:divBdr>
        </w:div>
        <w:div w:id="650449774">
          <w:marLeft w:val="0"/>
          <w:marRight w:val="0"/>
          <w:marTop w:val="0"/>
          <w:marBottom w:val="0"/>
          <w:divBdr>
            <w:top w:val="none" w:sz="0" w:space="0" w:color="auto"/>
            <w:left w:val="none" w:sz="0" w:space="0" w:color="auto"/>
            <w:bottom w:val="none" w:sz="0" w:space="0" w:color="auto"/>
            <w:right w:val="none" w:sz="0" w:space="0" w:color="auto"/>
          </w:divBdr>
        </w:div>
        <w:div w:id="650911963">
          <w:marLeft w:val="0"/>
          <w:marRight w:val="0"/>
          <w:marTop w:val="0"/>
          <w:marBottom w:val="0"/>
          <w:divBdr>
            <w:top w:val="none" w:sz="0" w:space="0" w:color="auto"/>
            <w:left w:val="none" w:sz="0" w:space="0" w:color="auto"/>
            <w:bottom w:val="none" w:sz="0" w:space="0" w:color="auto"/>
            <w:right w:val="none" w:sz="0" w:space="0" w:color="auto"/>
          </w:divBdr>
        </w:div>
        <w:div w:id="651062934">
          <w:marLeft w:val="0"/>
          <w:marRight w:val="0"/>
          <w:marTop w:val="0"/>
          <w:marBottom w:val="0"/>
          <w:divBdr>
            <w:top w:val="none" w:sz="0" w:space="0" w:color="auto"/>
            <w:left w:val="none" w:sz="0" w:space="0" w:color="auto"/>
            <w:bottom w:val="none" w:sz="0" w:space="0" w:color="auto"/>
            <w:right w:val="none" w:sz="0" w:space="0" w:color="auto"/>
          </w:divBdr>
        </w:div>
        <w:div w:id="652491327">
          <w:marLeft w:val="0"/>
          <w:marRight w:val="0"/>
          <w:marTop w:val="0"/>
          <w:marBottom w:val="0"/>
          <w:divBdr>
            <w:top w:val="none" w:sz="0" w:space="0" w:color="auto"/>
            <w:left w:val="none" w:sz="0" w:space="0" w:color="auto"/>
            <w:bottom w:val="none" w:sz="0" w:space="0" w:color="auto"/>
            <w:right w:val="none" w:sz="0" w:space="0" w:color="auto"/>
          </w:divBdr>
        </w:div>
        <w:div w:id="652683609">
          <w:marLeft w:val="0"/>
          <w:marRight w:val="0"/>
          <w:marTop w:val="0"/>
          <w:marBottom w:val="0"/>
          <w:divBdr>
            <w:top w:val="none" w:sz="0" w:space="0" w:color="auto"/>
            <w:left w:val="none" w:sz="0" w:space="0" w:color="auto"/>
            <w:bottom w:val="none" w:sz="0" w:space="0" w:color="auto"/>
            <w:right w:val="none" w:sz="0" w:space="0" w:color="auto"/>
          </w:divBdr>
        </w:div>
        <w:div w:id="652756769">
          <w:marLeft w:val="0"/>
          <w:marRight w:val="0"/>
          <w:marTop w:val="0"/>
          <w:marBottom w:val="0"/>
          <w:divBdr>
            <w:top w:val="none" w:sz="0" w:space="0" w:color="auto"/>
            <w:left w:val="none" w:sz="0" w:space="0" w:color="auto"/>
            <w:bottom w:val="none" w:sz="0" w:space="0" w:color="auto"/>
            <w:right w:val="none" w:sz="0" w:space="0" w:color="auto"/>
          </w:divBdr>
        </w:div>
        <w:div w:id="653341261">
          <w:marLeft w:val="0"/>
          <w:marRight w:val="0"/>
          <w:marTop w:val="0"/>
          <w:marBottom w:val="0"/>
          <w:divBdr>
            <w:top w:val="none" w:sz="0" w:space="0" w:color="auto"/>
            <w:left w:val="none" w:sz="0" w:space="0" w:color="auto"/>
            <w:bottom w:val="none" w:sz="0" w:space="0" w:color="auto"/>
            <w:right w:val="none" w:sz="0" w:space="0" w:color="auto"/>
          </w:divBdr>
        </w:div>
        <w:div w:id="654535055">
          <w:marLeft w:val="0"/>
          <w:marRight w:val="0"/>
          <w:marTop w:val="0"/>
          <w:marBottom w:val="0"/>
          <w:divBdr>
            <w:top w:val="none" w:sz="0" w:space="0" w:color="auto"/>
            <w:left w:val="none" w:sz="0" w:space="0" w:color="auto"/>
            <w:bottom w:val="none" w:sz="0" w:space="0" w:color="auto"/>
            <w:right w:val="none" w:sz="0" w:space="0" w:color="auto"/>
          </w:divBdr>
        </w:div>
        <w:div w:id="655913653">
          <w:marLeft w:val="0"/>
          <w:marRight w:val="0"/>
          <w:marTop w:val="0"/>
          <w:marBottom w:val="0"/>
          <w:divBdr>
            <w:top w:val="none" w:sz="0" w:space="0" w:color="auto"/>
            <w:left w:val="none" w:sz="0" w:space="0" w:color="auto"/>
            <w:bottom w:val="none" w:sz="0" w:space="0" w:color="auto"/>
            <w:right w:val="none" w:sz="0" w:space="0" w:color="auto"/>
          </w:divBdr>
        </w:div>
        <w:div w:id="656499397">
          <w:marLeft w:val="0"/>
          <w:marRight w:val="0"/>
          <w:marTop w:val="0"/>
          <w:marBottom w:val="0"/>
          <w:divBdr>
            <w:top w:val="none" w:sz="0" w:space="0" w:color="auto"/>
            <w:left w:val="none" w:sz="0" w:space="0" w:color="auto"/>
            <w:bottom w:val="none" w:sz="0" w:space="0" w:color="auto"/>
            <w:right w:val="none" w:sz="0" w:space="0" w:color="auto"/>
          </w:divBdr>
        </w:div>
        <w:div w:id="657541080">
          <w:marLeft w:val="0"/>
          <w:marRight w:val="0"/>
          <w:marTop w:val="0"/>
          <w:marBottom w:val="0"/>
          <w:divBdr>
            <w:top w:val="none" w:sz="0" w:space="0" w:color="auto"/>
            <w:left w:val="none" w:sz="0" w:space="0" w:color="auto"/>
            <w:bottom w:val="none" w:sz="0" w:space="0" w:color="auto"/>
            <w:right w:val="none" w:sz="0" w:space="0" w:color="auto"/>
          </w:divBdr>
        </w:div>
        <w:div w:id="658386662">
          <w:marLeft w:val="0"/>
          <w:marRight w:val="0"/>
          <w:marTop w:val="0"/>
          <w:marBottom w:val="0"/>
          <w:divBdr>
            <w:top w:val="none" w:sz="0" w:space="0" w:color="auto"/>
            <w:left w:val="none" w:sz="0" w:space="0" w:color="auto"/>
            <w:bottom w:val="none" w:sz="0" w:space="0" w:color="auto"/>
            <w:right w:val="none" w:sz="0" w:space="0" w:color="auto"/>
          </w:divBdr>
        </w:div>
        <w:div w:id="658460072">
          <w:marLeft w:val="0"/>
          <w:marRight w:val="0"/>
          <w:marTop w:val="0"/>
          <w:marBottom w:val="0"/>
          <w:divBdr>
            <w:top w:val="none" w:sz="0" w:space="0" w:color="auto"/>
            <w:left w:val="none" w:sz="0" w:space="0" w:color="auto"/>
            <w:bottom w:val="none" w:sz="0" w:space="0" w:color="auto"/>
            <w:right w:val="none" w:sz="0" w:space="0" w:color="auto"/>
          </w:divBdr>
        </w:div>
        <w:div w:id="660081896">
          <w:marLeft w:val="0"/>
          <w:marRight w:val="0"/>
          <w:marTop w:val="0"/>
          <w:marBottom w:val="0"/>
          <w:divBdr>
            <w:top w:val="none" w:sz="0" w:space="0" w:color="auto"/>
            <w:left w:val="none" w:sz="0" w:space="0" w:color="auto"/>
            <w:bottom w:val="none" w:sz="0" w:space="0" w:color="auto"/>
            <w:right w:val="none" w:sz="0" w:space="0" w:color="auto"/>
          </w:divBdr>
        </w:div>
        <w:div w:id="660550202">
          <w:marLeft w:val="0"/>
          <w:marRight w:val="0"/>
          <w:marTop w:val="0"/>
          <w:marBottom w:val="0"/>
          <w:divBdr>
            <w:top w:val="none" w:sz="0" w:space="0" w:color="auto"/>
            <w:left w:val="none" w:sz="0" w:space="0" w:color="auto"/>
            <w:bottom w:val="none" w:sz="0" w:space="0" w:color="auto"/>
            <w:right w:val="none" w:sz="0" w:space="0" w:color="auto"/>
          </w:divBdr>
        </w:div>
        <w:div w:id="660936844">
          <w:marLeft w:val="0"/>
          <w:marRight w:val="0"/>
          <w:marTop w:val="0"/>
          <w:marBottom w:val="0"/>
          <w:divBdr>
            <w:top w:val="none" w:sz="0" w:space="0" w:color="auto"/>
            <w:left w:val="none" w:sz="0" w:space="0" w:color="auto"/>
            <w:bottom w:val="none" w:sz="0" w:space="0" w:color="auto"/>
            <w:right w:val="none" w:sz="0" w:space="0" w:color="auto"/>
          </w:divBdr>
        </w:div>
        <w:div w:id="661278716">
          <w:marLeft w:val="0"/>
          <w:marRight w:val="0"/>
          <w:marTop w:val="0"/>
          <w:marBottom w:val="0"/>
          <w:divBdr>
            <w:top w:val="none" w:sz="0" w:space="0" w:color="auto"/>
            <w:left w:val="none" w:sz="0" w:space="0" w:color="auto"/>
            <w:bottom w:val="none" w:sz="0" w:space="0" w:color="auto"/>
            <w:right w:val="none" w:sz="0" w:space="0" w:color="auto"/>
          </w:divBdr>
        </w:div>
        <w:div w:id="663165364">
          <w:marLeft w:val="0"/>
          <w:marRight w:val="0"/>
          <w:marTop w:val="0"/>
          <w:marBottom w:val="0"/>
          <w:divBdr>
            <w:top w:val="none" w:sz="0" w:space="0" w:color="auto"/>
            <w:left w:val="none" w:sz="0" w:space="0" w:color="auto"/>
            <w:bottom w:val="none" w:sz="0" w:space="0" w:color="auto"/>
            <w:right w:val="none" w:sz="0" w:space="0" w:color="auto"/>
          </w:divBdr>
        </w:div>
        <w:div w:id="663316302">
          <w:marLeft w:val="0"/>
          <w:marRight w:val="0"/>
          <w:marTop w:val="0"/>
          <w:marBottom w:val="0"/>
          <w:divBdr>
            <w:top w:val="none" w:sz="0" w:space="0" w:color="auto"/>
            <w:left w:val="none" w:sz="0" w:space="0" w:color="auto"/>
            <w:bottom w:val="none" w:sz="0" w:space="0" w:color="auto"/>
            <w:right w:val="none" w:sz="0" w:space="0" w:color="auto"/>
          </w:divBdr>
        </w:div>
        <w:div w:id="663316828">
          <w:marLeft w:val="0"/>
          <w:marRight w:val="0"/>
          <w:marTop w:val="0"/>
          <w:marBottom w:val="0"/>
          <w:divBdr>
            <w:top w:val="none" w:sz="0" w:space="0" w:color="auto"/>
            <w:left w:val="none" w:sz="0" w:space="0" w:color="auto"/>
            <w:bottom w:val="none" w:sz="0" w:space="0" w:color="auto"/>
            <w:right w:val="none" w:sz="0" w:space="0" w:color="auto"/>
          </w:divBdr>
        </w:div>
        <w:div w:id="664433784">
          <w:marLeft w:val="0"/>
          <w:marRight w:val="0"/>
          <w:marTop w:val="0"/>
          <w:marBottom w:val="0"/>
          <w:divBdr>
            <w:top w:val="none" w:sz="0" w:space="0" w:color="auto"/>
            <w:left w:val="none" w:sz="0" w:space="0" w:color="auto"/>
            <w:bottom w:val="none" w:sz="0" w:space="0" w:color="auto"/>
            <w:right w:val="none" w:sz="0" w:space="0" w:color="auto"/>
          </w:divBdr>
        </w:div>
        <w:div w:id="665088455">
          <w:marLeft w:val="0"/>
          <w:marRight w:val="0"/>
          <w:marTop w:val="0"/>
          <w:marBottom w:val="0"/>
          <w:divBdr>
            <w:top w:val="none" w:sz="0" w:space="0" w:color="auto"/>
            <w:left w:val="none" w:sz="0" w:space="0" w:color="auto"/>
            <w:bottom w:val="none" w:sz="0" w:space="0" w:color="auto"/>
            <w:right w:val="none" w:sz="0" w:space="0" w:color="auto"/>
          </w:divBdr>
        </w:div>
        <w:div w:id="665716414">
          <w:marLeft w:val="0"/>
          <w:marRight w:val="0"/>
          <w:marTop w:val="0"/>
          <w:marBottom w:val="0"/>
          <w:divBdr>
            <w:top w:val="none" w:sz="0" w:space="0" w:color="auto"/>
            <w:left w:val="none" w:sz="0" w:space="0" w:color="auto"/>
            <w:bottom w:val="none" w:sz="0" w:space="0" w:color="auto"/>
            <w:right w:val="none" w:sz="0" w:space="0" w:color="auto"/>
          </w:divBdr>
        </w:div>
        <w:div w:id="666520125">
          <w:marLeft w:val="0"/>
          <w:marRight w:val="0"/>
          <w:marTop w:val="0"/>
          <w:marBottom w:val="0"/>
          <w:divBdr>
            <w:top w:val="none" w:sz="0" w:space="0" w:color="auto"/>
            <w:left w:val="none" w:sz="0" w:space="0" w:color="auto"/>
            <w:bottom w:val="none" w:sz="0" w:space="0" w:color="auto"/>
            <w:right w:val="none" w:sz="0" w:space="0" w:color="auto"/>
          </w:divBdr>
        </w:div>
        <w:div w:id="666982023">
          <w:marLeft w:val="0"/>
          <w:marRight w:val="0"/>
          <w:marTop w:val="0"/>
          <w:marBottom w:val="0"/>
          <w:divBdr>
            <w:top w:val="none" w:sz="0" w:space="0" w:color="auto"/>
            <w:left w:val="none" w:sz="0" w:space="0" w:color="auto"/>
            <w:bottom w:val="none" w:sz="0" w:space="0" w:color="auto"/>
            <w:right w:val="none" w:sz="0" w:space="0" w:color="auto"/>
          </w:divBdr>
        </w:div>
        <w:div w:id="667097861">
          <w:marLeft w:val="0"/>
          <w:marRight w:val="0"/>
          <w:marTop w:val="0"/>
          <w:marBottom w:val="0"/>
          <w:divBdr>
            <w:top w:val="none" w:sz="0" w:space="0" w:color="auto"/>
            <w:left w:val="none" w:sz="0" w:space="0" w:color="auto"/>
            <w:bottom w:val="none" w:sz="0" w:space="0" w:color="auto"/>
            <w:right w:val="none" w:sz="0" w:space="0" w:color="auto"/>
          </w:divBdr>
        </w:div>
        <w:div w:id="667681652">
          <w:marLeft w:val="0"/>
          <w:marRight w:val="0"/>
          <w:marTop w:val="0"/>
          <w:marBottom w:val="0"/>
          <w:divBdr>
            <w:top w:val="none" w:sz="0" w:space="0" w:color="auto"/>
            <w:left w:val="none" w:sz="0" w:space="0" w:color="auto"/>
            <w:bottom w:val="none" w:sz="0" w:space="0" w:color="auto"/>
            <w:right w:val="none" w:sz="0" w:space="0" w:color="auto"/>
          </w:divBdr>
        </w:div>
        <w:div w:id="669254181">
          <w:marLeft w:val="0"/>
          <w:marRight w:val="0"/>
          <w:marTop w:val="0"/>
          <w:marBottom w:val="0"/>
          <w:divBdr>
            <w:top w:val="none" w:sz="0" w:space="0" w:color="auto"/>
            <w:left w:val="none" w:sz="0" w:space="0" w:color="auto"/>
            <w:bottom w:val="none" w:sz="0" w:space="0" w:color="auto"/>
            <w:right w:val="none" w:sz="0" w:space="0" w:color="auto"/>
          </w:divBdr>
        </w:div>
        <w:div w:id="669721591">
          <w:marLeft w:val="0"/>
          <w:marRight w:val="0"/>
          <w:marTop w:val="0"/>
          <w:marBottom w:val="0"/>
          <w:divBdr>
            <w:top w:val="none" w:sz="0" w:space="0" w:color="auto"/>
            <w:left w:val="none" w:sz="0" w:space="0" w:color="auto"/>
            <w:bottom w:val="none" w:sz="0" w:space="0" w:color="auto"/>
            <w:right w:val="none" w:sz="0" w:space="0" w:color="auto"/>
          </w:divBdr>
        </w:div>
        <w:div w:id="670447391">
          <w:marLeft w:val="0"/>
          <w:marRight w:val="0"/>
          <w:marTop w:val="0"/>
          <w:marBottom w:val="0"/>
          <w:divBdr>
            <w:top w:val="none" w:sz="0" w:space="0" w:color="auto"/>
            <w:left w:val="none" w:sz="0" w:space="0" w:color="auto"/>
            <w:bottom w:val="none" w:sz="0" w:space="0" w:color="auto"/>
            <w:right w:val="none" w:sz="0" w:space="0" w:color="auto"/>
          </w:divBdr>
        </w:div>
        <w:div w:id="670987857">
          <w:marLeft w:val="0"/>
          <w:marRight w:val="0"/>
          <w:marTop w:val="0"/>
          <w:marBottom w:val="0"/>
          <w:divBdr>
            <w:top w:val="none" w:sz="0" w:space="0" w:color="auto"/>
            <w:left w:val="none" w:sz="0" w:space="0" w:color="auto"/>
            <w:bottom w:val="none" w:sz="0" w:space="0" w:color="auto"/>
            <w:right w:val="none" w:sz="0" w:space="0" w:color="auto"/>
          </w:divBdr>
        </w:div>
        <w:div w:id="672882103">
          <w:marLeft w:val="0"/>
          <w:marRight w:val="0"/>
          <w:marTop w:val="0"/>
          <w:marBottom w:val="0"/>
          <w:divBdr>
            <w:top w:val="none" w:sz="0" w:space="0" w:color="auto"/>
            <w:left w:val="none" w:sz="0" w:space="0" w:color="auto"/>
            <w:bottom w:val="none" w:sz="0" w:space="0" w:color="auto"/>
            <w:right w:val="none" w:sz="0" w:space="0" w:color="auto"/>
          </w:divBdr>
        </w:div>
        <w:div w:id="673146773">
          <w:marLeft w:val="0"/>
          <w:marRight w:val="0"/>
          <w:marTop w:val="0"/>
          <w:marBottom w:val="0"/>
          <w:divBdr>
            <w:top w:val="none" w:sz="0" w:space="0" w:color="auto"/>
            <w:left w:val="none" w:sz="0" w:space="0" w:color="auto"/>
            <w:bottom w:val="none" w:sz="0" w:space="0" w:color="auto"/>
            <w:right w:val="none" w:sz="0" w:space="0" w:color="auto"/>
          </w:divBdr>
        </w:div>
        <w:div w:id="674040122">
          <w:marLeft w:val="0"/>
          <w:marRight w:val="0"/>
          <w:marTop w:val="0"/>
          <w:marBottom w:val="0"/>
          <w:divBdr>
            <w:top w:val="none" w:sz="0" w:space="0" w:color="auto"/>
            <w:left w:val="none" w:sz="0" w:space="0" w:color="auto"/>
            <w:bottom w:val="none" w:sz="0" w:space="0" w:color="auto"/>
            <w:right w:val="none" w:sz="0" w:space="0" w:color="auto"/>
          </w:divBdr>
        </w:div>
        <w:div w:id="674914408">
          <w:marLeft w:val="0"/>
          <w:marRight w:val="0"/>
          <w:marTop w:val="0"/>
          <w:marBottom w:val="0"/>
          <w:divBdr>
            <w:top w:val="none" w:sz="0" w:space="0" w:color="auto"/>
            <w:left w:val="none" w:sz="0" w:space="0" w:color="auto"/>
            <w:bottom w:val="none" w:sz="0" w:space="0" w:color="auto"/>
            <w:right w:val="none" w:sz="0" w:space="0" w:color="auto"/>
          </w:divBdr>
        </w:div>
        <w:div w:id="675115884">
          <w:marLeft w:val="0"/>
          <w:marRight w:val="0"/>
          <w:marTop w:val="0"/>
          <w:marBottom w:val="0"/>
          <w:divBdr>
            <w:top w:val="none" w:sz="0" w:space="0" w:color="auto"/>
            <w:left w:val="none" w:sz="0" w:space="0" w:color="auto"/>
            <w:bottom w:val="none" w:sz="0" w:space="0" w:color="auto"/>
            <w:right w:val="none" w:sz="0" w:space="0" w:color="auto"/>
          </w:divBdr>
        </w:div>
        <w:div w:id="675422211">
          <w:marLeft w:val="0"/>
          <w:marRight w:val="0"/>
          <w:marTop w:val="0"/>
          <w:marBottom w:val="0"/>
          <w:divBdr>
            <w:top w:val="none" w:sz="0" w:space="0" w:color="auto"/>
            <w:left w:val="none" w:sz="0" w:space="0" w:color="auto"/>
            <w:bottom w:val="none" w:sz="0" w:space="0" w:color="auto"/>
            <w:right w:val="none" w:sz="0" w:space="0" w:color="auto"/>
          </w:divBdr>
        </w:div>
        <w:div w:id="677774520">
          <w:marLeft w:val="0"/>
          <w:marRight w:val="0"/>
          <w:marTop w:val="0"/>
          <w:marBottom w:val="0"/>
          <w:divBdr>
            <w:top w:val="none" w:sz="0" w:space="0" w:color="auto"/>
            <w:left w:val="none" w:sz="0" w:space="0" w:color="auto"/>
            <w:bottom w:val="none" w:sz="0" w:space="0" w:color="auto"/>
            <w:right w:val="none" w:sz="0" w:space="0" w:color="auto"/>
          </w:divBdr>
        </w:div>
        <w:div w:id="678506770">
          <w:marLeft w:val="0"/>
          <w:marRight w:val="0"/>
          <w:marTop w:val="0"/>
          <w:marBottom w:val="0"/>
          <w:divBdr>
            <w:top w:val="none" w:sz="0" w:space="0" w:color="auto"/>
            <w:left w:val="none" w:sz="0" w:space="0" w:color="auto"/>
            <w:bottom w:val="none" w:sz="0" w:space="0" w:color="auto"/>
            <w:right w:val="none" w:sz="0" w:space="0" w:color="auto"/>
          </w:divBdr>
        </w:div>
        <w:div w:id="678702183">
          <w:marLeft w:val="0"/>
          <w:marRight w:val="0"/>
          <w:marTop w:val="0"/>
          <w:marBottom w:val="0"/>
          <w:divBdr>
            <w:top w:val="none" w:sz="0" w:space="0" w:color="auto"/>
            <w:left w:val="none" w:sz="0" w:space="0" w:color="auto"/>
            <w:bottom w:val="none" w:sz="0" w:space="0" w:color="auto"/>
            <w:right w:val="none" w:sz="0" w:space="0" w:color="auto"/>
          </w:divBdr>
        </w:div>
        <w:div w:id="678894350">
          <w:marLeft w:val="0"/>
          <w:marRight w:val="0"/>
          <w:marTop w:val="0"/>
          <w:marBottom w:val="0"/>
          <w:divBdr>
            <w:top w:val="none" w:sz="0" w:space="0" w:color="auto"/>
            <w:left w:val="none" w:sz="0" w:space="0" w:color="auto"/>
            <w:bottom w:val="none" w:sz="0" w:space="0" w:color="auto"/>
            <w:right w:val="none" w:sz="0" w:space="0" w:color="auto"/>
          </w:divBdr>
        </w:div>
        <w:div w:id="678896445">
          <w:marLeft w:val="0"/>
          <w:marRight w:val="0"/>
          <w:marTop w:val="0"/>
          <w:marBottom w:val="0"/>
          <w:divBdr>
            <w:top w:val="none" w:sz="0" w:space="0" w:color="auto"/>
            <w:left w:val="none" w:sz="0" w:space="0" w:color="auto"/>
            <w:bottom w:val="none" w:sz="0" w:space="0" w:color="auto"/>
            <w:right w:val="none" w:sz="0" w:space="0" w:color="auto"/>
          </w:divBdr>
        </w:div>
        <w:div w:id="682391715">
          <w:marLeft w:val="0"/>
          <w:marRight w:val="0"/>
          <w:marTop w:val="0"/>
          <w:marBottom w:val="0"/>
          <w:divBdr>
            <w:top w:val="none" w:sz="0" w:space="0" w:color="auto"/>
            <w:left w:val="none" w:sz="0" w:space="0" w:color="auto"/>
            <w:bottom w:val="none" w:sz="0" w:space="0" w:color="auto"/>
            <w:right w:val="none" w:sz="0" w:space="0" w:color="auto"/>
          </w:divBdr>
        </w:div>
        <w:div w:id="683215778">
          <w:marLeft w:val="0"/>
          <w:marRight w:val="0"/>
          <w:marTop w:val="0"/>
          <w:marBottom w:val="0"/>
          <w:divBdr>
            <w:top w:val="none" w:sz="0" w:space="0" w:color="auto"/>
            <w:left w:val="none" w:sz="0" w:space="0" w:color="auto"/>
            <w:bottom w:val="none" w:sz="0" w:space="0" w:color="auto"/>
            <w:right w:val="none" w:sz="0" w:space="0" w:color="auto"/>
          </w:divBdr>
        </w:div>
        <w:div w:id="683241064">
          <w:marLeft w:val="0"/>
          <w:marRight w:val="0"/>
          <w:marTop w:val="0"/>
          <w:marBottom w:val="0"/>
          <w:divBdr>
            <w:top w:val="none" w:sz="0" w:space="0" w:color="auto"/>
            <w:left w:val="none" w:sz="0" w:space="0" w:color="auto"/>
            <w:bottom w:val="none" w:sz="0" w:space="0" w:color="auto"/>
            <w:right w:val="none" w:sz="0" w:space="0" w:color="auto"/>
          </w:divBdr>
        </w:div>
        <w:div w:id="684206437">
          <w:marLeft w:val="0"/>
          <w:marRight w:val="0"/>
          <w:marTop w:val="0"/>
          <w:marBottom w:val="0"/>
          <w:divBdr>
            <w:top w:val="none" w:sz="0" w:space="0" w:color="auto"/>
            <w:left w:val="none" w:sz="0" w:space="0" w:color="auto"/>
            <w:bottom w:val="none" w:sz="0" w:space="0" w:color="auto"/>
            <w:right w:val="none" w:sz="0" w:space="0" w:color="auto"/>
          </w:divBdr>
        </w:div>
        <w:div w:id="684526855">
          <w:marLeft w:val="0"/>
          <w:marRight w:val="0"/>
          <w:marTop w:val="0"/>
          <w:marBottom w:val="0"/>
          <w:divBdr>
            <w:top w:val="none" w:sz="0" w:space="0" w:color="auto"/>
            <w:left w:val="none" w:sz="0" w:space="0" w:color="auto"/>
            <w:bottom w:val="none" w:sz="0" w:space="0" w:color="auto"/>
            <w:right w:val="none" w:sz="0" w:space="0" w:color="auto"/>
          </w:divBdr>
        </w:div>
        <w:div w:id="684599680">
          <w:marLeft w:val="0"/>
          <w:marRight w:val="0"/>
          <w:marTop w:val="0"/>
          <w:marBottom w:val="0"/>
          <w:divBdr>
            <w:top w:val="none" w:sz="0" w:space="0" w:color="auto"/>
            <w:left w:val="none" w:sz="0" w:space="0" w:color="auto"/>
            <w:bottom w:val="none" w:sz="0" w:space="0" w:color="auto"/>
            <w:right w:val="none" w:sz="0" w:space="0" w:color="auto"/>
          </w:divBdr>
        </w:div>
        <w:div w:id="685330473">
          <w:marLeft w:val="0"/>
          <w:marRight w:val="0"/>
          <w:marTop w:val="0"/>
          <w:marBottom w:val="0"/>
          <w:divBdr>
            <w:top w:val="none" w:sz="0" w:space="0" w:color="auto"/>
            <w:left w:val="none" w:sz="0" w:space="0" w:color="auto"/>
            <w:bottom w:val="none" w:sz="0" w:space="0" w:color="auto"/>
            <w:right w:val="none" w:sz="0" w:space="0" w:color="auto"/>
          </w:divBdr>
        </w:div>
        <w:div w:id="685986371">
          <w:marLeft w:val="0"/>
          <w:marRight w:val="0"/>
          <w:marTop w:val="0"/>
          <w:marBottom w:val="0"/>
          <w:divBdr>
            <w:top w:val="none" w:sz="0" w:space="0" w:color="auto"/>
            <w:left w:val="none" w:sz="0" w:space="0" w:color="auto"/>
            <w:bottom w:val="none" w:sz="0" w:space="0" w:color="auto"/>
            <w:right w:val="none" w:sz="0" w:space="0" w:color="auto"/>
          </w:divBdr>
        </w:div>
        <w:div w:id="686641536">
          <w:marLeft w:val="0"/>
          <w:marRight w:val="0"/>
          <w:marTop w:val="0"/>
          <w:marBottom w:val="0"/>
          <w:divBdr>
            <w:top w:val="none" w:sz="0" w:space="0" w:color="auto"/>
            <w:left w:val="none" w:sz="0" w:space="0" w:color="auto"/>
            <w:bottom w:val="none" w:sz="0" w:space="0" w:color="auto"/>
            <w:right w:val="none" w:sz="0" w:space="0" w:color="auto"/>
          </w:divBdr>
        </w:div>
        <w:div w:id="686952795">
          <w:marLeft w:val="0"/>
          <w:marRight w:val="0"/>
          <w:marTop w:val="0"/>
          <w:marBottom w:val="0"/>
          <w:divBdr>
            <w:top w:val="none" w:sz="0" w:space="0" w:color="auto"/>
            <w:left w:val="none" w:sz="0" w:space="0" w:color="auto"/>
            <w:bottom w:val="none" w:sz="0" w:space="0" w:color="auto"/>
            <w:right w:val="none" w:sz="0" w:space="0" w:color="auto"/>
          </w:divBdr>
        </w:div>
        <w:div w:id="687174440">
          <w:marLeft w:val="0"/>
          <w:marRight w:val="0"/>
          <w:marTop w:val="0"/>
          <w:marBottom w:val="0"/>
          <w:divBdr>
            <w:top w:val="none" w:sz="0" w:space="0" w:color="auto"/>
            <w:left w:val="none" w:sz="0" w:space="0" w:color="auto"/>
            <w:bottom w:val="none" w:sz="0" w:space="0" w:color="auto"/>
            <w:right w:val="none" w:sz="0" w:space="0" w:color="auto"/>
          </w:divBdr>
        </w:div>
        <w:div w:id="687484636">
          <w:marLeft w:val="0"/>
          <w:marRight w:val="0"/>
          <w:marTop w:val="0"/>
          <w:marBottom w:val="0"/>
          <w:divBdr>
            <w:top w:val="none" w:sz="0" w:space="0" w:color="auto"/>
            <w:left w:val="none" w:sz="0" w:space="0" w:color="auto"/>
            <w:bottom w:val="none" w:sz="0" w:space="0" w:color="auto"/>
            <w:right w:val="none" w:sz="0" w:space="0" w:color="auto"/>
          </w:divBdr>
        </w:div>
        <w:div w:id="688726149">
          <w:marLeft w:val="0"/>
          <w:marRight w:val="0"/>
          <w:marTop w:val="0"/>
          <w:marBottom w:val="0"/>
          <w:divBdr>
            <w:top w:val="none" w:sz="0" w:space="0" w:color="auto"/>
            <w:left w:val="none" w:sz="0" w:space="0" w:color="auto"/>
            <w:bottom w:val="none" w:sz="0" w:space="0" w:color="auto"/>
            <w:right w:val="none" w:sz="0" w:space="0" w:color="auto"/>
          </w:divBdr>
        </w:div>
        <w:div w:id="689263295">
          <w:marLeft w:val="0"/>
          <w:marRight w:val="0"/>
          <w:marTop w:val="0"/>
          <w:marBottom w:val="0"/>
          <w:divBdr>
            <w:top w:val="none" w:sz="0" w:space="0" w:color="auto"/>
            <w:left w:val="none" w:sz="0" w:space="0" w:color="auto"/>
            <w:bottom w:val="none" w:sz="0" w:space="0" w:color="auto"/>
            <w:right w:val="none" w:sz="0" w:space="0" w:color="auto"/>
          </w:divBdr>
        </w:div>
        <w:div w:id="690767555">
          <w:marLeft w:val="0"/>
          <w:marRight w:val="0"/>
          <w:marTop w:val="0"/>
          <w:marBottom w:val="0"/>
          <w:divBdr>
            <w:top w:val="none" w:sz="0" w:space="0" w:color="auto"/>
            <w:left w:val="none" w:sz="0" w:space="0" w:color="auto"/>
            <w:bottom w:val="none" w:sz="0" w:space="0" w:color="auto"/>
            <w:right w:val="none" w:sz="0" w:space="0" w:color="auto"/>
          </w:divBdr>
        </w:div>
        <w:div w:id="690881194">
          <w:marLeft w:val="0"/>
          <w:marRight w:val="0"/>
          <w:marTop w:val="0"/>
          <w:marBottom w:val="0"/>
          <w:divBdr>
            <w:top w:val="none" w:sz="0" w:space="0" w:color="auto"/>
            <w:left w:val="none" w:sz="0" w:space="0" w:color="auto"/>
            <w:bottom w:val="none" w:sz="0" w:space="0" w:color="auto"/>
            <w:right w:val="none" w:sz="0" w:space="0" w:color="auto"/>
          </w:divBdr>
        </w:div>
        <w:div w:id="691761829">
          <w:marLeft w:val="0"/>
          <w:marRight w:val="0"/>
          <w:marTop w:val="0"/>
          <w:marBottom w:val="0"/>
          <w:divBdr>
            <w:top w:val="none" w:sz="0" w:space="0" w:color="auto"/>
            <w:left w:val="none" w:sz="0" w:space="0" w:color="auto"/>
            <w:bottom w:val="none" w:sz="0" w:space="0" w:color="auto"/>
            <w:right w:val="none" w:sz="0" w:space="0" w:color="auto"/>
          </w:divBdr>
        </w:div>
        <w:div w:id="692536122">
          <w:marLeft w:val="0"/>
          <w:marRight w:val="0"/>
          <w:marTop w:val="0"/>
          <w:marBottom w:val="0"/>
          <w:divBdr>
            <w:top w:val="none" w:sz="0" w:space="0" w:color="auto"/>
            <w:left w:val="none" w:sz="0" w:space="0" w:color="auto"/>
            <w:bottom w:val="none" w:sz="0" w:space="0" w:color="auto"/>
            <w:right w:val="none" w:sz="0" w:space="0" w:color="auto"/>
          </w:divBdr>
        </w:div>
        <w:div w:id="692654486">
          <w:marLeft w:val="0"/>
          <w:marRight w:val="0"/>
          <w:marTop w:val="0"/>
          <w:marBottom w:val="0"/>
          <w:divBdr>
            <w:top w:val="none" w:sz="0" w:space="0" w:color="auto"/>
            <w:left w:val="none" w:sz="0" w:space="0" w:color="auto"/>
            <w:bottom w:val="none" w:sz="0" w:space="0" w:color="auto"/>
            <w:right w:val="none" w:sz="0" w:space="0" w:color="auto"/>
          </w:divBdr>
        </w:div>
        <w:div w:id="692656601">
          <w:marLeft w:val="0"/>
          <w:marRight w:val="0"/>
          <w:marTop w:val="0"/>
          <w:marBottom w:val="0"/>
          <w:divBdr>
            <w:top w:val="none" w:sz="0" w:space="0" w:color="auto"/>
            <w:left w:val="none" w:sz="0" w:space="0" w:color="auto"/>
            <w:bottom w:val="none" w:sz="0" w:space="0" w:color="auto"/>
            <w:right w:val="none" w:sz="0" w:space="0" w:color="auto"/>
          </w:divBdr>
        </w:div>
        <w:div w:id="692725385">
          <w:marLeft w:val="0"/>
          <w:marRight w:val="0"/>
          <w:marTop w:val="0"/>
          <w:marBottom w:val="0"/>
          <w:divBdr>
            <w:top w:val="none" w:sz="0" w:space="0" w:color="auto"/>
            <w:left w:val="none" w:sz="0" w:space="0" w:color="auto"/>
            <w:bottom w:val="none" w:sz="0" w:space="0" w:color="auto"/>
            <w:right w:val="none" w:sz="0" w:space="0" w:color="auto"/>
          </w:divBdr>
        </w:div>
        <w:div w:id="693728722">
          <w:marLeft w:val="0"/>
          <w:marRight w:val="0"/>
          <w:marTop w:val="0"/>
          <w:marBottom w:val="0"/>
          <w:divBdr>
            <w:top w:val="none" w:sz="0" w:space="0" w:color="auto"/>
            <w:left w:val="none" w:sz="0" w:space="0" w:color="auto"/>
            <w:bottom w:val="none" w:sz="0" w:space="0" w:color="auto"/>
            <w:right w:val="none" w:sz="0" w:space="0" w:color="auto"/>
          </w:divBdr>
        </w:div>
        <w:div w:id="695236751">
          <w:marLeft w:val="0"/>
          <w:marRight w:val="0"/>
          <w:marTop w:val="0"/>
          <w:marBottom w:val="0"/>
          <w:divBdr>
            <w:top w:val="none" w:sz="0" w:space="0" w:color="auto"/>
            <w:left w:val="none" w:sz="0" w:space="0" w:color="auto"/>
            <w:bottom w:val="none" w:sz="0" w:space="0" w:color="auto"/>
            <w:right w:val="none" w:sz="0" w:space="0" w:color="auto"/>
          </w:divBdr>
        </w:div>
        <w:div w:id="695664824">
          <w:marLeft w:val="0"/>
          <w:marRight w:val="0"/>
          <w:marTop w:val="0"/>
          <w:marBottom w:val="0"/>
          <w:divBdr>
            <w:top w:val="none" w:sz="0" w:space="0" w:color="auto"/>
            <w:left w:val="none" w:sz="0" w:space="0" w:color="auto"/>
            <w:bottom w:val="none" w:sz="0" w:space="0" w:color="auto"/>
            <w:right w:val="none" w:sz="0" w:space="0" w:color="auto"/>
          </w:divBdr>
        </w:div>
        <w:div w:id="697632240">
          <w:marLeft w:val="0"/>
          <w:marRight w:val="0"/>
          <w:marTop w:val="0"/>
          <w:marBottom w:val="0"/>
          <w:divBdr>
            <w:top w:val="none" w:sz="0" w:space="0" w:color="auto"/>
            <w:left w:val="none" w:sz="0" w:space="0" w:color="auto"/>
            <w:bottom w:val="none" w:sz="0" w:space="0" w:color="auto"/>
            <w:right w:val="none" w:sz="0" w:space="0" w:color="auto"/>
          </w:divBdr>
        </w:div>
        <w:div w:id="697857792">
          <w:marLeft w:val="0"/>
          <w:marRight w:val="0"/>
          <w:marTop w:val="0"/>
          <w:marBottom w:val="0"/>
          <w:divBdr>
            <w:top w:val="none" w:sz="0" w:space="0" w:color="auto"/>
            <w:left w:val="none" w:sz="0" w:space="0" w:color="auto"/>
            <w:bottom w:val="none" w:sz="0" w:space="0" w:color="auto"/>
            <w:right w:val="none" w:sz="0" w:space="0" w:color="auto"/>
          </w:divBdr>
        </w:div>
        <w:div w:id="699472975">
          <w:marLeft w:val="0"/>
          <w:marRight w:val="0"/>
          <w:marTop w:val="0"/>
          <w:marBottom w:val="0"/>
          <w:divBdr>
            <w:top w:val="none" w:sz="0" w:space="0" w:color="auto"/>
            <w:left w:val="none" w:sz="0" w:space="0" w:color="auto"/>
            <w:bottom w:val="none" w:sz="0" w:space="0" w:color="auto"/>
            <w:right w:val="none" w:sz="0" w:space="0" w:color="auto"/>
          </w:divBdr>
        </w:div>
        <w:div w:id="699939134">
          <w:marLeft w:val="0"/>
          <w:marRight w:val="0"/>
          <w:marTop w:val="0"/>
          <w:marBottom w:val="0"/>
          <w:divBdr>
            <w:top w:val="none" w:sz="0" w:space="0" w:color="auto"/>
            <w:left w:val="none" w:sz="0" w:space="0" w:color="auto"/>
            <w:bottom w:val="none" w:sz="0" w:space="0" w:color="auto"/>
            <w:right w:val="none" w:sz="0" w:space="0" w:color="auto"/>
          </w:divBdr>
        </w:div>
        <w:div w:id="700593469">
          <w:marLeft w:val="0"/>
          <w:marRight w:val="0"/>
          <w:marTop w:val="0"/>
          <w:marBottom w:val="0"/>
          <w:divBdr>
            <w:top w:val="none" w:sz="0" w:space="0" w:color="auto"/>
            <w:left w:val="none" w:sz="0" w:space="0" w:color="auto"/>
            <w:bottom w:val="none" w:sz="0" w:space="0" w:color="auto"/>
            <w:right w:val="none" w:sz="0" w:space="0" w:color="auto"/>
          </w:divBdr>
        </w:div>
        <w:div w:id="701906739">
          <w:marLeft w:val="0"/>
          <w:marRight w:val="0"/>
          <w:marTop w:val="0"/>
          <w:marBottom w:val="0"/>
          <w:divBdr>
            <w:top w:val="none" w:sz="0" w:space="0" w:color="auto"/>
            <w:left w:val="none" w:sz="0" w:space="0" w:color="auto"/>
            <w:bottom w:val="none" w:sz="0" w:space="0" w:color="auto"/>
            <w:right w:val="none" w:sz="0" w:space="0" w:color="auto"/>
          </w:divBdr>
        </w:div>
        <w:div w:id="702247473">
          <w:marLeft w:val="0"/>
          <w:marRight w:val="0"/>
          <w:marTop w:val="0"/>
          <w:marBottom w:val="0"/>
          <w:divBdr>
            <w:top w:val="none" w:sz="0" w:space="0" w:color="auto"/>
            <w:left w:val="none" w:sz="0" w:space="0" w:color="auto"/>
            <w:bottom w:val="none" w:sz="0" w:space="0" w:color="auto"/>
            <w:right w:val="none" w:sz="0" w:space="0" w:color="auto"/>
          </w:divBdr>
        </w:div>
        <w:div w:id="702902012">
          <w:marLeft w:val="0"/>
          <w:marRight w:val="0"/>
          <w:marTop w:val="0"/>
          <w:marBottom w:val="0"/>
          <w:divBdr>
            <w:top w:val="none" w:sz="0" w:space="0" w:color="auto"/>
            <w:left w:val="none" w:sz="0" w:space="0" w:color="auto"/>
            <w:bottom w:val="none" w:sz="0" w:space="0" w:color="auto"/>
            <w:right w:val="none" w:sz="0" w:space="0" w:color="auto"/>
          </w:divBdr>
        </w:div>
        <w:div w:id="702944284">
          <w:marLeft w:val="0"/>
          <w:marRight w:val="0"/>
          <w:marTop w:val="0"/>
          <w:marBottom w:val="0"/>
          <w:divBdr>
            <w:top w:val="none" w:sz="0" w:space="0" w:color="auto"/>
            <w:left w:val="none" w:sz="0" w:space="0" w:color="auto"/>
            <w:bottom w:val="none" w:sz="0" w:space="0" w:color="auto"/>
            <w:right w:val="none" w:sz="0" w:space="0" w:color="auto"/>
          </w:divBdr>
        </w:div>
        <w:div w:id="704716434">
          <w:marLeft w:val="0"/>
          <w:marRight w:val="0"/>
          <w:marTop w:val="0"/>
          <w:marBottom w:val="0"/>
          <w:divBdr>
            <w:top w:val="none" w:sz="0" w:space="0" w:color="auto"/>
            <w:left w:val="none" w:sz="0" w:space="0" w:color="auto"/>
            <w:bottom w:val="none" w:sz="0" w:space="0" w:color="auto"/>
            <w:right w:val="none" w:sz="0" w:space="0" w:color="auto"/>
          </w:divBdr>
        </w:div>
        <w:div w:id="705057754">
          <w:marLeft w:val="0"/>
          <w:marRight w:val="0"/>
          <w:marTop w:val="0"/>
          <w:marBottom w:val="0"/>
          <w:divBdr>
            <w:top w:val="none" w:sz="0" w:space="0" w:color="auto"/>
            <w:left w:val="none" w:sz="0" w:space="0" w:color="auto"/>
            <w:bottom w:val="none" w:sz="0" w:space="0" w:color="auto"/>
            <w:right w:val="none" w:sz="0" w:space="0" w:color="auto"/>
          </w:divBdr>
        </w:div>
        <w:div w:id="705761020">
          <w:marLeft w:val="0"/>
          <w:marRight w:val="0"/>
          <w:marTop w:val="0"/>
          <w:marBottom w:val="0"/>
          <w:divBdr>
            <w:top w:val="none" w:sz="0" w:space="0" w:color="auto"/>
            <w:left w:val="none" w:sz="0" w:space="0" w:color="auto"/>
            <w:bottom w:val="none" w:sz="0" w:space="0" w:color="auto"/>
            <w:right w:val="none" w:sz="0" w:space="0" w:color="auto"/>
          </w:divBdr>
        </w:div>
        <w:div w:id="705787447">
          <w:marLeft w:val="0"/>
          <w:marRight w:val="0"/>
          <w:marTop w:val="0"/>
          <w:marBottom w:val="0"/>
          <w:divBdr>
            <w:top w:val="none" w:sz="0" w:space="0" w:color="auto"/>
            <w:left w:val="none" w:sz="0" w:space="0" w:color="auto"/>
            <w:bottom w:val="none" w:sz="0" w:space="0" w:color="auto"/>
            <w:right w:val="none" w:sz="0" w:space="0" w:color="auto"/>
          </w:divBdr>
        </w:div>
        <w:div w:id="706029818">
          <w:marLeft w:val="0"/>
          <w:marRight w:val="0"/>
          <w:marTop w:val="0"/>
          <w:marBottom w:val="0"/>
          <w:divBdr>
            <w:top w:val="none" w:sz="0" w:space="0" w:color="auto"/>
            <w:left w:val="none" w:sz="0" w:space="0" w:color="auto"/>
            <w:bottom w:val="none" w:sz="0" w:space="0" w:color="auto"/>
            <w:right w:val="none" w:sz="0" w:space="0" w:color="auto"/>
          </w:divBdr>
        </w:div>
        <w:div w:id="706294208">
          <w:marLeft w:val="0"/>
          <w:marRight w:val="0"/>
          <w:marTop w:val="0"/>
          <w:marBottom w:val="0"/>
          <w:divBdr>
            <w:top w:val="none" w:sz="0" w:space="0" w:color="auto"/>
            <w:left w:val="none" w:sz="0" w:space="0" w:color="auto"/>
            <w:bottom w:val="none" w:sz="0" w:space="0" w:color="auto"/>
            <w:right w:val="none" w:sz="0" w:space="0" w:color="auto"/>
          </w:divBdr>
        </w:div>
        <w:div w:id="707755643">
          <w:marLeft w:val="0"/>
          <w:marRight w:val="0"/>
          <w:marTop w:val="0"/>
          <w:marBottom w:val="0"/>
          <w:divBdr>
            <w:top w:val="none" w:sz="0" w:space="0" w:color="auto"/>
            <w:left w:val="none" w:sz="0" w:space="0" w:color="auto"/>
            <w:bottom w:val="none" w:sz="0" w:space="0" w:color="auto"/>
            <w:right w:val="none" w:sz="0" w:space="0" w:color="auto"/>
          </w:divBdr>
        </w:div>
        <w:div w:id="708452715">
          <w:marLeft w:val="0"/>
          <w:marRight w:val="0"/>
          <w:marTop w:val="0"/>
          <w:marBottom w:val="0"/>
          <w:divBdr>
            <w:top w:val="none" w:sz="0" w:space="0" w:color="auto"/>
            <w:left w:val="none" w:sz="0" w:space="0" w:color="auto"/>
            <w:bottom w:val="none" w:sz="0" w:space="0" w:color="auto"/>
            <w:right w:val="none" w:sz="0" w:space="0" w:color="auto"/>
          </w:divBdr>
        </w:div>
        <w:div w:id="709108447">
          <w:marLeft w:val="0"/>
          <w:marRight w:val="0"/>
          <w:marTop w:val="0"/>
          <w:marBottom w:val="0"/>
          <w:divBdr>
            <w:top w:val="none" w:sz="0" w:space="0" w:color="auto"/>
            <w:left w:val="none" w:sz="0" w:space="0" w:color="auto"/>
            <w:bottom w:val="none" w:sz="0" w:space="0" w:color="auto"/>
            <w:right w:val="none" w:sz="0" w:space="0" w:color="auto"/>
          </w:divBdr>
        </w:div>
        <w:div w:id="710232277">
          <w:marLeft w:val="0"/>
          <w:marRight w:val="0"/>
          <w:marTop w:val="0"/>
          <w:marBottom w:val="0"/>
          <w:divBdr>
            <w:top w:val="none" w:sz="0" w:space="0" w:color="auto"/>
            <w:left w:val="none" w:sz="0" w:space="0" w:color="auto"/>
            <w:bottom w:val="none" w:sz="0" w:space="0" w:color="auto"/>
            <w:right w:val="none" w:sz="0" w:space="0" w:color="auto"/>
          </w:divBdr>
        </w:div>
        <w:div w:id="711005880">
          <w:marLeft w:val="0"/>
          <w:marRight w:val="0"/>
          <w:marTop w:val="0"/>
          <w:marBottom w:val="0"/>
          <w:divBdr>
            <w:top w:val="none" w:sz="0" w:space="0" w:color="auto"/>
            <w:left w:val="none" w:sz="0" w:space="0" w:color="auto"/>
            <w:bottom w:val="none" w:sz="0" w:space="0" w:color="auto"/>
            <w:right w:val="none" w:sz="0" w:space="0" w:color="auto"/>
          </w:divBdr>
        </w:div>
        <w:div w:id="711465553">
          <w:marLeft w:val="0"/>
          <w:marRight w:val="0"/>
          <w:marTop w:val="0"/>
          <w:marBottom w:val="0"/>
          <w:divBdr>
            <w:top w:val="none" w:sz="0" w:space="0" w:color="auto"/>
            <w:left w:val="none" w:sz="0" w:space="0" w:color="auto"/>
            <w:bottom w:val="none" w:sz="0" w:space="0" w:color="auto"/>
            <w:right w:val="none" w:sz="0" w:space="0" w:color="auto"/>
          </w:divBdr>
        </w:div>
        <w:div w:id="711687010">
          <w:marLeft w:val="0"/>
          <w:marRight w:val="0"/>
          <w:marTop w:val="0"/>
          <w:marBottom w:val="0"/>
          <w:divBdr>
            <w:top w:val="none" w:sz="0" w:space="0" w:color="auto"/>
            <w:left w:val="none" w:sz="0" w:space="0" w:color="auto"/>
            <w:bottom w:val="none" w:sz="0" w:space="0" w:color="auto"/>
            <w:right w:val="none" w:sz="0" w:space="0" w:color="auto"/>
          </w:divBdr>
        </w:div>
        <w:div w:id="711734184">
          <w:marLeft w:val="0"/>
          <w:marRight w:val="0"/>
          <w:marTop w:val="0"/>
          <w:marBottom w:val="0"/>
          <w:divBdr>
            <w:top w:val="none" w:sz="0" w:space="0" w:color="auto"/>
            <w:left w:val="none" w:sz="0" w:space="0" w:color="auto"/>
            <w:bottom w:val="none" w:sz="0" w:space="0" w:color="auto"/>
            <w:right w:val="none" w:sz="0" w:space="0" w:color="auto"/>
          </w:divBdr>
        </w:div>
        <w:div w:id="712267541">
          <w:marLeft w:val="0"/>
          <w:marRight w:val="0"/>
          <w:marTop w:val="0"/>
          <w:marBottom w:val="0"/>
          <w:divBdr>
            <w:top w:val="none" w:sz="0" w:space="0" w:color="auto"/>
            <w:left w:val="none" w:sz="0" w:space="0" w:color="auto"/>
            <w:bottom w:val="none" w:sz="0" w:space="0" w:color="auto"/>
            <w:right w:val="none" w:sz="0" w:space="0" w:color="auto"/>
          </w:divBdr>
        </w:div>
        <w:div w:id="712536854">
          <w:marLeft w:val="0"/>
          <w:marRight w:val="0"/>
          <w:marTop w:val="0"/>
          <w:marBottom w:val="0"/>
          <w:divBdr>
            <w:top w:val="none" w:sz="0" w:space="0" w:color="auto"/>
            <w:left w:val="none" w:sz="0" w:space="0" w:color="auto"/>
            <w:bottom w:val="none" w:sz="0" w:space="0" w:color="auto"/>
            <w:right w:val="none" w:sz="0" w:space="0" w:color="auto"/>
          </w:divBdr>
        </w:div>
        <w:div w:id="712585051">
          <w:marLeft w:val="0"/>
          <w:marRight w:val="0"/>
          <w:marTop w:val="0"/>
          <w:marBottom w:val="0"/>
          <w:divBdr>
            <w:top w:val="none" w:sz="0" w:space="0" w:color="auto"/>
            <w:left w:val="none" w:sz="0" w:space="0" w:color="auto"/>
            <w:bottom w:val="none" w:sz="0" w:space="0" w:color="auto"/>
            <w:right w:val="none" w:sz="0" w:space="0" w:color="auto"/>
          </w:divBdr>
        </w:div>
        <w:div w:id="713695244">
          <w:marLeft w:val="0"/>
          <w:marRight w:val="0"/>
          <w:marTop w:val="0"/>
          <w:marBottom w:val="0"/>
          <w:divBdr>
            <w:top w:val="none" w:sz="0" w:space="0" w:color="auto"/>
            <w:left w:val="none" w:sz="0" w:space="0" w:color="auto"/>
            <w:bottom w:val="none" w:sz="0" w:space="0" w:color="auto"/>
            <w:right w:val="none" w:sz="0" w:space="0" w:color="auto"/>
          </w:divBdr>
        </w:div>
        <w:div w:id="715086542">
          <w:marLeft w:val="0"/>
          <w:marRight w:val="0"/>
          <w:marTop w:val="0"/>
          <w:marBottom w:val="0"/>
          <w:divBdr>
            <w:top w:val="none" w:sz="0" w:space="0" w:color="auto"/>
            <w:left w:val="none" w:sz="0" w:space="0" w:color="auto"/>
            <w:bottom w:val="none" w:sz="0" w:space="0" w:color="auto"/>
            <w:right w:val="none" w:sz="0" w:space="0" w:color="auto"/>
          </w:divBdr>
        </w:div>
        <w:div w:id="715204030">
          <w:marLeft w:val="0"/>
          <w:marRight w:val="0"/>
          <w:marTop w:val="0"/>
          <w:marBottom w:val="0"/>
          <w:divBdr>
            <w:top w:val="none" w:sz="0" w:space="0" w:color="auto"/>
            <w:left w:val="none" w:sz="0" w:space="0" w:color="auto"/>
            <w:bottom w:val="none" w:sz="0" w:space="0" w:color="auto"/>
            <w:right w:val="none" w:sz="0" w:space="0" w:color="auto"/>
          </w:divBdr>
        </w:div>
        <w:div w:id="716274054">
          <w:marLeft w:val="0"/>
          <w:marRight w:val="0"/>
          <w:marTop w:val="0"/>
          <w:marBottom w:val="0"/>
          <w:divBdr>
            <w:top w:val="none" w:sz="0" w:space="0" w:color="auto"/>
            <w:left w:val="none" w:sz="0" w:space="0" w:color="auto"/>
            <w:bottom w:val="none" w:sz="0" w:space="0" w:color="auto"/>
            <w:right w:val="none" w:sz="0" w:space="0" w:color="auto"/>
          </w:divBdr>
        </w:div>
        <w:div w:id="717437807">
          <w:marLeft w:val="0"/>
          <w:marRight w:val="0"/>
          <w:marTop w:val="0"/>
          <w:marBottom w:val="0"/>
          <w:divBdr>
            <w:top w:val="none" w:sz="0" w:space="0" w:color="auto"/>
            <w:left w:val="none" w:sz="0" w:space="0" w:color="auto"/>
            <w:bottom w:val="none" w:sz="0" w:space="0" w:color="auto"/>
            <w:right w:val="none" w:sz="0" w:space="0" w:color="auto"/>
          </w:divBdr>
        </w:div>
        <w:div w:id="718554270">
          <w:marLeft w:val="0"/>
          <w:marRight w:val="0"/>
          <w:marTop w:val="0"/>
          <w:marBottom w:val="0"/>
          <w:divBdr>
            <w:top w:val="none" w:sz="0" w:space="0" w:color="auto"/>
            <w:left w:val="none" w:sz="0" w:space="0" w:color="auto"/>
            <w:bottom w:val="none" w:sz="0" w:space="0" w:color="auto"/>
            <w:right w:val="none" w:sz="0" w:space="0" w:color="auto"/>
          </w:divBdr>
        </w:div>
        <w:div w:id="719211921">
          <w:marLeft w:val="0"/>
          <w:marRight w:val="0"/>
          <w:marTop w:val="0"/>
          <w:marBottom w:val="0"/>
          <w:divBdr>
            <w:top w:val="none" w:sz="0" w:space="0" w:color="auto"/>
            <w:left w:val="none" w:sz="0" w:space="0" w:color="auto"/>
            <w:bottom w:val="none" w:sz="0" w:space="0" w:color="auto"/>
            <w:right w:val="none" w:sz="0" w:space="0" w:color="auto"/>
          </w:divBdr>
        </w:div>
        <w:div w:id="720132021">
          <w:marLeft w:val="0"/>
          <w:marRight w:val="0"/>
          <w:marTop w:val="0"/>
          <w:marBottom w:val="0"/>
          <w:divBdr>
            <w:top w:val="none" w:sz="0" w:space="0" w:color="auto"/>
            <w:left w:val="none" w:sz="0" w:space="0" w:color="auto"/>
            <w:bottom w:val="none" w:sz="0" w:space="0" w:color="auto"/>
            <w:right w:val="none" w:sz="0" w:space="0" w:color="auto"/>
          </w:divBdr>
        </w:div>
        <w:div w:id="720176517">
          <w:marLeft w:val="0"/>
          <w:marRight w:val="0"/>
          <w:marTop w:val="0"/>
          <w:marBottom w:val="0"/>
          <w:divBdr>
            <w:top w:val="none" w:sz="0" w:space="0" w:color="auto"/>
            <w:left w:val="none" w:sz="0" w:space="0" w:color="auto"/>
            <w:bottom w:val="none" w:sz="0" w:space="0" w:color="auto"/>
            <w:right w:val="none" w:sz="0" w:space="0" w:color="auto"/>
          </w:divBdr>
        </w:div>
        <w:div w:id="721294622">
          <w:marLeft w:val="0"/>
          <w:marRight w:val="0"/>
          <w:marTop w:val="0"/>
          <w:marBottom w:val="0"/>
          <w:divBdr>
            <w:top w:val="none" w:sz="0" w:space="0" w:color="auto"/>
            <w:left w:val="none" w:sz="0" w:space="0" w:color="auto"/>
            <w:bottom w:val="none" w:sz="0" w:space="0" w:color="auto"/>
            <w:right w:val="none" w:sz="0" w:space="0" w:color="auto"/>
          </w:divBdr>
        </w:div>
        <w:div w:id="722558033">
          <w:marLeft w:val="0"/>
          <w:marRight w:val="0"/>
          <w:marTop w:val="0"/>
          <w:marBottom w:val="0"/>
          <w:divBdr>
            <w:top w:val="none" w:sz="0" w:space="0" w:color="auto"/>
            <w:left w:val="none" w:sz="0" w:space="0" w:color="auto"/>
            <w:bottom w:val="none" w:sz="0" w:space="0" w:color="auto"/>
            <w:right w:val="none" w:sz="0" w:space="0" w:color="auto"/>
          </w:divBdr>
        </w:div>
        <w:div w:id="722755835">
          <w:marLeft w:val="0"/>
          <w:marRight w:val="0"/>
          <w:marTop w:val="0"/>
          <w:marBottom w:val="0"/>
          <w:divBdr>
            <w:top w:val="none" w:sz="0" w:space="0" w:color="auto"/>
            <w:left w:val="none" w:sz="0" w:space="0" w:color="auto"/>
            <w:bottom w:val="none" w:sz="0" w:space="0" w:color="auto"/>
            <w:right w:val="none" w:sz="0" w:space="0" w:color="auto"/>
          </w:divBdr>
        </w:div>
        <w:div w:id="724107494">
          <w:marLeft w:val="0"/>
          <w:marRight w:val="0"/>
          <w:marTop w:val="0"/>
          <w:marBottom w:val="0"/>
          <w:divBdr>
            <w:top w:val="none" w:sz="0" w:space="0" w:color="auto"/>
            <w:left w:val="none" w:sz="0" w:space="0" w:color="auto"/>
            <w:bottom w:val="none" w:sz="0" w:space="0" w:color="auto"/>
            <w:right w:val="none" w:sz="0" w:space="0" w:color="auto"/>
          </w:divBdr>
        </w:div>
        <w:div w:id="724447937">
          <w:marLeft w:val="0"/>
          <w:marRight w:val="0"/>
          <w:marTop w:val="0"/>
          <w:marBottom w:val="0"/>
          <w:divBdr>
            <w:top w:val="none" w:sz="0" w:space="0" w:color="auto"/>
            <w:left w:val="none" w:sz="0" w:space="0" w:color="auto"/>
            <w:bottom w:val="none" w:sz="0" w:space="0" w:color="auto"/>
            <w:right w:val="none" w:sz="0" w:space="0" w:color="auto"/>
          </w:divBdr>
        </w:div>
        <w:div w:id="724528713">
          <w:marLeft w:val="0"/>
          <w:marRight w:val="0"/>
          <w:marTop w:val="0"/>
          <w:marBottom w:val="0"/>
          <w:divBdr>
            <w:top w:val="none" w:sz="0" w:space="0" w:color="auto"/>
            <w:left w:val="none" w:sz="0" w:space="0" w:color="auto"/>
            <w:bottom w:val="none" w:sz="0" w:space="0" w:color="auto"/>
            <w:right w:val="none" w:sz="0" w:space="0" w:color="auto"/>
          </w:divBdr>
        </w:div>
        <w:div w:id="726074423">
          <w:marLeft w:val="0"/>
          <w:marRight w:val="0"/>
          <w:marTop w:val="0"/>
          <w:marBottom w:val="0"/>
          <w:divBdr>
            <w:top w:val="none" w:sz="0" w:space="0" w:color="auto"/>
            <w:left w:val="none" w:sz="0" w:space="0" w:color="auto"/>
            <w:bottom w:val="none" w:sz="0" w:space="0" w:color="auto"/>
            <w:right w:val="none" w:sz="0" w:space="0" w:color="auto"/>
          </w:divBdr>
        </w:div>
        <w:div w:id="726687232">
          <w:marLeft w:val="0"/>
          <w:marRight w:val="0"/>
          <w:marTop w:val="0"/>
          <w:marBottom w:val="0"/>
          <w:divBdr>
            <w:top w:val="none" w:sz="0" w:space="0" w:color="auto"/>
            <w:left w:val="none" w:sz="0" w:space="0" w:color="auto"/>
            <w:bottom w:val="none" w:sz="0" w:space="0" w:color="auto"/>
            <w:right w:val="none" w:sz="0" w:space="0" w:color="auto"/>
          </w:divBdr>
        </w:div>
        <w:div w:id="726878502">
          <w:marLeft w:val="0"/>
          <w:marRight w:val="0"/>
          <w:marTop w:val="0"/>
          <w:marBottom w:val="0"/>
          <w:divBdr>
            <w:top w:val="none" w:sz="0" w:space="0" w:color="auto"/>
            <w:left w:val="none" w:sz="0" w:space="0" w:color="auto"/>
            <w:bottom w:val="none" w:sz="0" w:space="0" w:color="auto"/>
            <w:right w:val="none" w:sz="0" w:space="0" w:color="auto"/>
          </w:divBdr>
        </w:div>
        <w:div w:id="727075357">
          <w:marLeft w:val="0"/>
          <w:marRight w:val="0"/>
          <w:marTop w:val="0"/>
          <w:marBottom w:val="0"/>
          <w:divBdr>
            <w:top w:val="none" w:sz="0" w:space="0" w:color="auto"/>
            <w:left w:val="none" w:sz="0" w:space="0" w:color="auto"/>
            <w:bottom w:val="none" w:sz="0" w:space="0" w:color="auto"/>
            <w:right w:val="none" w:sz="0" w:space="0" w:color="auto"/>
          </w:divBdr>
        </w:div>
        <w:div w:id="727918375">
          <w:marLeft w:val="0"/>
          <w:marRight w:val="0"/>
          <w:marTop w:val="0"/>
          <w:marBottom w:val="0"/>
          <w:divBdr>
            <w:top w:val="none" w:sz="0" w:space="0" w:color="auto"/>
            <w:left w:val="none" w:sz="0" w:space="0" w:color="auto"/>
            <w:bottom w:val="none" w:sz="0" w:space="0" w:color="auto"/>
            <w:right w:val="none" w:sz="0" w:space="0" w:color="auto"/>
          </w:divBdr>
        </w:div>
        <w:div w:id="728304767">
          <w:marLeft w:val="0"/>
          <w:marRight w:val="0"/>
          <w:marTop w:val="0"/>
          <w:marBottom w:val="0"/>
          <w:divBdr>
            <w:top w:val="none" w:sz="0" w:space="0" w:color="auto"/>
            <w:left w:val="none" w:sz="0" w:space="0" w:color="auto"/>
            <w:bottom w:val="none" w:sz="0" w:space="0" w:color="auto"/>
            <w:right w:val="none" w:sz="0" w:space="0" w:color="auto"/>
          </w:divBdr>
        </w:div>
        <w:div w:id="729619030">
          <w:marLeft w:val="0"/>
          <w:marRight w:val="0"/>
          <w:marTop w:val="0"/>
          <w:marBottom w:val="0"/>
          <w:divBdr>
            <w:top w:val="none" w:sz="0" w:space="0" w:color="auto"/>
            <w:left w:val="none" w:sz="0" w:space="0" w:color="auto"/>
            <w:bottom w:val="none" w:sz="0" w:space="0" w:color="auto"/>
            <w:right w:val="none" w:sz="0" w:space="0" w:color="auto"/>
          </w:divBdr>
        </w:div>
        <w:div w:id="730425564">
          <w:marLeft w:val="0"/>
          <w:marRight w:val="0"/>
          <w:marTop w:val="0"/>
          <w:marBottom w:val="0"/>
          <w:divBdr>
            <w:top w:val="none" w:sz="0" w:space="0" w:color="auto"/>
            <w:left w:val="none" w:sz="0" w:space="0" w:color="auto"/>
            <w:bottom w:val="none" w:sz="0" w:space="0" w:color="auto"/>
            <w:right w:val="none" w:sz="0" w:space="0" w:color="auto"/>
          </w:divBdr>
        </w:div>
        <w:div w:id="730616338">
          <w:marLeft w:val="0"/>
          <w:marRight w:val="0"/>
          <w:marTop w:val="0"/>
          <w:marBottom w:val="0"/>
          <w:divBdr>
            <w:top w:val="none" w:sz="0" w:space="0" w:color="auto"/>
            <w:left w:val="none" w:sz="0" w:space="0" w:color="auto"/>
            <w:bottom w:val="none" w:sz="0" w:space="0" w:color="auto"/>
            <w:right w:val="none" w:sz="0" w:space="0" w:color="auto"/>
          </w:divBdr>
        </w:div>
        <w:div w:id="731199109">
          <w:marLeft w:val="0"/>
          <w:marRight w:val="0"/>
          <w:marTop w:val="0"/>
          <w:marBottom w:val="0"/>
          <w:divBdr>
            <w:top w:val="none" w:sz="0" w:space="0" w:color="auto"/>
            <w:left w:val="none" w:sz="0" w:space="0" w:color="auto"/>
            <w:bottom w:val="none" w:sz="0" w:space="0" w:color="auto"/>
            <w:right w:val="none" w:sz="0" w:space="0" w:color="auto"/>
          </w:divBdr>
        </w:div>
        <w:div w:id="732122089">
          <w:marLeft w:val="0"/>
          <w:marRight w:val="0"/>
          <w:marTop w:val="0"/>
          <w:marBottom w:val="0"/>
          <w:divBdr>
            <w:top w:val="none" w:sz="0" w:space="0" w:color="auto"/>
            <w:left w:val="none" w:sz="0" w:space="0" w:color="auto"/>
            <w:bottom w:val="none" w:sz="0" w:space="0" w:color="auto"/>
            <w:right w:val="none" w:sz="0" w:space="0" w:color="auto"/>
          </w:divBdr>
        </w:div>
        <w:div w:id="733430255">
          <w:marLeft w:val="0"/>
          <w:marRight w:val="0"/>
          <w:marTop w:val="0"/>
          <w:marBottom w:val="0"/>
          <w:divBdr>
            <w:top w:val="none" w:sz="0" w:space="0" w:color="auto"/>
            <w:left w:val="none" w:sz="0" w:space="0" w:color="auto"/>
            <w:bottom w:val="none" w:sz="0" w:space="0" w:color="auto"/>
            <w:right w:val="none" w:sz="0" w:space="0" w:color="auto"/>
          </w:divBdr>
        </w:div>
        <w:div w:id="737634288">
          <w:marLeft w:val="0"/>
          <w:marRight w:val="0"/>
          <w:marTop w:val="0"/>
          <w:marBottom w:val="0"/>
          <w:divBdr>
            <w:top w:val="none" w:sz="0" w:space="0" w:color="auto"/>
            <w:left w:val="none" w:sz="0" w:space="0" w:color="auto"/>
            <w:bottom w:val="none" w:sz="0" w:space="0" w:color="auto"/>
            <w:right w:val="none" w:sz="0" w:space="0" w:color="auto"/>
          </w:divBdr>
        </w:div>
        <w:div w:id="739522492">
          <w:marLeft w:val="0"/>
          <w:marRight w:val="0"/>
          <w:marTop w:val="0"/>
          <w:marBottom w:val="0"/>
          <w:divBdr>
            <w:top w:val="none" w:sz="0" w:space="0" w:color="auto"/>
            <w:left w:val="none" w:sz="0" w:space="0" w:color="auto"/>
            <w:bottom w:val="none" w:sz="0" w:space="0" w:color="auto"/>
            <w:right w:val="none" w:sz="0" w:space="0" w:color="auto"/>
          </w:divBdr>
        </w:div>
        <w:div w:id="740373500">
          <w:marLeft w:val="0"/>
          <w:marRight w:val="0"/>
          <w:marTop w:val="0"/>
          <w:marBottom w:val="0"/>
          <w:divBdr>
            <w:top w:val="none" w:sz="0" w:space="0" w:color="auto"/>
            <w:left w:val="none" w:sz="0" w:space="0" w:color="auto"/>
            <w:bottom w:val="none" w:sz="0" w:space="0" w:color="auto"/>
            <w:right w:val="none" w:sz="0" w:space="0" w:color="auto"/>
          </w:divBdr>
        </w:div>
        <w:div w:id="740443666">
          <w:marLeft w:val="0"/>
          <w:marRight w:val="0"/>
          <w:marTop w:val="0"/>
          <w:marBottom w:val="0"/>
          <w:divBdr>
            <w:top w:val="none" w:sz="0" w:space="0" w:color="auto"/>
            <w:left w:val="none" w:sz="0" w:space="0" w:color="auto"/>
            <w:bottom w:val="none" w:sz="0" w:space="0" w:color="auto"/>
            <w:right w:val="none" w:sz="0" w:space="0" w:color="auto"/>
          </w:divBdr>
        </w:div>
        <w:div w:id="741290795">
          <w:marLeft w:val="0"/>
          <w:marRight w:val="0"/>
          <w:marTop w:val="0"/>
          <w:marBottom w:val="0"/>
          <w:divBdr>
            <w:top w:val="none" w:sz="0" w:space="0" w:color="auto"/>
            <w:left w:val="none" w:sz="0" w:space="0" w:color="auto"/>
            <w:bottom w:val="none" w:sz="0" w:space="0" w:color="auto"/>
            <w:right w:val="none" w:sz="0" w:space="0" w:color="auto"/>
          </w:divBdr>
        </w:div>
        <w:div w:id="741559563">
          <w:marLeft w:val="0"/>
          <w:marRight w:val="0"/>
          <w:marTop w:val="0"/>
          <w:marBottom w:val="0"/>
          <w:divBdr>
            <w:top w:val="none" w:sz="0" w:space="0" w:color="auto"/>
            <w:left w:val="none" w:sz="0" w:space="0" w:color="auto"/>
            <w:bottom w:val="none" w:sz="0" w:space="0" w:color="auto"/>
            <w:right w:val="none" w:sz="0" w:space="0" w:color="auto"/>
          </w:divBdr>
        </w:div>
        <w:div w:id="742414716">
          <w:marLeft w:val="0"/>
          <w:marRight w:val="0"/>
          <w:marTop w:val="0"/>
          <w:marBottom w:val="0"/>
          <w:divBdr>
            <w:top w:val="none" w:sz="0" w:space="0" w:color="auto"/>
            <w:left w:val="none" w:sz="0" w:space="0" w:color="auto"/>
            <w:bottom w:val="none" w:sz="0" w:space="0" w:color="auto"/>
            <w:right w:val="none" w:sz="0" w:space="0" w:color="auto"/>
          </w:divBdr>
        </w:div>
        <w:div w:id="743258165">
          <w:marLeft w:val="0"/>
          <w:marRight w:val="0"/>
          <w:marTop w:val="0"/>
          <w:marBottom w:val="0"/>
          <w:divBdr>
            <w:top w:val="none" w:sz="0" w:space="0" w:color="auto"/>
            <w:left w:val="none" w:sz="0" w:space="0" w:color="auto"/>
            <w:bottom w:val="none" w:sz="0" w:space="0" w:color="auto"/>
            <w:right w:val="none" w:sz="0" w:space="0" w:color="auto"/>
          </w:divBdr>
        </w:div>
        <w:div w:id="743375835">
          <w:marLeft w:val="0"/>
          <w:marRight w:val="0"/>
          <w:marTop w:val="0"/>
          <w:marBottom w:val="0"/>
          <w:divBdr>
            <w:top w:val="none" w:sz="0" w:space="0" w:color="auto"/>
            <w:left w:val="none" w:sz="0" w:space="0" w:color="auto"/>
            <w:bottom w:val="none" w:sz="0" w:space="0" w:color="auto"/>
            <w:right w:val="none" w:sz="0" w:space="0" w:color="auto"/>
          </w:divBdr>
        </w:div>
        <w:div w:id="743910900">
          <w:marLeft w:val="0"/>
          <w:marRight w:val="0"/>
          <w:marTop w:val="0"/>
          <w:marBottom w:val="0"/>
          <w:divBdr>
            <w:top w:val="none" w:sz="0" w:space="0" w:color="auto"/>
            <w:left w:val="none" w:sz="0" w:space="0" w:color="auto"/>
            <w:bottom w:val="none" w:sz="0" w:space="0" w:color="auto"/>
            <w:right w:val="none" w:sz="0" w:space="0" w:color="auto"/>
          </w:divBdr>
        </w:div>
        <w:div w:id="744885265">
          <w:marLeft w:val="0"/>
          <w:marRight w:val="0"/>
          <w:marTop w:val="0"/>
          <w:marBottom w:val="0"/>
          <w:divBdr>
            <w:top w:val="none" w:sz="0" w:space="0" w:color="auto"/>
            <w:left w:val="none" w:sz="0" w:space="0" w:color="auto"/>
            <w:bottom w:val="none" w:sz="0" w:space="0" w:color="auto"/>
            <w:right w:val="none" w:sz="0" w:space="0" w:color="auto"/>
          </w:divBdr>
        </w:div>
        <w:div w:id="746390003">
          <w:marLeft w:val="0"/>
          <w:marRight w:val="0"/>
          <w:marTop w:val="0"/>
          <w:marBottom w:val="0"/>
          <w:divBdr>
            <w:top w:val="none" w:sz="0" w:space="0" w:color="auto"/>
            <w:left w:val="none" w:sz="0" w:space="0" w:color="auto"/>
            <w:bottom w:val="none" w:sz="0" w:space="0" w:color="auto"/>
            <w:right w:val="none" w:sz="0" w:space="0" w:color="auto"/>
          </w:divBdr>
        </w:div>
        <w:div w:id="747994115">
          <w:marLeft w:val="0"/>
          <w:marRight w:val="0"/>
          <w:marTop w:val="0"/>
          <w:marBottom w:val="0"/>
          <w:divBdr>
            <w:top w:val="none" w:sz="0" w:space="0" w:color="auto"/>
            <w:left w:val="none" w:sz="0" w:space="0" w:color="auto"/>
            <w:bottom w:val="none" w:sz="0" w:space="0" w:color="auto"/>
            <w:right w:val="none" w:sz="0" w:space="0" w:color="auto"/>
          </w:divBdr>
        </w:div>
        <w:div w:id="748887927">
          <w:marLeft w:val="0"/>
          <w:marRight w:val="0"/>
          <w:marTop w:val="0"/>
          <w:marBottom w:val="0"/>
          <w:divBdr>
            <w:top w:val="none" w:sz="0" w:space="0" w:color="auto"/>
            <w:left w:val="none" w:sz="0" w:space="0" w:color="auto"/>
            <w:bottom w:val="none" w:sz="0" w:space="0" w:color="auto"/>
            <w:right w:val="none" w:sz="0" w:space="0" w:color="auto"/>
          </w:divBdr>
        </w:div>
        <w:div w:id="748891990">
          <w:marLeft w:val="0"/>
          <w:marRight w:val="0"/>
          <w:marTop w:val="0"/>
          <w:marBottom w:val="0"/>
          <w:divBdr>
            <w:top w:val="none" w:sz="0" w:space="0" w:color="auto"/>
            <w:left w:val="none" w:sz="0" w:space="0" w:color="auto"/>
            <w:bottom w:val="none" w:sz="0" w:space="0" w:color="auto"/>
            <w:right w:val="none" w:sz="0" w:space="0" w:color="auto"/>
          </w:divBdr>
        </w:div>
        <w:div w:id="750541553">
          <w:marLeft w:val="0"/>
          <w:marRight w:val="0"/>
          <w:marTop w:val="0"/>
          <w:marBottom w:val="0"/>
          <w:divBdr>
            <w:top w:val="none" w:sz="0" w:space="0" w:color="auto"/>
            <w:left w:val="none" w:sz="0" w:space="0" w:color="auto"/>
            <w:bottom w:val="none" w:sz="0" w:space="0" w:color="auto"/>
            <w:right w:val="none" w:sz="0" w:space="0" w:color="auto"/>
          </w:divBdr>
        </w:div>
        <w:div w:id="750858211">
          <w:marLeft w:val="0"/>
          <w:marRight w:val="0"/>
          <w:marTop w:val="0"/>
          <w:marBottom w:val="0"/>
          <w:divBdr>
            <w:top w:val="none" w:sz="0" w:space="0" w:color="auto"/>
            <w:left w:val="none" w:sz="0" w:space="0" w:color="auto"/>
            <w:bottom w:val="none" w:sz="0" w:space="0" w:color="auto"/>
            <w:right w:val="none" w:sz="0" w:space="0" w:color="auto"/>
          </w:divBdr>
        </w:div>
        <w:div w:id="751001711">
          <w:marLeft w:val="0"/>
          <w:marRight w:val="0"/>
          <w:marTop w:val="0"/>
          <w:marBottom w:val="0"/>
          <w:divBdr>
            <w:top w:val="none" w:sz="0" w:space="0" w:color="auto"/>
            <w:left w:val="none" w:sz="0" w:space="0" w:color="auto"/>
            <w:bottom w:val="none" w:sz="0" w:space="0" w:color="auto"/>
            <w:right w:val="none" w:sz="0" w:space="0" w:color="auto"/>
          </w:divBdr>
        </w:div>
        <w:div w:id="751314959">
          <w:marLeft w:val="0"/>
          <w:marRight w:val="0"/>
          <w:marTop w:val="0"/>
          <w:marBottom w:val="0"/>
          <w:divBdr>
            <w:top w:val="none" w:sz="0" w:space="0" w:color="auto"/>
            <w:left w:val="none" w:sz="0" w:space="0" w:color="auto"/>
            <w:bottom w:val="none" w:sz="0" w:space="0" w:color="auto"/>
            <w:right w:val="none" w:sz="0" w:space="0" w:color="auto"/>
          </w:divBdr>
        </w:div>
        <w:div w:id="751895195">
          <w:marLeft w:val="0"/>
          <w:marRight w:val="0"/>
          <w:marTop w:val="0"/>
          <w:marBottom w:val="0"/>
          <w:divBdr>
            <w:top w:val="none" w:sz="0" w:space="0" w:color="auto"/>
            <w:left w:val="none" w:sz="0" w:space="0" w:color="auto"/>
            <w:bottom w:val="none" w:sz="0" w:space="0" w:color="auto"/>
            <w:right w:val="none" w:sz="0" w:space="0" w:color="auto"/>
          </w:divBdr>
        </w:div>
        <w:div w:id="751971692">
          <w:marLeft w:val="0"/>
          <w:marRight w:val="0"/>
          <w:marTop w:val="0"/>
          <w:marBottom w:val="0"/>
          <w:divBdr>
            <w:top w:val="none" w:sz="0" w:space="0" w:color="auto"/>
            <w:left w:val="none" w:sz="0" w:space="0" w:color="auto"/>
            <w:bottom w:val="none" w:sz="0" w:space="0" w:color="auto"/>
            <w:right w:val="none" w:sz="0" w:space="0" w:color="auto"/>
          </w:divBdr>
        </w:div>
        <w:div w:id="752361541">
          <w:marLeft w:val="0"/>
          <w:marRight w:val="0"/>
          <w:marTop w:val="0"/>
          <w:marBottom w:val="0"/>
          <w:divBdr>
            <w:top w:val="none" w:sz="0" w:space="0" w:color="auto"/>
            <w:left w:val="none" w:sz="0" w:space="0" w:color="auto"/>
            <w:bottom w:val="none" w:sz="0" w:space="0" w:color="auto"/>
            <w:right w:val="none" w:sz="0" w:space="0" w:color="auto"/>
          </w:divBdr>
        </w:div>
        <w:div w:id="752819011">
          <w:marLeft w:val="0"/>
          <w:marRight w:val="0"/>
          <w:marTop w:val="0"/>
          <w:marBottom w:val="0"/>
          <w:divBdr>
            <w:top w:val="none" w:sz="0" w:space="0" w:color="auto"/>
            <w:left w:val="none" w:sz="0" w:space="0" w:color="auto"/>
            <w:bottom w:val="none" w:sz="0" w:space="0" w:color="auto"/>
            <w:right w:val="none" w:sz="0" w:space="0" w:color="auto"/>
          </w:divBdr>
        </w:div>
        <w:div w:id="752819966">
          <w:marLeft w:val="0"/>
          <w:marRight w:val="0"/>
          <w:marTop w:val="0"/>
          <w:marBottom w:val="0"/>
          <w:divBdr>
            <w:top w:val="none" w:sz="0" w:space="0" w:color="auto"/>
            <w:left w:val="none" w:sz="0" w:space="0" w:color="auto"/>
            <w:bottom w:val="none" w:sz="0" w:space="0" w:color="auto"/>
            <w:right w:val="none" w:sz="0" w:space="0" w:color="auto"/>
          </w:divBdr>
        </w:div>
        <w:div w:id="753552054">
          <w:marLeft w:val="0"/>
          <w:marRight w:val="0"/>
          <w:marTop w:val="0"/>
          <w:marBottom w:val="0"/>
          <w:divBdr>
            <w:top w:val="none" w:sz="0" w:space="0" w:color="auto"/>
            <w:left w:val="none" w:sz="0" w:space="0" w:color="auto"/>
            <w:bottom w:val="none" w:sz="0" w:space="0" w:color="auto"/>
            <w:right w:val="none" w:sz="0" w:space="0" w:color="auto"/>
          </w:divBdr>
        </w:div>
        <w:div w:id="753862468">
          <w:marLeft w:val="0"/>
          <w:marRight w:val="0"/>
          <w:marTop w:val="0"/>
          <w:marBottom w:val="0"/>
          <w:divBdr>
            <w:top w:val="none" w:sz="0" w:space="0" w:color="auto"/>
            <w:left w:val="none" w:sz="0" w:space="0" w:color="auto"/>
            <w:bottom w:val="none" w:sz="0" w:space="0" w:color="auto"/>
            <w:right w:val="none" w:sz="0" w:space="0" w:color="auto"/>
          </w:divBdr>
        </w:div>
        <w:div w:id="754940636">
          <w:marLeft w:val="0"/>
          <w:marRight w:val="0"/>
          <w:marTop w:val="0"/>
          <w:marBottom w:val="0"/>
          <w:divBdr>
            <w:top w:val="none" w:sz="0" w:space="0" w:color="auto"/>
            <w:left w:val="none" w:sz="0" w:space="0" w:color="auto"/>
            <w:bottom w:val="none" w:sz="0" w:space="0" w:color="auto"/>
            <w:right w:val="none" w:sz="0" w:space="0" w:color="auto"/>
          </w:divBdr>
        </w:div>
        <w:div w:id="755785162">
          <w:marLeft w:val="0"/>
          <w:marRight w:val="0"/>
          <w:marTop w:val="0"/>
          <w:marBottom w:val="0"/>
          <w:divBdr>
            <w:top w:val="none" w:sz="0" w:space="0" w:color="auto"/>
            <w:left w:val="none" w:sz="0" w:space="0" w:color="auto"/>
            <w:bottom w:val="none" w:sz="0" w:space="0" w:color="auto"/>
            <w:right w:val="none" w:sz="0" w:space="0" w:color="auto"/>
          </w:divBdr>
        </w:div>
        <w:div w:id="758257062">
          <w:marLeft w:val="0"/>
          <w:marRight w:val="0"/>
          <w:marTop w:val="0"/>
          <w:marBottom w:val="0"/>
          <w:divBdr>
            <w:top w:val="none" w:sz="0" w:space="0" w:color="auto"/>
            <w:left w:val="none" w:sz="0" w:space="0" w:color="auto"/>
            <w:bottom w:val="none" w:sz="0" w:space="0" w:color="auto"/>
            <w:right w:val="none" w:sz="0" w:space="0" w:color="auto"/>
          </w:divBdr>
        </w:div>
        <w:div w:id="758646322">
          <w:marLeft w:val="0"/>
          <w:marRight w:val="0"/>
          <w:marTop w:val="0"/>
          <w:marBottom w:val="0"/>
          <w:divBdr>
            <w:top w:val="none" w:sz="0" w:space="0" w:color="auto"/>
            <w:left w:val="none" w:sz="0" w:space="0" w:color="auto"/>
            <w:bottom w:val="none" w:sz="0" w:space="0" w:color="auto"/>
            <w:right w:val="none" w:sz="0" w:space="0" w:color="auto"/>
          </w:divBdr>
        </w:div>
        <w:div w:id="759057714">
          <w:marLeft w:val="0"/>
          <w:marRight w:val="0"/>
          <w:marTop w:val="0"/>
          <w:marBottom w:val="0"/>
          <w:divBdr>
            <w:top w:val="none" w:sz="0" w:space="0" w:color="auto"/>
            <w:left w:val="none" w:sz="0" w:space="0" w:color="auto"/>
            <w:bottom w:val="none" w:sz="0" w:space="0" w:color="auto"/>
            <w:right w:val="none" w:sz="0" w:space="0" w:color="auto"/>
          </w:divBdr>
        </w:div>
        <w:div w:id="759836077">
          <w:marLeft w:val="0"/>
          <w:marRight w:val="0"/>
          <w:marTop w:val="0"/>
          <w:marBottom w:val="0"/>
          <w:divBdr>
            <w:top w:val="none" w:sz="0" w:space="0" w:color="auto"/>
            <w:left w:val="none" w:sz="0" w:space="0" w:color="auto"/>
            <w:bottom w:val="none" w:sz="0" w:space="0" w:color="auto"/>
            <w:right w:val="none" w:sz="0" w:space="0" w:color="auto"/>
          </w:divBdr>
        </w:div>
        <w:div w:id="760568277">
          <w:marLeft w:val="0"/>
          <w:marRight w:val="0"/>
          <w:marTop w:val="0"/>
          <w:marBottom w:val="0"/>
          <w:divBdr>
            <w:top w:val="none" w:sz="0" w:space="0" w:color="auto"/>
            <w:left w:val="none" w:sz="0" w:space="0" w:color="auto"/>
            <w:bottom w:val="none" w:sz="0" w:space="0" w:color="auto"/>
            <w:right w:val="none" w:sz="0" w:space="0" w:color="auto"/>
          </w:divBdr>
        </w:div>
        <w:div w:id="760756074">
          <w:marLeft w:val="0"/>
          <w:marRight w:val="0"/>
          <w:marTop w:val="0"/>
          <w:marBottom w:val="0"/>
          <w:divBdr>
            <w:top w:val="none" w:sz="0" w:space="0" w:color="auto"/>
            <w:left w:val="none" w:sz="0" w:space="0" w:color="auto"/>
            <w:bottom w:val="none" w:sz="0" w:space="0" w:color="auto"/>
            <w:right w:val="none" w:sz="0" w:space="0" w:color="auto"/>
          </w:divBdr>
        </w:div>
        <w:div w:id="760882103">
          <w:marLeft w:val="0"/>
          <w:marRight w:val="0"/>
          <w:marTop w:val="0"/>
          <w:marBottom w:val="0"/>
          <w:divBdr>
            <w:top w:val="none" w:sz="0" w:space="0" w:color="auto"/>
            <w:left w:val="none" w:sz="0" w:space="0" w:color="auto"/>
            <w:bottom w:val="none" w:sz="0" w:space="0" w:color="auto"/>
            <w:right w:val="none" w:sz="0" w:space="0" w:color="auto"/>
          </w:divBdr>
        </w:div>
        <w:div w:id="761488962">
          <w:marLeft w:val="0"/>
          <w:marRight w:val="0"/>
          <w:marTop w:val="0"/>
          <w:marBottom w:val="0"/>
          <w:divBdr>
            <w:top w:val="none" w:sz="0" w:space="0" w:color="auto"/>
            <w:left w:val="none" w:sz="0" w:space="0" w:color="auto"/>
            <w:bottom w:val="none" w:sz="0" w:space="0" w:color="auto"/>
            <w:right w:val="none" w:sz="0" w:space="0" w:color="auto"/>
          </w:divBdr>
        </w:div>
        <w:div w:id="762607790">
          <w:marLeft w:val="0"/>
          <w:marRight w:val="0"/>
          <w:marTop w:val="0"/>
          <w:marBottom w:val="0"/>
          <w:divBdr>
            <w:top w:val="none" w:sz="0" w:space="0" w:color="auto"/>
            <w:left w:val="none" w:sz="0" w:space="0" w:color="auto"/>
            <w:bottom w:val="none" w:sz="0" w:space="0" w:color="auto"/>
            <w:right w:val="none" w:sz="0" w:space="0" w:color="auto"/>
          </w:divBdr>
        </w:div>
        <w:div w:id="763304605">
          <w:marLeft w:val="0"/>
          <w:marRight w:val="0"/>
          <w:marTop w:val="0"/>
          <w:marBottom w:val="0"/>
          <w:divBdr>
            <w:top w:val="none" w:sz="0" w:space="0" w:color="auto"/>
            <w:left w:val="none" w:sz="0" w:space="0" w:color="auto"/>
            <w:bottom w:val="none" w:sz="0" w:space="0" w:color="auto"/>
            <w:right w:val="none" w:sz="0" w:space="0" w:color="auto"/>
          </w:divBdr>
        </w:div>
        <w:div w:id="764224951">
          <w:marLeft w:val="0"/>
          <w:marRight w:val="0"/>
          <w:marTop w:val="0"/>
          <w:marBottom w:val="0"/>
          <w:divBdr>
            <w:top w:val="none" w:sz="0" w:space="0" w:color="auto"/>
            <w:left w:val="none" w:sz="0" w:space="0" w:color="auto"/>
            <w:bottom w:val="none" w:sz="0" w:space="0" w:color="auto"/>
            <w:right w:val="none" w:sz="0" w:space="0" w:color="auto"/>
          </w:divBdr>
        </w:div>
        <w:div w:id="765469069">
          <w:marLeft w:val="0"/>
          <w:marRight w:val="0"/>
          <w:marTop w:val="0"/>
          <w:marBottom w:val="0"/>
          <w:divBdr>
            <w:top w:val="none" w:sz="0" w:space="0" w:color="auto"/>
            <w:left w:val="none" w:sz="0" w:space="0" w:color="auto"/>
            <w:bottom w:val="none" w:sz="0" w:space="0" w:color="auto"/>
            <w:right w:val="none" w:sz="0" w:space="0" w:color="auto"/>
          </w:divBdr>
        </w:div>
        <w:div w:id="765539810">
          <w:marLeft w:val="0"/>
          <w:marRight w:val="0"/>
          <w:marTop w:val="0"/>
          <w:marBottom w:val="0"/>
          <w:divBdr>
            <w:top w:val="none" w:sz="0" w:space="0" w:color="auto"/>
            <w:left w:val="none" w:sz="0" w:space="0" w:color="auto"/>
            <w:bottom w:val="none" w:sz="0" w:space="0" w:color="auto"/>
            <w:right w:val="none" w:sz="0" w:space="0" w:color="auto"/>
          </w:divBdr>
        </w:div>
        <w:div w:id="767234687">
          <w:marLeft w:val="0"/>
          <w:marRight w:val="0"/>
          <w:marTop w:val="0"/>
          <w:marBottom w:val="0"/>
          <w:divBdr>
            <w:top w:val="none" w:sz="0" w:space="0" w:color="auto"/>
            <w:left w:val="none" w:sz="0" w:space="0" w:color="auto"/>
            <w:bottom w:val="none" w:sz="0" w:space="0" w:color="auto"/>
            <w:right w:val="none" w:sz="0" w:space="0" w:color="auto"/>
          </w:divBdr>
        </w:div>
        <w:div w:id="767508674">
          <w:marLeft w:val="0"/>
          <w:marRight w:val="0"/>
          <w:marTop w:val="0"/>
          <w:marBottom w:val="0"/>
          <w:divBdr>
            <w:top w:val="none" w:sz="0" w:space="0" w:color="auto"/>
            <w:left w:val="none" w:sz="0" w:space="0" w:color="auto"/>
            <w:bottom w:val="none" w:sz="0" w:space="0" w:color="auto"/>
            <w:right w:val="none" w:sz="0" w:space="0" w:color="auto"/>
          </w:divBdr>
        </w:div>
        <w:div w:id="767890522">
          <w:marLeft w:val="0"/>
          <w:marRight w:val="0"/>
          <w:marTop w:val="0"/>
          <w:marBottom w:val="0"/>
          <w:divBdr>
            <w:top w:val="none" w:sz="0" w:space="0" w:color="auto"/>
            <w:left w:val="none" w:sz="0" w:space="0" w:color="auto"/>
            <w:bottom w:val="none" w:sz="0" w:space="0" w:color="auto"/>
            <w:right w:val="none" w:sz="0" w:space="0" w:color="auto"/>
          </w:divBdr>
        </w:div>
        <w:div w:id="768700607">
          <w:marLeft w:val="0"/>
          <w:marRight w:val="0"/>
          <w:marTop w:val="0"/>
          <w:marBottom w:val="0"/>
          <w:divBdr>
            <w:top w:val="none" w:sz="0" w:space="0" w:color="auto"/>
            <w:left w:val="none" w:sz="0" w:space="0" w:color="auto"/>
            <w:bottom w:val="none" w:sz="0" w:space="0" w:color="auto"/>
            <w:right w:val="none" w:sz="0" w:space="0" w:color="auto"/>
          </w:divBdr>
        </w:div>
        <w:div w:id="770052078">
          <w:marLeft w:val="0"/>
          <w:marRight w:val="0"/>
          <w:marTop w:val="0"/>
          <w:marBottom w:val="0"/>
          <w:divBdr>
            <w:top w:val="none" w:sz="0" w:space="0" w:color="auto"/>
            <w:left w:val="none" w:sz="0" w:space="0" w:color="auto"/>
            <w:bottom w:val="none" w:sz="0" w:space="0" w:color="auto"/>
            <w:right w:val="none" w:sz="0" w:space="0" w:color="auto"/>
          </w:divBdr>
        </w:div>
        <w:div w:id="770126929">
          <w:marLeft w:val="0"/>
          <w:marRight w:val="0"/>
          <w:marTop w:val="0"/>
          <w:marBottom w:val="0"/>
          <w:divBdr>
            <w:top w:val="none" w:sz="0" w:space="0" w:color="auto"/>
            <w:left w:val="none" w:sz="0" w:space="0" w:color="auto"/>
            <w:bottom w:val="none" w:sz="0" w:space="0" w:color="auto"/>
            <w:right w:val="none" w:sz="0" w:space="0" w:color="auto"/>
          </w:divBdr>
        </w:div>
        <w:div w:id="770708293">
          <w:marLeft w:val="0"/>
          <w:marRight w:val="0"/>
          <w:marTop w:val="0"/>
          <w:marBottom w:val="0"/>
          <w:divBdr>
            <w:top w:val="none" w:sz="0" w:space="0" w:color="auto"/>
            <w:left w:val="none" w:sz="0" w:space="0" w:color="auto"/>
            <w:bottom w:val="none" w:sz="0" w:space="0" w:color="auto"/>
            <w:right w:val="none" w:sz="0" w:space="0" w:color="auto"/>
          </w:divBdr>
        </w:div>
        <w:div w:id="770853008">
          <w:marLeft w:val="0"/>
          <w:marRight w:val="0"/>
          <w:marTop w:val="0"/>
          <w:marBottom w:val="0"/>
          <w:divBdr>
            <w:top w:val="none" w:sz="0" w:space="0" w:color="auto"/>
            <w:left w:val="none" w:sz="0" w:space="0" w:color="auto"/>
            <w:bottom w:val="none" w:sz="0" w:space="0" w:color="auto"/>
            <w:right w:val="none" w:sz="0" w:space="0" w:color="auto"/>
          </w:divBdr>
        </w:div>
        <w:div w:id="770859044">
          <w:marLeft w:val="0"/>
          <w:marRight w:val="0"/>
          <w:marTop w:val="0"/>
          <w:marBottom w:val="0"/>
          <w:divBdr>
            <w:top w:val="none" w:sz="0" w:space="0" w:color="auto"/>
            <w:left w:val="none" w:sz="0" w:space="0" w:color="auto"/>
            <w:bottom w:val="none" w:sz="0" w:space="0" w:color="auto"/>
            <w:right w:val="none" w:sz="0" w:space="0" w:color="auto"/>
          </w:divBdr>
        </w:div>
        <w:div w:id="770902832">
          <w:marLeft w:val="0"/>
          <w:marRight w:val="0"/>
          <w:marTop w:val="0"/>
          <w:marBottom w:val="0"/>
          <w:divBdr>
            <w:top w:val="none" w:sz="0" w:space="0" w:color="auto"/>
            <w:left w:val="none" w:sz="0" w:space="0" w:color="auto"/>
            <w:bottom w:val="none" w:sz="0" w:space="0" w:color="auto"/>
            <w:right w:val="none" w:sz="0" w:space="0" w:color="auto"/>
          </w:divBdr>
        </w:div>
        <w:div w:id="771322541">
          <w:marLeft w:val="0"/>
          <w:marRight w:val="0"/>
          <w:marTop w:val="0"/>
          <w:marBottom w:val="0"/>
          <w:divBdr>
            <w:top w:val="none" w:sz="0" w:space="0" w:color="auto"/>
            <w:left w:val="none" w:sz="0" w:space="0" w:color="auto"/>
            <w:bottom w:val="none" w:sz="0" w:space="0" w:color="auto"/>
            <w:right w:val="none" w:sz="0" w:space="0" w:color="auto"/>
          </w:divBdr>
        </w:div>
        <w:div w:id="771436042">
          <w:marLeft w:val="0"/>
          <w:marRight w:val="0"/>
          <w:marTop w:val="0"/>
          <w:marBottom w:val="0"/>
          <w:divBdr>
            <w:top w:val="none" w:sz="0" w:space="0" w:color="auto"/>
            <w:left w:val="none" w:sz="0" w:space="0" w:color="auto"/>
            <w:bottom w:val="none" w:sz="0" w:space="0" w:color="auto"/>
            <w:right w:val="none" w:sz="0" w:space="0" w:color="auto"/>
          </w:divBdr>
        </w:div>
        <w:div w:id="771557458">
          <w:marLeft w:val="0"/>
          <w:marRight w:val="0"/>
          <w:marTop w:val="0"/>
          <w:marBottom w:val="0"/>
          <w:divBdr>
            <w:top w:val="none" w:sz="0" w:space="0" w:color="auto"/>
            <w:left w:val="none" w:sz="0" w:space="0" w:color="auto"/>
            <w:bottom w:val="none" w:sz="0" w:space="0" w:color="auto"/>
            <w:right w:val="none" w:sz="0" w:space="0" w:color="auto"/>
          </w:divBdr>
        </w:div>
        <w:div w:id="772361778">
          <w:marLeft w:val="0"/>
          <w:marRight w:val="0"/>
          <w:marTop w:val="0"/>
          <w:marBottom w:val="0"/>
          <w:divBdr>
            <w:top w:val="none" w:sz="0" w:space="0" w:color="auto"/>
            <w:left w:val="none" w:sz="0" w:space="0" w:color="auto"/>
            <w:bottom w:val="none" w:sz="0" w:space="0" w:color="auto"/>
            <w:right w:val="none" w:sz="0" w:space="0" w:color="auto"/>
          </w:divBdr>
        </w:div>
        <w:div w:id="772553863">
          <w:marLeft w:val="0"/>
          <w:marRight w:val="0"/>
          <w:marTop w:val="0"/>
          <w:marBottom w:val="0"/>
          <w:divBdr>
            <w:top w:val="none" w:sz="0" w:space="0" w:color="auto"/>
            <w:left w:val="none" w:sz="0" w:space="0" w:color="auto"/>
            <w:bottom w:val="none" w:sz="0" w:space="0" w:color="auto"/>
            <w:right w:val="none" w:sz="0" w:space="0" w:color="auto"/>
          </w:divBdr>
        </w:div>
        <w:div w:id="772628754">
          <w:marLeft w:val="0"/>
          <w:marRight w:val="0"/>
          <w:marTop w:val="0"/>
          <w:marBottom w:val="0"/>
          <w:divBdr>
            <w:top w:val="none" w:sz="0" w:space="0" w:color="auto"/>
            <w:left w:val="none" w:sz="0" w:space="0" w:color="auto"/>
            <w:bottom w:val="none" w:sz="0" w:space="0" w:color="auto"/>
            <w:right w:val="none" w:sz="0" w:space="0" w:color="auto"/>
          </w:divBdr>
        </w:div>
        <w:div w:id="773671807">
          <w:marLeft w:val="0"/>
          <w:marRight w:val="0"/>
          <w:marTop w:val="0"/>
          <w:marBottom w:val="0"/>
          <w:divBdr>
            <w:top w:val="none" w:sz="0" w:space="0" w:color="auto"/>
            <w:left w:val="none" w:sz="0" w:space="0" w:color="auto"/>
            <w:bottom w:val="none" w:sz="0" w:space="0" w:color="auto"/>
            <w:right w:val="none" w:sz="0" w:space="0" w:color="auto"/>
          </w:divBdr>
        </w:div>
        <w:div w:id="775252226">
          <w:marLeft w:val="0"/>
          <w:marRight w:val="0"/>
          <w:marTop w:val="0"/>
          <w:marBottom w:val="0"/>
          <w:divBdr>
            <w:top w:val="none" w:sz="0" w:space="0" w:color="auto"/>
            <w:left w:val="none" w:sz="0" w:space="0" w:color="auto"/>
            <w:bottom w:val="none" w:sz="0" w:space="0" w:color="auto"/>
            <w:right w:val="none" w:sz="0" w:space="0" w:color="auto"/>
          </w:divBdr>
        </w:div>
        <w:div w:id="776095724">
          <w:marLeft w:val="0"/>
          <w:marRight w:val="0"/>
          <w:marTop w:val="0"/>
          <w:marBottom w:val="0"/>
          <w:divBdr>
            <w:top w:val="none" w:sz="0" w:space="0" w:color="auto"/>
            <w:left w:val="none" w:sz="0" w:space="0" w:color="auto"/>
            <w:bottom w:val="none" w:sz="0" w:space="0" w:color="auto"/>
            <w:right w:val="none" w:sz="0" w:space="0" w:color="auto"/>
          </w:divBdr>
        </w:div>
        <w:div w:id="776292944">
          <w:marLeft w:val="0"/>
          <w:marRight w:val="0"/>
          <w:marTop w:val="0"/>
          <w:marBottom w:val="0"/>
          <w:divBdr>
            <w:top w:val="none" w:sz="0" w:space="0" w:color="auto"/>
            <w:left w:val="none" w:sz="0" w:space="0" w:color="auto"/>
            <w:bottom w:val="none" w:sz="0" w:space="0" w:color="auto"/>
            <w:right w:val="none" w:sz="0" w:space="0" w:color="auto"/>
          </w:divBdr>
        </w:div>
        <w:div w:id="776369298">
          <w:marLeft w:val="0"/>
          <w:marRight w:val="0"/>
          <w:marTop w:val="0"/>
          <w:marBottom w:val="0"/>
          <w:divBdr>
            <w:top w:val="none" w:sz="0" w:space="0" w:color="auto"/>
            <w:left w:val="none" w:sz="0" w:space="0" w:color="auto"/>
            <w:bottom w:val="none" w:sz="0" w:space="0" w:color="auto"/>
            <w:right w:val="none" w:sz="0" w:space="0" w:color="auto"/>
          </w:divBdr>
        </w:div>
        <w:div w:id="776558686">
          <w:marLeft w:val="0"/>
          <w:marRight w:val="0"/>
          <w:marTop w:val="0"/>
          <w:marBottom w:val="0"/>
          <w:divBdr>
            <w:top w:val="none" w:sz="0" w:space="0" w:color="auto"/>
            <w:left w:val="none" w:sz="0" w:space="0" w:color="auto"/>
            <w:bottom w:val="none" w:sz="0" w:space="0" w:color="auto"/>
            <w:right w:val="none" w:sz="0" w:space="0" w:color="auto"/>
          </w:divBdr>
        </w:div>
        <w:div w:id="776562653">
          <w:marLeft w:val="0"/>
          <w:marRight w:val="0"/>
          <w:marTop w:val="0"/>
          <w:marBottom w:val="0"/>
          <w:divBdr>
            <w:top w:val="none" w:sz="0" w:space="0" w:color="auto"/>
            <w:left w:val="none" w:sz="0" w:space="0" w:color="auto"/>
            <w:bottom w:val="none" w:sz="0" w:space="0" w:color="auto"/>
            <w:right w:val="none" w:sz="0" w:space="0" w:color="auto"/>
          </w:divBdr>
        </w:div>
        <w:div w:id="777332280">
          <w:marLeft w:val="0"/>
          <w:marRight w:val="0"/>
          <w:marTop w:val="0"/>
          <w:marBottom w:val="0"/>
          <w:divBdr>
            <w:top w:val="none" w:sz="0" w:space="0" w:color="auto"/>
            <w:left w:val="none" w:sz="0" w:space="0" w:color="auto"/>
            <w:bottom w:val="none" w:sz="0" w:space="0" w:color="auto"/>
            <w:right w:val="none" w:sz="0" w:space="0" w:color="auto"/>
          </w:divBdr>
        </w:div>
        <w:div w:id="778914598">
          <w:marLeft w:val="0"/>
          <w:marRight w:val="0"/>
          <w:marTop w:val="0"/>
          <w:marBottom w:val="0"/>
          <w:divBdr>
            <w:top w:val="none" w:sz="0" w:space="0" w:color="auto"/>
            <w:left w:val="none" w:sz="0" w:space="0" w:color="auto"/>
            <w:bottom w:val="none" w:sz="0" w:space="0" w:color="auto"/>
            <w:right w:val="none" w:sz="0" w:space="0" w:color="auto"/>
          </w:divBdr>
        </w:div>
        <w:div w:id="779379243">
          <w:marLeft w:val="0"/>
          <w:marRight w:val="0"/>
          <w:marTop w:val="0"/>
          <w:marBottom w:val="0"/>
          <w:divBdr>
            <w:top w:val="none" w:sz="0" w:space="0" w:color="auto"/>
            <w:left w:val="none" w:sz="0" w:space="0" w:color="auto"/>
            <w:bottom w:val="none" w:sz="0" w:space="0" w:color="auto"/>
            <w:right w:val="none" w:sz="0" w:space="0" w:color="auto"/>
          </w:divBdr>
        </w:div>
        <w:div w:id="780490903">
          <w:marLeft w:val="0"/>
          <w:marRight w:val="0"/>
          <w:marTop w:val="0"/>
          <w:marBottom w:val="0"/>
          <w:divBdr>
            <w:top w:val="none" w:sz="0" w:space="0" w:color="auto"/>
            <w:left w:val="none" w:sz="0" w:space="0" w:color="auto"/>
            <w:bottom w:val="none" w:sz="0" w:space="0" w:color="auto"/>
            <w:right w:val="none" w:sz="0" w:space="0" w:color="auto"/>
          </w:divBdr>
        </w:div>
        <w:div w:id="780758871">
          <w:marLeft w:val="0"/>
          <w:marRight w:val="0"/>
          <w:marTop w:val="0"/>
          <w:marBottom w:val="0"/>
          <w:divBdr>
            <w:top w:val="none" w:sz="0" w:space="0" w:color="auto"/>
            <w:left w:val="none" w:sz="0" w:space="0" w:color="auto"/>
            <w:bottom w:val="none" w:sz="0" w:space="0" w:color="auto"/>
            <w:right w:val="none" w:sz="0" w:space="0" w:color="auto"/>
          </w:divBdr>
        </w:div>
        <w:div w:id="781800430">
          <w:marLeft w:val="0"/>
          <w:marRight w:val="0"/>
          <w:marTop w:val="0"/>
          <w:marBottom w:val="0"/>
          <w:divBdr>
            <w:top w:val="none" w:sz="0" w:space="0" w:color="auto"/>
            <w:left w:val="none" w:sz="0" w:space="0" w:color="auto"/>
            <w:bottom w:val="none" w:sz="0" w:space="0" w:color="auto"/>
            <w:right w:val="none" w:sz="0" w:space="0" w:color="auto"/>
          </w:divBdr>
        </w:div>
        <w:div w:id="782461723">
          <w:marLeft w:val="0"/>
          <w:marRight w:val="0"/>
          <w:marTop w:val="0"/>
          <w:marBottom w:val="0"/>
          <w:divBdr>
            <w:top w:val="none" w:sz="0" w:space="0" w:color="auto"/>
            <w:left w:val="none" w:sz="0" w:space="0" w:color="auto"/>
            <w:bottom w:val="none" w:sz="0" w:space="0" w:color="auto"/>
            <w:right w:val="none" w:sz="0" w:space="0" w:color="auto"/>
          </w:divBdr>
        </w:div>
        <w:div w:id="782652254">
          <w:marLeft w:val="0"/>
          <w:marRight w:val="0"/>
          <w:marTop w:val="0"/>
          <w:marBottom w:val="0"/>
          <w:divBdr>
            <w:top w:val="none" w:sz="0" w:space="0" w:color="auto"/>
            <w:left w:val="none" w:sz="0" w:space="0" w:color="auto"/>
            <w:bottom w:val="none" w:sz="0" w:space="0" w:color="auto"/>
            <w:right w:val="none" w:sz="0" w:space="0" w:color="auto"/>
          </w:divBdr>
        </w:div>
        <w:div w:id="783114627">
          <w:marLeft w:val="0"/>
          <w:marRight w:val="0"/>
          <w:marTop w:val="0"/>
          <w:marBottom w:val="0"/>
          <w:divBdr>
            <w:top w:val="none" w:sz="0" w:space="0" w:color="auto"/>
            <w:left w:val="none" w:sz="0" w:space="0" w:color="auto"/>
            <w:bottom w:val="none" w:sz="0" w:space="0" w:color="auto"/>
            <w:right w:val="none" w:sz="0" w:space="0" w:color="auto"/>
          </w:divBdr>
        </w:div>
        <w:div w:id="783228624">
          <w:marLeft w:val="0"/>
          <w:marRight w:val="0"/>
          <w:marTop w:val="0"/>
          <w:marBottom w:val="0"/>
          <w:divBdr>
            <w:top w:val="none" w:sz="0" w:space="0" w:color="auto"/>
            <w:left w:val="none" w:sz="0" w:space="0" w:color="auto"/>
            <w:bottom w:val="none" w:sz="0" w:space="0" w:color="auto"/>
            <w:right w:val="none" w:sz="0" w:space="0" w:color="auto"/>
          </w:divBdr>
        </w:div>
        <w:div w:id="784615144">
          <w:marLeft w:val="0"/>
          <w:marRight w:val="0"/>
          <w:marTop w:val="0"/>
          <w:marBottom w:val="0"/>
          <w:divBdr>
            <w:top w:val="none" w:sz="0" w:space="0" w:color="auto"/>
            <w:left w:val="none" w:sz="0" w:space="0" w:color="auto"/>
            <w:bottom w:val="none" w:sz="0" w:space="0" w:color="auto"/>
            <w:right w:val="none" w:sz="0" w:space="0" w:color="auto"/>
          </w:divBdr>
        </w:div>
        <w:div w:id="785198217">
          <w:marLeft w:val="0"/>
          <w:marRight w:val="0"/>
          <w:marTop w:val="0"/>
          <w:marBottom w:val="0"/>
          <w:divBdr>
            <w:top w:val="none" w:sz="0" w:space="0" w:color="auto"/>
            <w:left w:val="none" w:sz="0" w:space="0" w:color="auto"/>
            <w:bottom w:val="none" w:sz="0" w:space="0" w:color="auto"/>
            <w:right w:val="none" w:sz="0" w:space="0" w:color="auto"/>
          </w:divBdr>
        </w:div>
        <w:div w:id="785463870">
          <w:marLeft w:val="0"/>
          <w:marRight w:val="0"/>
          <w:marTop w:val="0"/>
          <w:marBottom w:val="0"/>
          <w:divBdr>
            <w:top w:val="none" w:sz="0" w:space="0" w:color="auto"/>
            <w:left w:val="none" w:sz="0" w:space="0" w:color="auto"/>
            <w:bottom w:val="none" w:sz="0" w:space="0" w:color="auto"/>
            <w:right w:val="none" w:sz="0" w:space="0" w:color="auto"/>
          </w:divBdr>
        </w:div>
        <w:div w:id="785659907">
          <w:marLeft w:val="0"/>
          <w:marRight w:val="0"/>
          <w:marTop w:val="0"/>
          <w:marBottom w:val="0"/>
          <w:divBdr>
            <w:top w:val="none" w:sz="0" w:space="0" w:color="auto"/>
            <w:left w:val="none" w:sz="0" w:space="0" w:color="auto"/>
            <w:bottom w:val="none" w:sz="0" w:space="0" w:color="auto"/>
            <w:right w:val="none" w:sz="0" w:space="0" w:color="auto"/>
          </w:divBdr>
        </w:div>
        <w:div w:id="788008217">
          <w:marLeft w:val="0"/>
          <w:marRight w:val="0"/>
          <w:marTop w:val="0"/>
          <w:marBottom w:val="0"/>
          <w:divBdr>
            <w:top w:val="none" w:sz="0" w:space="0" w:color="auto"/>
            <w:left w:val="none" w:sz="0" w:space="0" w:color="auto"/>
            <w:bottom w:val="none" w:sz="0" w:space="0" w:color="auto"/>
            <w:right w:val="none" w:sz="0" w:space="0" w:color="auto"/>
          </w:divBdr>
        </w:div>
        <w:div w:id="788627416">
          <w:marLeft w:val="0"/>
          <w:marRight w:val="0"/>
          <w:marTop w:val="0"/>
          <w:marBottom w:val="0"/>
          <w:divBdr>
            <w:top w:val="none" w:sz="0" w:space="0" w:color="auto"/>
            <w:left w:val="none" w:sz="0" w:space="0" w:color="auto"/>
            <w:bottom w:val="none" w:sz="0" w:space="0" w:color="auto"/>
            <w:right w:val="none" w:sz="0" w:space="0" w:color="auto"/>
          </w:divBdr>
        </w:div>
        <w:div w:id="789082133">
          <w:marLeft w:val="0"/>
          <w:marRight w:val="0"/>
          <w:marTop w:val="0"/>
          <w:marBottom w:val="0"/>
          <w:divBdr>
            <w:top w:val="none" w:sz="0" w:space="0" w:color="auto"/>
            <w:left w:val="none" w:sz="0" w:space="0" w:color="auto"/>
            <w:bottom w:val="none" w:sz="0" w:space="0" w:color="auto"/>
            <w:right w:val="none" w:sz="0" w:space="0" w:color="auto"/>
          </w:divBdr>
        </w:div>
        <w:div w:id="789519470">
          <w:marLeft w:val="0"/>
          <w:marRight w:val="0"/>
          <w:marTop w:val="0"/>
          <w:marBottom w:val="0"/>
          <w:divBdr>
            <w:top w:val="none" w:sz="0" w:space="0" w:color="auto"/>
            <w:left w:val="none" w:sz="0" w:space="0" w:color="auto"/>
            <w:bottom w:val="none" w:sz="0" w:space="0" w:color="auto"/>
            <w:right w:val="none" w:sz="0" w:space="0" w:color="auto"/>
          </w:divBdr>
        </w:div>
        <w:div w:id="790125085">
          <w:marLeft w:val="0"/>
          <w:marRight w:val="0"/>
          <w:marTop w:val="0"/>
          <w:marBottom w:val="0"/>
          <w:divBdr>
            <w:top w:val="none" w:sz="0" w:space="0" w:color="auto"/>
            <w:left w:val="none" w:sz="0" w:space="0" w:color="auto"/>
            <w:bottom w:val="none" w:sz="0" w:space="0" w:color="auto"/>
            <w:right w:val="none" w:sz="0" w:space="0" w:color="auto"/>
          </w:divBdr>
        </w:div>
        <w:div w:id="791941015">
          <w:marLeft w:val="0"/>
          <w:marRight w:val="0"/>
          <w:marTop w:val="0"/>
          <w:marBottom w:val="0"/>
          <w:divBdr>
            <w:top w:val="none" w:sz="0" w:space="0" w:color="auto"/>
            <w:left w:val="none" w:sz="0" w:space="0" w:color="auto"/>
            <w:bottom w:val="none" w:sz="0" w:space="0" w:color="auto"/>
            <w:right w:val="none" w:sz="0" w:space="0" w:color="auto"/>
          </w:divBdr>
        </w:div>
        <w:div w:id="792213099">
          <w:marLeft w:val="0"/>
          <w:marRight w:val="0"/>
          <w:marTop w:val="0"/>
          <w:marBottom w:val="0"/>
          <w:divBdr>
            <w:top w:val="none" w:sz="0" w:space="0" w:color="auto"/>
            <w:left w:val="none" w:sz="0" w:space="0" w:color="auto"/>
            <w:bottom w:val="none" w:sz="0" w:space="0" w:color="auto"/>
            <w:right w:val="none" w:sz="0" w:space="0" w:color="auto"/>
          </w:divBdr>
        </w:div>
        <w:div w:id="793253781">
          <w:marLeft w:val="0"/>
          <w:marRight w:val="0"/>
          <w:marTop w:val="0"/>
          <w:marBottom w:val="0"/>
          <w:divBdr>
            <w:top w:val="none" w:sz="0" w:space="0" w:color="auto"/>
            <w:left w:val="none" w:sz="0" w:space="0" w:color="auto"/>
            <w:bottom w:val="none" w:sz="0" w:space="0" w:color="auto"/>
            <w:right w:val="none" w:sz="0" w:space="0" w:color="auto"/>
          </w:divBdr>
        </w:div>
        <w:div w:id="794756331">
          <w:marLeft w:val="0"/>
          <w:marRight w:val="0"/>
          <w:marTop w:val="0"/>
          <w:marBottom w:val="0"/>
          <w:divBdr>
            <w:top w:val="none" w:sz="0" w:space="0" w:color="auto"/>
            <w:left w:val="none" w:sz="0" w:space="0" w:color="auto"/>
            <w:bottom w:val="none" w:sz="0" w:space="0" w:color="auto"/>
            <w:right w:val="none" w:sz="0" w:space="0" w:color="auto"/>
          </w:divBdr>
        </w:div>
        <w:div w:id="795024671">
          <w:marLeft w:val="0"/>
          <w:marRight w:val="0"/>
          <w:marTop w:val="0"/>
          <w:marBottom w:val="0"/>
          <w:divBdr>
            <w:top w:val="none" w:sz="0" w:space="0" w:color="auto"/>
            <w:left w:val="none" w:sz="0" w:space="0" w:color="auto"/>
            <w:bottom w:val="none" w:sz="0" w:space="0" w:color="auto"/>
            <w:right w:val="none" w:sz="0" w:space="0" w:color="auto"/>
          </w:divBdr>
        </w:div>
        <w:div w:id="795752535">
          <w:marLeft w:val="0"/>
          <w:marRight w:val="0"/>
          <w:marTop w:val="0"/>
          <w:marBottom w:val="0"/>
          <w:divBdr>
            <w:top w:val="none" w:sz="0" w:space="0" w:color="auto"/>
            <w:left w:val="none" w:sz="0" w:space="0" w:color="auto"/>
            <w:bottom w:val="none" w:sz="0" w:space="0" w:color="auto"/>
            <w:right w:val="none" w:sz="0" w:space="0" w:color="auto"/>
          </w:divBdr>
        </w:div>
        <w:div w:id="796948382">
          <w:marLeft w:val="0"/>
          <w:marRight w:val="0"/>
          <w:marTop w:val="0"/>
          <w:marBottom w:val="0"/>
          <w:divBdr>
            <w:top w:val="none" w:sz="0" w:space="0" w:color="auto"/>
            <w:left w:val="none" w:sz="0" w:space="0" w:color="auto"/>
            <w:bottom w:val="none" w:sz="0" w:space="0" w:color="auto"/>
            <w:right w:val="none" w:sz="0" w:space="0" w:color="auto"/>
          </w:divBdr>
        </w:div>
        <w:div w:id="796949353">
          <w:marLeft w:val="0"/>
          <w:marRight w:val="0"/>
          <w:marTop w:val="0"/>
          <w:marBottom w:val="0"/>
          <w:divBdr>
            <w:top w:val="none" w:sz="0" w:space="0" w:color="auto"/>
            <w:left w:val="none" w:sz="0" w:space="0" w:color="auto"/>
            <w:bottom w:val="none" w:sz="0" w:space="0" w:color="auto"/>
            <w:right w:val="none" w:sz="0" w:space="0" w:color="auto"/>
          </w:divBdr>
        </w:div>
        <w:div w:id="799035715">
          <w:marLeft w:val="0"/>
          <w:marRight w:val="0"/>
          <w:marTop w:val="0"/>
          <w:marBottom w:val="0"/>
          <w:divBdr>
            <w:top w:val="none" w:sz="0" w:space="0" w:color="auto"/>
            <w:left w:val="none" w:sz="0" w:space="0" w:color="auto"/>
            <w:bottom w:val="none" w:sz="0" w:space="0" w:color="auto"/>
            <w:right w:val="none" w:sz="0" w:space="0" w:color="auto"/>
          </w:divBdr>
        </w:div>
        <w:div w:id="799805574">
          <w:marLeft w:val="0"/>
          <w:marRight w:val="0"/>
          <w:marTop w:val="0"/>
          <w:marBottom w:val="0"/>
          <w:divBdr>
            <w:top w:val="none" w:sz="0" w:space="0" w:color="auto"/>
            <w:left w:val="none" w:sz="0" w:space="0" w:color="auto"/>
            <w:bottom w:val="none" w:sz="0" w:space="0" w:color="auto"/>
            <w:right w:val="none" w:sz="0" w:space="0" w:color="auto"/>
          </w:divBdr>
        </w:div>
        <w:div w:id="800155614">
          <w:marLeft w:val="0"/>
          <w:marRight w:val="0"/>
          <w:marTop w:val="0"/>
          <w:marBottom w:val="0"/>
          <w:divBdr>
            <w:top w:val="none" w:sz="0" w:space="0" w:color="auto"/>
            <w:left w:val="none" w:sz="0" w:space="0" w:color="auto"/>
            <w:bottom w:val="none" w:sz="0" w:space="0" w:color="auto"/>
            <w:right w:val="none" w:sz="0" w:space="0" w:color="auto"/>
          </w:divBdr>
        </w:div>
        <w:div w:id="801078585">
          <w:marLeft w:val="0"/>
          <w:marRight w:val="0"/>
          <w:marTop w:val="0"/>
          <w:marBottom w:val="0"/>
          <w:divBdr>
            <w:top w:val="none" w:sz="0" w:space="0" w:color="auto"/>
            <w:left w:val="none" w:sz="0" w:space="0" w:color="auto"/>
            <w:bottom w:val="none" w:sz="0" w:space="0" w:color="auto"/>
            <w:right w:val="none" w:sz="0" w:space="0" w:color="auto"/>
          </w:divBdr>
        </w:div>
        <w:div w:id="803084126">
          <w:marLeft w:val="0"/>
          <w:marRight w:val="0"/>
          <w:marTop w:val="0"/>
          <w:marBottom w:val="0"/>
          <w:divBdr>
            <w:top w:val="none" w:sz="0" w:space="0" w:color="auto"/>
            <w:left w:val="none" w:sz="0" w:space="0" w:color="auto"/>
            <w:bottom w:val="none" w:sz="0" w:space="0" w:color="auto"/>
            <w:right w:val="none" w:sz="0" w:space="0" w:color="auto"/>
          </w:divBdr>
        </w:div>
        <w:div w:id="804932411">
          <w:marLeft w:val="0"/>
          <w:marRight w:val="0"/>
          <w:marTop w:val="0"/>
          <w:marBottom w:val="0"/>
          <w:divBdr>
            <w:top w:val="none" w:sz="0" w:space="0" w:color="auto"/>
            <w:left w:val="none" w:sz="0" w:space="0" w:color="auto"/>
            <w:bottom w:val="none" w:sz="0" w:space="0" w:color="auto"/>
            <w:right w:val="none" w:sz="0" w:space="0" w:color="auto"/>
          </w:divBdr>
        </w:div>
        <w:div w:id="805704335">
          <w:marLeft w:val="0"/>
          <w:marRight w:val="0"/>
          <w:marTop w:val="0"/>
          <w:marBottom w:val="0"/>
          <w:divBdr>
            <w:top w:val="none" w:sz="0" w:space="0" w:color="auto"/>
            <w:left w:val="none" w:sz="0" w:space="0" w:color="auto"/>
            <w:bottom w:val="none" w:sz="0" w:space="0" w:color="auto"/>
            <w:right w:val="none" w:sz="0" w:space="0" w:color="auto"/>
          </w:divBdr>
        </w:div>
        <w:div w:id="806438012">
          <w:marLeft w:val="0"/>
          <w:marRight w:val="0"/>
          <w:marTop w:val="0"/>
          <w:marBottom w:val="0"/>
          <w:divBdr>
            <w:top w:val="none" w:sz="0" w:space="0" w:color="auto"/>
            <w:left w:val="none" w:sz="0" w:space="0" w:color="auto"/>
            <w:bottom w:val="none" w:sz="0" w:space="0" w:color="auto"/>
            <w:right w:val="none" w:sz="0" w:space="0" w:color="auto"/>
          </w:divBdr>
        </w:div>
        <w:div w:id="806583802">
          <w:marLeft w:val="0"/>
          <w:marRight w:val="0"/>
          <w:marTop w:val="0"/>
          <w:marBottom w:val="0"/>
          <w:divBdr>
            <w:top w:val="none" w:sz="0" w:space="0" w:color="auto"/>
            <w:left w:val="none" w:sz="0" w:space="0" w:color="auto"/>
            <w:bottom w:val="none" w:sz="0" w:space="0" w:color="auto"/>
            <w:right w:val="none" w:sz="0" w:space="0" w:color="auto"/>
          </w:divBdr>
        </w:div>
        <w:div w:id="806699754">
          <w:marLeft w:val="0"/>
          <w:marRight w:val="0"/>
          <w:marTop w:val="0"/>
          <w:marBottom w:val="0"/>
          <w:divBdr>
            <w:top w:val="none" w:sz="0" w:space="0" w:color="auto"/>
            <w:left w:val="none" w:sz="0" w:space="0" w:color="auto"/>
            <w:bottom w:val="none" w:sz="0" w:space="0" w:color="auto"/>
            <w:right w:val="none" w:sz="0" w:space="0" w:color="auto"/>
          </w:divBdr>
        </w:div>
        <w:div w:id="806704464">
          <w:marLeft w:val="0"/>
          <w:marRight w:val="0"/>
          <w:marTop w:val="0"/>
          <w:marBottom w:val="0"/>
          <w:divBdr>
            <w:top w:val="none" w:sz="0" w:space="0" w:color="auto"/>
            <w:left w:val="none" w:sz="0" w:space="0" w:color="auto"/>
            <w:bottom w:val="none" w:sz="0" w:space="0" w:color="auto"/>
            <w:right w:val="none" w:sz="0" w:space="0" w:color="auto"/>
          </w:divBdr>
        </w:div>
        <w:div w:id="807666338">
          <w:marLeft w:val="0"/>
          <w:marRight w:val="0"/>
          <w:marTop w:val="0"/>
          <w:marBottom w:val="0"/>
          <w:divBdr>
            <w:top w:val="none" w:sz="0" w:space="0" w:color="auto"/>
            <w:left w:val="none" w:sz="0" w:space="0" w:color="auto"/>
            <w:bottom w:val="none" w:sz="0" w:space="0" w:color="auto"/>
            <w:right w:val="none" w:sz="0" w:space="0" w:color="auto"/>
          </w:divBdr>
        </w:div>
        <w:div w:id="807673862">
          <w:marLeft w:val="0"/>
          <w:marRight w:val="0"/>
          <w:marTop w:val="0"/>
          <w:marBottom w:val="0"/>
          <w:divBdr>
            <w:top w:val="none" w:sz="0" w:space="0" w:color="auto"/>
            <w:left w:val="none" w:sz="0" w:space="0" w:color="auto"/>
            <w:bottom w:val="none" w:sz="0" w:space="0" w:color="auto"/>
            <w:right w:val="none" w:sz="0" w:space="0" w:color="auto"/>
          </w:divBdr>
        </w:div>
        <w:div w:id="807863129">
          <w:marLeft w:val="0"/>
          <w:marRight w:val="0"/>
          <w:marTop w:val="0"/>
          <w:marBottom w:val="0"/>
          <w:divBdr>
            <w:top w:val="none" w:sz="0" w:space="0" w:color="auto"/>
            <w:left w:val="none" w:sz="0" w:space="0" w:color="auto"/>
            <w:bottom w:val="none" w:sz="0" w:space="0" w:color="auto"/>
            <w:right w:val="none" w:sz="0" w:space="0" w:color="auto"/>
          </w:divBdr>
        </w:div>
        <w:div w:id="809371977">
          <w:marLeft w:val="0"/>
          <w:marRight w:val="0"/>
          <w:marTop w:val="0"/>
          <w:marBottom w:val="0"/>
          <w:divBdr>
            <w:top w:val="none" w:sz="0" w:space="0" w:color="auto"/>
            <w:left w:val="none" w:sz="0" w:space="0" w:color="auto"/>
            <w:bottom w:val="none" w:sz="0" w:space="0" w:color="auto"/>
            <w:right w:val="none" w:sz="0" w:space="0" w:color="auto"/>
          </w:divBdr>
        </w:div>
        <w:div w:id="810172658">
          <w:marLeft w:val="0"/>
          <w:marRight w:val="0"/>
          <w:marTop w:val="0"/>
          <w:marBottom w:val="0"/>
          <w:divBdr>
            <w:top w:val="none" w:sz="0" w:space="0" w:color="auto"/>
            <w:left w:val="none" w:sz="0" w:space="0" w:color="auto"/>
            <w:bottom w:val="none" w:sz="0" w:space="0" w:color="auto"/>
            <w:right w:val="none" w:sz="0" w:space="0" w:color="auto"/>
          </w:divBdr>
        </w:div>
        <w:div w:id="810555771">
          <w:marLeft w:val="0"/>
          <w:marRight w:val="0"/>
          <w:marTop w:val="0"/>
          <w:marBottom w:val="0"/>
          <w:divBdr>
            <w:top w:val="none" w:sz="0" w:space="0" w:color="auto"/>
            <w:left w:val="none" w:sz="0" w:space="0" w:color="auto"/>
            <w:bottom w:val="none" w:sz="0" w:space="0" w:color="auto"/>
            <w:right w:val="none" w:sz="0" w:space="0" w:color="auto"/>
          </w:divBdr>
        </w:div>
        <w:div w:id="810681852">
          <w:marLeft w:val="0"/>
          <w:marRight w:val="0"/>
          <w:marTop w:val="0"/>
          <w:marBottom w:val="0"/>
          <w:divBdr>
            <w:top w:val="none" w:sz="0" w:space="0" w:color="auto"/>
            <w:left w:val="none" w:sz="0" w:space="0" w:color="auto"/>
            <w:bottom w:val="none" w:sz="0" w:space="0" w:color="auto"/>
            <w:right w:val="none" w:sz="0" w:space="0" w:color="auto"/>
          </w:divBdr>
        </w:div>
        <w:div w:id="811486250">
          <w:marLeft w:val="0"/>
          <w:marRight w:val="0"/>
          <w:marTop w:val="0"/>
          <w:marBottom w:val="0"/>
          <w:divBdr>
            <w:top w:val="none" w:sz="0" w:space="0" w:color="auto"/>
            <w:left w:val="none" w:sz="0" w:space="0" w:color="auto"/>
            <w:bottom w:val="none" w:sz="0" w:space="0" w:color="auto"/>
            <w:right w:val="none" w:sz="0" w:space="0" w:color="auto"/>
          </w:divBdr>
        </w:div>
        <w:div w:id="811799155">
          <w:marLeft w:val="0"/>
          <w:marRight w:val="0"/>
          <w:marTop w:val="0"/>
          <w:marBottom w:val="0"/>
          <w:divBdr>
            <w:top w:val="none" w:sz="0" w:space="0" w:color="auto"/>
            <w:left w:val="none" w:sz="0" w:space="0" w:color="auto"/>
            <w:bottom w:val="none" w:sz="0" w:space="0" w:color="auto"/>
            <w:right w:val="none" w:sz="0" w:space="0" w:color="auto"/>
          </w:divBdr>
        </w:div>
        <w:div w:id="812020848">
          <w:marLeft w:val="0"/>
          <w:marRight w:val="0"/>
          <w:marTop w:val="0"/>
          <w:marBottom w:val="0"/>
          <w:divBdr>
            <w:top w:val="none" w:sz="0" w:space="0" w:color="auto"/>
            <w:left w:val="none" w:sz="0" w:space="0" w:color="auto"/>
            <w:bottom w:val="none" w:sz="0" w:space="0" w:color="auto"/>
            <w:right w:val="none" w:sz="0" w:space="0" w:color="auto"/>
          </w:divBdr>
        </w:div>
        <w:div w:id="812023578">
          <w:marLeft w:val="0"/>
          <w:marRight w:val="0"/>
          <w:marTop w:val="0"/>
          <w:marBottom w:val="0"/>
          <w:divBdr>
            <w:top w:val="none" w:sz="0" w:space="0" w:color="auto"/>
            <w:left w:val="none" w:sz="0" w:space="0" w:color="auto"/>
            <w:bottom w:val="none" w:sz="0" w:space="0" w:color="auto"/>
            <w:right w:val="none" w:sz="0" w:space="0" w:color="auto"/>
          </w:divBdr>
        </w:div>
        <w:div w:id="813569645">
          <w:marLeft w:val="0"/>
          <w:marRight w:val="0"/>
          <w:marTop w:val="0"/>
          <w:marBottom w:val="0"/>
          <w:divBdr>
            <w:top w:val="none" w:sz="0" w:space="0" w:color="auto"/>
            <w:left w:val="none" w:sz="0" w:space="0" w:color="auto"/>
            <w:bottom w:val="none" w:sz="0" w:space="0" w:color="auto"/>
            <w:right w:val="none" w:sz="0" w:space="0" w:color="auto"/>
          </w:divBdr>
        </w:div>
        <w:div w:id="814300194">
          <w:marLeft w:val="0"/>
          <w:marRight w:val="0"/>
          <w:marTop w:val="0"/>
          <w:marBottom w:val="0"/>
          <w:divBdr>
            <w:top w:val="none" w:sz="0" w:space="0" w:color="auto"/>
            <w:left w:val="none" w:sz="0" w:space="0" w:color="auto"/>
            <w:bottom w:val="none" w:sz="0" w:space="0" w:color="auto"/>
            <w:right w:val="none" w:sz="0" w:space="0" w:color="auto"/>
          </w:divBdr>
        </w:div>
        <w:div w:id="815874474">
          <w:marLeft w:val="0"/>
          <w:marRight w:val="0"/>
          <w:marTop w:val="0"/>
          <w:marBottom w:val="0"/>
          <w:divBdr>
            <w:top w:val="none" w:sz="0" w:space="0" w:color="auto"/>
            <w:left w:val="none" w:sz="0" w:space="0" w:color="auto"/>
            <w:bottom w:val="none" w:sz="0" w:space="0" w:color="auto"/>
            <w:right w:val="none" w:sz="0" w:space="0" w:color="auto"/>
          </w:divBdr>
        </w:div>
        <w:div w:id="817108516">
          <w:marLeft w:val="0"/>
          <w:marRight w:val="0"/>
          <w:marTop w:val="0"/>
          <w:marBottom w:val="0"/>
          <w:divBdr>
            <w:top w:val="none" w:sz="0" w:space="0" w:color="auto"/>
            <w:left w:val="none" w:sz="0" w:space="0" w:color="auto"/>
            <w:bottom w:val="none" w:sz="0" w:space="0" w:color="auto"/>
            <w:right w:val="none" w:sz="0" w:space="0" w:color="auto"/>
          </w:divBdr>
        </w:div>
        <w:div w:id="818348204">
          <w:marLeft w:val="0"/>
          <w:marRight w:val="0"/>
          <w:marTop w:val="0"/>
          <w:marBottom w:val="0"/>
          <w:divBdr>
            <w:top w:val="none" w:sz="0" w:space="0" w:color="auto"/>
            <w:left w:val="none" w:sz="0" w:space="0" w:color="auto"/>
            <w:bottom w:val="none" w:sz="0" w:space="0" w:color="auto"/>
            <w:right w:val="none" w:sz="0" w:space="0" w:color="auto"/>
          </w:divBdr>
        </w:div>
        <w:div w:id="819738285">
          <w:marLeft w:val="0"/>
          <w:marRight w:val="0"/>
          <w:marTop w:val="0"/>
          <w:marBottom w:val="0"/>
          <w:divBdr>
            <w:top w:val="none" w:sz="0" w:space="0" w:color="auto"/>
            <w:left w:val="none" w:sz="0" w:space="0" w:color="auto"/>
            <w:bottom w:val="none" w:sz="0" w:space="0" w:color="auto"/>
            <w:right w:val="none" w:sz="0" w:space="0" w:color="auto"/>
          </w:divBdr>
        </w:div>
        <w:div w:id="820539901">
          <w:marLeft w:val="0"/>
          <w:marRight w:val="0"/>
          <w:marTop w:val="0"/>
          <w:marBottom w:val="0"/>
          <w:divBdr>
            <w:top w:val="none" w:sz="0" w:space="0" w:color="auto"/>
            <w:left w:val="none" w:sz="0" w:space="0" w:color="auto"/>
            <w:bottom w:val="none" w:sz="0" w:space="0" w:color="auto"/>
            <w:right w:val="none" w:sz="0" w:space="0" w:color="auto"/>
          </w:divBdr>
        </w:div>
        <w:div w:id="821001315">
          <w:marLeft w:val="0"/>
          <w:marRight w:val="0"/>
          <w:marTop w:val="0"/>
          <w:marBottom w:val="0"/>
          <w:divBdr>
            <w:top w:val="none" w:sz="0" w:space="0" w:color="auto"/>
            <w:left w:val="none" w:sz="0" w:space="0" w:color="auto"/>
            <w:bottom w:val="none" w:sz="0" w:space="0" w:color="auto"/>
            <w:right w:val="none" w:sz="0" w:space="0" w:color="auto"/>
          </w:divBdr>
        </w:div>
        <w:div w:id="822282139">
          <w:marLeft w:val="0"/>
          <w:marRight w:val="0"/>
          <w:marTop w:val="0"/>
          <w:marBottom w:val="0"/>
          <w:divBdr>
            <w:top w:val="none" w:sz="0" w:space="0" w:color="auto"/>
            <w:left w:val="none" w:sz="0" w:space="0" w:color="auto"/>
            <w:bottom w:val="none" w:sz="0" w:space="0" w:color="auto"/>
            <w:right w:val="none" w:sz="0" w:space="0" w:color="auto"/>
          </w:divBdr>
        </w:div>
        <w:div w:id="822964076">
          <w:marLeft w:val="0"/>
          <w:marRight w:val="0"/>
          <w:marTop w:val="0"/>
          <w:marBottom w:val="0"/>
          <w:divBdr>
            <w:top w:val="none" w:sz="0" w:space="0" w:color="auto"/>
            <w:left w:val="none" w:sz="0" w:space="0" w:color="auto"/>
            <w:bottom w:val="none" w:sz="0" w:space="0" w:color="auto"/>
            <w:right w:val="none" w:sz="0" w:space="0" w:color="auto"/>
          </w:divBdr>
        </w:div>
        <w:div w:id="823738978">
          <w:marLeft w:val="0"/>
          <w:marRight w:val="0"/>
          <w:marTop w:val="0"/>
          <w:marBottom w:val="0"/>
          <w:divBdr>
            <w:top w:val="none" w:sz="0" w:space="0" w:color="auto"/>
            <w:left w:val="none" w:sz="0" w:space="0" w:color="auto"/>
            <w:bottom w:val="none" w:sz="0" w:space="0" w:color="auto"/>
            <w:right w:val="none" w:sz="0" w:space="0" w:color="auto"/>
          </w:divBdr>
        </w:div>
        <w:div w:id="824667191">
          <w:marLeft w:val="0"/>
          <w:marRight w:val="0"/>
          <w:marTop w:val="0"/>
          <w:marBottom w:val="0"/>
          <w:divBdr>
            <w:top w:val="none" w:sz="0" w:space="0" w:color="auto"/>
            <w:left w:val="none" w:sz="0" w:space="0" w:color="auto"/>
            <w:bottom w:val="none" w:sz="0" w:space="0" w:color="auto"/>
            <w:right w:val="none" w:sz="0" w:space="0" w:color="auto"/>
          </w:divBdr>
        </w:div>
        <w:div w:id="826288988">
          <w:marLeft w:val="0"/>
          <w:marRight w:val="0"/>
          <w:marTop w:val="0"/>
          <w:marBottom w:val="0"/>
          <w:divBdr>
            <w:top w:val="none" w:sz="0" w:space="0" w:color="auto"/>
            <w:left w:val="none" w:sz="0" w:space="0" w:color="auto"/>
            <w:bottom w:val="none" w:sz="0" w:space="0" w:color="auto"/>
            <w:right w:val="none" w:sz="0" w:space="0" w:color="auto"/>
          </w:divBdr>
        </w:div>
        <w:div w:id="827868949">
          <w:marLeft w:val="0"/>
          <w:marRight w:val="0"/>
          <w:marTop w:val="0"/>
          <w:marBottom w:val="0"/>
          <w:divBdr>
            <w:top w:val="none" w:sz="0" w:space="0" w:color="auto"/>
            <w:left w:val="none" w:sz="0" w:space="0" w:color="auto"/>
            <w:bottom w:val="none" w:sz="0" w:space="0" w:color="auto"/>
            <w:right w:val="none" w:sz="0" w:space="0" w:color="auto"/>
          </w:divBdr>
        </w:div>
        <w:div w:id="828205078">
          <w:marLeft w:val="0"/>
          <w:marRight w:val="0"/>
          <w:marTop w:val="0"/>
          <w:marBottom w:val="0"/>
          <w:divBdr>
            <w:top w:val="none" w:sz="0" w:space="0" w:color="auto"/>
            <w:left w:val="none" w:sz="0" w:space="0" w:color="auto"/>
            <w:bottom w:val="none" w:sz="0" w:space="0" w:color="auto"/>
            <w:right w:val="none" w:sz="0" w:space="0" w:color="auto"/>
          </w:divBdr>
        </w:div>
        <w:div w:id="828986138">
          <w:marLeft w:val="0"/>
          <w:marRight w:val="0"/>
          <w:marTop w:val="0"/>
          <w:marBottom w:val="0"/>
          <w:divBdr>
            <w:top w:val="none" w:sz="0" w:space="0" w:color="auto"/>
            <w:left w:val="none" w:sz="0" w:space="0" w:color="auto"/>
            <w:bottom w:val="none" w:sz="0" w:space="0" w:color="auto"/>
            <w:right w:val="none" w:sz="0" w:space="0" w:color="auto"/>
          </w:divBdr>
        </w:div>
        <w:div w:id="829097751">
          <w:marLeft w:val="0"/>
          <w:marRight w:val="0"/>
          <w:marTop w:val="0"/>
          <w:marBottom w:val="0"/>
          <w:divBdr>
            <w:top w:val="none" w:sz="0" w:space="0" w:color="auto"/>
            <w:left w:val="none" w:sz="0" w:space="0" w:color="auto"/>
            <w:bottom w:val="none" w:sz="0" w:space="0" w:color="auto"/>
            <w:right w:val="none" w:sz="0" w:space="0" w:color="auto"/>
          </w:divBdr>
        </w:div>
        <w:div w:id="829907295">
          <w:marLeft w:val="0"/>
          <w:marRight w:val="0"/>
          <w:marTop w:val="0"/>
          <w:marBottom w:val="0"/>
          <w:divBdr>
            <w:top w:val="none" w:sz="0" w:space="0" w:color="auto"/>
            <w:left w:val="none" w:sz="0" w:space="0" w:color="auto"/>
            <w:bottom w:val="none" w:sz="0" w:space="0" w:color="auto"/>
            <w:right w:val="none" w:sz="0" w:space="0" w:color="auto"/>
          </w:divBdr>
        </w:div>
        <w:div w:id="831795048">
          <w:marLeft w:val="0"/>
          <w:marRight w:val="0"/>
          <w:marTop w:val="0"/>
          <w:marBottom w:val="0"/>
          <w:divBdr>
            <w:top w:val="none" w:sz="0" w:space="0" w:color="auto"/>
            <w:left w:val="none" w:sz="0" w:space="0" w:color="auto"/>
            <w:bottom w:val="none" w:sz="0" w:space="0" w:color="auto"/>
            <w:right w:val="none" w:sz="0" w:space="0" w:color="auto"/>
          </w:divBdr>
        </w:div>
        <w:div w:id="832766755">
          <w:marLeft w:val="0"/>
          <w:marRight w:val="0"/>
          <w:marTop w:val="0"/>
          <w:marBottom w:val="0"/>
          <w:divBdr>
            <w:top w:val="none" w:sz="0" w:space="0" w:color="auto"/>
            <w:left w:val="none" w:sz="0" w:space="0" w:color="auto"/>
            <w:bottom w:val="none" w:sz="0" w:space="0" w:color="auto"/>
            <w:right w:val="none" w:sz="0" w:space="0" w:color="auto"/>
          </w:divBdr>
        </w:div>
        <w:div w:id="833761200">
          <w:marLeft w:val="0"/>
          <w:marRight w:val="0"/>
          <w:marTop w:val="0"/>
          <w:marBottom w:val="0"/>
          <w:divBdr>
            <w:top w:val="none" w:sz="0" w:space="0" w:color="auto"/>
            <w:left w:val="none" w:sz="0" w:space="0" w:color="auto"/>
            <w:bottom w:val="none" w:sz="0" w:space="0" w:color="auto"/>
            <w:right w:val="none" w:sz="0" w:space="0" w:color="auto"/>
          </w:divBdr>
        </w:div>
        <w:div w:id="834344151">
          <w:marLeft w:val="0"/>
          <w:marRight w:val="0"/>
          <w:marTop w:val="0"/>
          <w:marBottom w:val="0"/>
          <w:divBdr>
            <w:top w:val="none" w:sz="0" w:space="0" w:color="auto"/>
            <w:left w:val="none" w:sz="0" w:space="0" w:color="auto"/>
            <w:bottom w:val="none" w:sz="0" w:space="0" w:color="auto"/>
            <w:right w:val="none" w:sz="0" w:space="0" w:color="auto"/>
          </w:divBdr>
        </w:div>
        <w:div w:id="834608180">
          <w:marLeft w:val="0"/>
          <w:marRight w:val="0"/>
          <w:marTop w:val="0"/>
          <w:marBottom w:val="0"/>
          <w:divBdr>
            <w:top w:val="none" w:sz="0" w:space="0" w:color="auto"/>
            <w:left w:val="none" w:sz="0" w:space="0" w:color="auto"/>
            <w:bottom w:val="none" w:sz="0" w:space="0" w:color="auto"/>
            <w:right w:val="none" w:sz="0" w:space="0" w:color="auto"/>
          </w:divBdr>
        </w:div>
        <w:div w:id="835069451">
          <w:marLeft w:val="0"/>
          <w:marRight w:val="0"/>
          <w:marTop w:val="0"/>
          <w:marBottom w:val="0"/>
          <w:divBdr>
            <w:top w:val="none" w:sz="0" w:space="0" w:color="auto"/>
            <w:left w:val="none" w:sz="0" w:space="0" w:color="auto"/>
            <w:bottom w:val="none" w:sz="0" w:space="0" w:color="auto"/>
            <w:right w:val="none" w:sz="0" w:space="0" w:color="auto"/>
          </w:divBdr>
        </w:div>
        <w:div w:id="836388353">
          <w:marLeft w:val="0"/>
          <w:marRight w:val="0"/>
          <w:marTop w:val="0"/>
          <w:marBottom w:val="0"/>
          <w:divBdr>
            <w:top w:val="none" w:sz="0" w:space="0" w:color="auto"/>
            <w:left w:val="none" w:sz="0" w:space="0" w:color="auto"/>
            <w:bottom w:val="none" w:sz="0" w:space="0" w:color="auto"/>
            <w:right w:val="none" w:sz="0" w:space="0" w:color="auto"/>
          </w:divBdr>
        </w:div>
        <w:div w:id="839003902">
          <w:marLeft w:val="0"/>
          <w:marRight w:val="0"/>
          <w:marTop w:val="0"/>
          <w:marBottom w:val="0"/>
          <w:divBdr>
            <w:top w:val="none" w:sz="0" w:space="0" w:color="auto"/>
            <w:left w:val="none" w:sz="0" w:space="0" w:color="auto"/>
            <w:bottom w:val="none" w:sz="0" w:space="0" w:color="auto"/>
            <w:right w:val="none" w:sz="0" w:space="0" w:color="auto"/>
          </w:divBdr>
        </w:div>
        <w:div w:id="840045822">
          <w:marLeft w:val="0"/>
          <w:marRight w:val="0"/>
          <w:marTop w:val="0"/>
          <w:marBottom w:val="0"/>
          <w:divBdr>
            <w:top w:val="none" w:sz="0" w:space="0" w:color="auto"/>
            <w:left w:val="none" w:sz="0" w:space="0" w:color="auto"/>
            <w:bottom w:val="none" w:sz="0" w:space="0" w:color="auto"/>
            <w:right w:val="none" w:sz="0" w:space="0" w:color="auto"/>
          </w:divBdr>
        </w:div>
        <w:div w:id="840779289">
          <w:marLeft w:val="0"/>
          <w:marRight w:val="0"/>
          <w:marTop w:val="0"/>
          <w:marBottom w:val="0"/>
          <w:divBdr>
            <w:top w:val="none" w:sz="0" w:space="0" w:color="auto"/>
            <w:left w:val="none" w:sz="0" w:space="0" w:color="auto"/>
            <w:bottom w:val="none" w:sz="0" w:space="0" w:color="auto"/>
            <w:right w:val="none" w:sz="0" w:space="0" w:color="auto"/>
          </w:divBdr>
        </w:div>
        <w:div w:id="841312722">
          <w:marLeft w:val="0"/>
          <w:marRight w:val="0"/>
          <w:marTop w:val="0"/>
          <w:marBottom w:val="0"/>
          <w:divBdr>
            <w:top w:val="none" w:sz="0" w:space="0" w:color="auto"/>
            <w:left w:val="none" w:sz="0" w:space="0" w:color="auto"/>
            <w:bottom w:val="none" w:sz="0" w:space="0" w:color="auto"/>
            <w:right w:val="none" w:sz="0" w:space="0" w:color="auto"/>
          </w:divBdr>
        </w:div>
        <w:div w:id="841622724">
          <w:marLeft w:val="0"/>
          <w:marRight w:val="0"/>
          <w:marTop w:val="0"/>
          <w:marBottom w:val="0"/>
          <w:divBdr>
            <w:top w:val="none" w:sz="0" w:space="0" w:color="auto"/>
            <w:left w:val="none" w:sz="0" w:space="0" w:color="auto"/>
            <w:bottom w:val="none" w:sz="0" w:space="0" w:color="auto"/>
            <w:right w:val="none" w:sz="0" w:space="0" w:color="auto"/>
          </w:divBdr>
        </w:div>
        <w:div w:id="841699265">
          <w:marLeft w:val="0"/>
          <w:marRight w:val="0"/>
          <w:marTop w:val="0"/>
          <w:marBottom w:val="0"/>
          <w:divBdr>
            <w:top w:val="none" w:sz="0" w:space="0" w:color="auto"/>
            <w:left w:val="none" w:sz="0" w:space="0" w:color="auto"/>
            <w:bottom w:val="none" w:sz="0" w:space="0" w:color="auto"/>
            <w:right w:val="none" w:sz="0" w:space="0" w:color="auto"/>
          </w:divBdr>
        </w:div>
        <w:div w:id="843787529">
          <w:marLeft w:val="0"/>
          <w:marRight w:val="0"/>
          <w:marTop w:val="0"/>
          <w:marBottom w:val="0"/>
          <w:divBdr>
            <w:top w:val="none" w:sz="0" w:space="0" w:color="auto"/>
            <w:left w:val="none" w:sz="0" w:space="0" w:color="auto"/>
            <w:bottom w:val="none" w:sz="0" w:space="0" w:color="auto"/>
            <w:right w:val="none" w:sz="0" w:space="0" w:color="auto"/>
          </w:divBdr>
        </w:div>
        <w:div w:id="845367516">
          <w:marLeft w:val="0"/>
          <w:marRight w:val="0"/>
          <w:marTop w:val="0"/>
          <w:marBottom w:val="0"/>
          <w:divBdr>
            <w:top w:val="none" w:sz="0" w:space="0" w:color="auto"/>
            <w:left w:val="none" w:sz="0" w:space="0" w:color="auto"/>
            <w:bottom w:val="none" w:sz="0" w:space="0" w:color="auto"/>
            <w:right w:val="none" w:sz="0" w:space="0" w:color="auto"/>
          </w:divBdr>
        </w:div>
        <w:div w:id="846552369">
          <w:marLeft w:val="0"/>
          <w:marRight w:val="0"/>
          <w:marTop w:val="0"/>
          <w:marBottom w:val="0"/>
          <w:divBdr>
            <w:top w:val="none" w:sz="0" w:space="0" w:color="auto"/>
            <w:left w:val="none" w:sz="0" w:space="0" w:color="auto"/>
            <w:bottom w:val="none" w:sz="0" w:space="0" w:color="auto"/>
            <w:right w:val="none" w:sz="0" w:space="0" w:color="auto"/>
          </w:divBdr>
        </w:div>
        <w:div w:id="847795853">
          <w:marLeft w:val="0"/>
          <w:marRight w:val="0"/>
          <w:marTop w:val="0"/>
          <w:marBottom w:val="0"/>
          <w:divBdr>
            <w:top w:val="none" w:sz="0" w:space="0" w:color="auto"/>
            <w:left w:val="none" w:sz="0" w:space="0" w:color="auto"/>
            <w:bottom w:val="none" w:sz="0" w:space="0" w:color="auto"/>
            <w:right w:val="none" w:sz="0" w:space="0" w:color="auto"/>
          </w:divBdr>
        </w:div>
        <w:div w:id="850875335">
          <w:marLeft w:val="0"/>
          <w:marRight w:val="0"/>
          <w:marTop w:val="0"/>
          <w:marBottom w:val="0"/>
          <w:divBdr>
            <w:top w:val="none" w:sz="0" w:space="0" w:color="auto"/>
            <w:left w:val="none" w:sz="0" w:space="0" w:color="auto"/>
            <w:bottom w:val="none" w:sz="0" w:space="0" w:color="auto"/>
            <w:right w:val="none" w:sz="0" w:space="0" w:color="auto"/>
          </w:divBdr>
        </w:div>
        <w:div w:id="851653231">
          <w:marLeft w:val="0"/>
          <w:marRight w:val="0"/>
          <w:marTop w:val="0"/>
          <w:marBottom w:val="0"/>
          <w:divBdr>
            <w:top w:val="none" w:sz="0" w:space="0" w:color="auto"/>
            <w:left w:val="none" w:sz="0" w:space="0" w:color="auto"/>
            <w:bottom w:val="none" w:sz="0" w:space="0" w:color="auto"/>
            <w:right w:val="none" w:sz="0" w:space="0" w:color="auto"/>
          </w:divBdr>
        </w:div>
        <w:div w:id="852963986">
          <w:marLeft w:val="0"/>
          <w:marRight w:val="0"/>
          <w:marTop w:val="0"/>
          <w:marBottom w:val="0"/>
          <w:divBdr>
            <w:top w:val="none" w:sz="0" w:space="0" w:color="auto"/>
            <w:left w:val="none" w:sz="0" w:space="0" w:color="auto"/>
            <w:bottom w:val="none" w:sz="0" w:space="0" w:color="auto"/>
            <w:right w:val="none" w:sz="0" w:space="0" w:color="auto"/>
          </w:divBdr>
        </w:div>
        <w:div w:id="853418238">
          <w:marLeft w:val="0"/>
          <w:marRight w:val="0"/>
          <w:marTop w:val="0"/>
          <w:marBottom w:val="0"/>
          <w:divBdr>
            <w:top w:val="none" w:sz="0" w:space="0" w:color="auto"/>
            <w:left w:val="none" w:sz="0" w:space="0" w:color="auto"/>
            <w:bottom w:val="none" w:sz="0" w:space="0" w:color="auto"/>
            <w:right w:val="none" w:sz="0" w:space="0" w:color="auto"/>
          </w:divBdr>
        </w:div>
        <w:div w:id="853685110">
          <w:marLeft w:val="0"/>
          <w:marRight w:val="0"/>
          <w:marTop w:val="0"/>
          <w:marBottom w:val="0"/>
          <w:divBdr>
            <w:top w:val="none" w:sz="0" w:space="0" w:color="auto"/>
            <w:left w:val="none" w:sz="0" w:space="0" w:color="auto"/>
            <w:bottom w:val="none" w:sz="0" w:space="0" w:color="auto"/>
            <w:right w:val="none" w:sz="0" w:space="0" w:color="auto"/>
          </w:divBdr>
        </w:div>
        <w:div w:id="853884550">
          <w:marLeft w:val="0"/>
          <w:marRight w:val="0"/>
          <w:marTop w:val="0"/>
          <w:marBottom w:val="0"/>
          <w:divBdr>
            <w:top w:val="none" w:sz="0" w:space="0" w:color="auto"/>
            <w:left w:val="none" w:sz="0" w:space="0" w:color="auto"/>
            <w:bottom w:val="none" w:sz="0" w:space="0" w:color="auto"/>
            <w:right w:val="none" w:sz="0" w:space="0" w:color="auto"/>
          </w:divBdr>
        </w:div>
        <w:div w:id="853962333">
          <w:marLeft w:val="0"/>
          <w:marRight w:val="0"/>
          <w:marTop w:val="0"/>
          <w:marBottom w:val="0"/>
          <w:divBdr>
            <w:top w:val="none" w:sz="0" w:space="0" w:color="auto"/>
            <w:left w:val="none" w:sz="0" w:space="0" w:color="auto"/>
            <w:bottom w:val="none" w:sz="0" w:space="0" w:color="auto"/>
            <w:right w:val="none" w:sz="0" w:space="0" w:color="auto"/>
          </w:divBdr>
        </w:div>
        <w:div w:id="854418392">
          <w:marLeft w:val="0"/>
          <w:marRight w:val="0"/>
          <w:marTop w:val="0"/>
          <w:marBottom w:val="0"/>
          <w:divBdr>
            <w:top w:val="none" w:sz="0" w:space="0" w:color="auto"/>
            <w:left w:val="none" w:sz="0" w:space="0" w:color="auto"/>
            <w:bottom w:val="none" w:sz="0" w:space="0" w:color="auto"/>
            <w:right w:val="none" w:sz="0" w:space="0" w:color="auto"/>
          </w:divBdr>
        </w:div>
        <w:div w:id="854534386">
          <w:marLeft w:val="0"/>
          <w:marRight w:val="0"/>
          <w:marTop w:val="0"/>
          <w:marBottom w:val="0"/>
          <w:divBdr>
            <w:top w:val="none" w:sz="0" w:space="0" w:color="auto"/>
            <w:left w:val="none" w:sz="0" w:space="0" w:color="auto"/>
            <w:bottom w:val="none" w:sz="0" w:space="0" w:color="auto"/>
            <w:right w:val="none" w:sz="0" w:space="0" w:color="auto"/>
          </w:divBdr>
        </w:div>
        <w:div w:id="854922477">
          <w:marLeft w:val="0"/>
          <w:marRight w:val="0"/>
          <w:marTop w:val="0"/>
          <w:marBottom w:val="0"/>
          <w:divBdr>
            <w:top w:val="none" w:sz="0" w:space="0" w:color="auto"/>
            <w:left w:val="none" w:sz="0" w:space="0" w:color="auto"/>
            <w:bottom w:val="none" w:sz="0" w:space="0" w:color="auto"/>
            <w:right w:val="none" w:sz="0" w:space="0" w:color="auto"/>
          </w:divBdr>
        </w:div>
        <w:div w:id="855116252">
          <w:marLeft w:val="0"/>
          <w:marRight w:val="0"/>
          <w:marTop w:val="0"/>
          <w:marBottom w:val="0"/>
          <w:divBdr>
            <w:top w:val="none" w:sz="0" w:space="0" w:color="auto"/>
            <w:left w:val="none" w:sz="0" w:space="0" w:color="auto"/>
            <w:bottom w:val="none" w:sz="0" w:space="0" w:color="auto"/>
            <w:right w:val="none" w:sz="0" w:space="0" w:color="auto"/>
          </w:divBdr>
        </w:div>
        <w:div w:id="855467073">
          <w:marLeft w:val="0"/>
          <w:marRight w:val="0"/>
          <w:marTop w:val="0"/>
          <w:marBottom w:val="0"/>
          <w:divBdr>
            <w:top w:val="none" w:sz="0" w:space="0" w:color="auto"/>
            <w:left w:val="none" w:sz="0" w:space="0" w:color="auto"/>
            <w:bottom w:val="none" w:sz="0" w:space="0" w:color="auto"/>
            <w:right w:val="none" w:sz="0" w:space="0" w:color="auto"/>
          </w:divBdr>
        </w:div>
        <w:div w:id="856236890">
          <w:marLeft w:val="0"/>
          <w:marRight w:val="0"/>
          <w:marTop w:val="0"/>
          <w:marBottom w:val="0"/>
          <w:divBdr>
            <w:top w:val="none" w:sz="0" w:space="0" w:color="auto"/>
            <w:left w:val="none" w:sz="0" w:space="0" w:color="auto"/>
            <w:bottom w:val="none" w:sz="0" w:space="0" w:color="auto"/>
            <w:right w:val="none" w:sz="0" w:space="0" w:color="auto"/>
          </w:divBdr>
        </w:div>
        <w:div w:id="857043025">
          <w:marLeft w:val="0"/>
          <w:marRight w:val="0"/>
          <w:marTop w:val="0"/>
          <w:marBottom w:val="0"/>
          <w:divBdr>
            <w:top w:val="none" w:sz="0" w:space="0" w:color="auto"/>
            <w:left w:val="none" w:sz="0" w:space="0" w:color="auto"/>
            <w:bottom w:val="none" w:sz="0" w:space="0" w:color="auto"/>
            <w:right w:val="none" w:sz="0" w:space="0" w:color="auto"/>
          </w:divBdr>
        </w:div>
        <w:div w:id="858204219">
          <w:marLeft w:val="0"/>
          <w:marRight w:val="0"/>
          <w:marTop w:val="0"/>
          <w:marBottom w:val="0"/>
          <w:divBdr>
            <w:top w:val="none" w:sz="0" w:space="0" w:color="auto"/>
            <w:left w:val="none" w:sz="0" w:space="0" w:color="auto"/>
            <w:bottom w:val="none" w:sz="0" w:space="0" w:color="auto"/>
            <w:right w:val="none" w:sz="0" w:space="0" w:color="auto"/>
          </w:divBdr>
        </w:div>
        <w:div w:id="858351569">
          <w:marLeft w:val="0"/>
          <w:marRight w:val="0"/>
          <w:marTop w:val="0"/>
          <w:marBottom w:val="0"/>
          <w:divBdr>
            <w:top w:val="none" w:sz="0" w:space="0" w:color="auto"/>
            <w:left w:val="none" w:sz="0" w:space="0" w:color="auto"/>
            <w:bottom w:val="none" w:sz="0" w:space="0" w:color="auto"/>
            <w:right w:val="none" w:sz="0" w:space="0" w:color="auto"/>
          </w:divBdr>
        </w:div>
        <w:div w:id="858662196">
          <w:marLeft w:val="0"/>
          <w:marRight w:val="0"/>
          <w:marTop w:val="0"/>
          <w:marBottom w:val="0"/>
          <w:divBdr>
            <w:top w:val="none" w:sz="0" w:space="0" w:color="auto"/>
            <w:left w:val="none" w:sz="0" w:space="0" w:color="auto"/>
            <w:bottom w:val="none" w:sz="0" w:space="0" w:color="auto"/>
            <w:right w:val="none" w:sz="0" w:space="0" w:color="auto"/>
          </w:divBdr>
        </w:div>
        <w:div w:id="858736731">
          <w:marLeft w:val="0"/>
          <w:marRight w:val="0"/>
          <w:marTop w:val="0"/>
          <w:marBottom w:val="0"/>
          <w:divBdr>
            <w:top w:val="none" w:sz="0" w:space="0" w:color="auto"/>
            <w:left w:val="none" w:sz="0" w:space="0" w:color="auto"/>
            <w:bottom w:val="none" w:sz="0" w:space="0" w:color="auto"/>
            <w:right w:val="none" w:sz="0" w:space="0" w:color="auto"/>
          </w:divBdr>
        </w:div>
        <w:div w:id="859322417">
          <w:marLeft w:val="0"/>
          <w:marRight w:val="0"/>
          <w:marTop w:val="0"/>
          <w:marBottom w:val="0"/>
          <w:divBdr>
            <w:top w:val="none" w:sz="0" w:space="0" w:color="auto"/>
            <w:left w:val="none" w:sz="0" w:space="0" w:color="auto"/>
            <w:bottom w:val="none" w:sz="0" w:space="0" w:color="auto"/>
            <w:right w:val="none" w:sz="0" w:space="0" w:color="auto"/>
          </w:divBdr>
        </w:div>
        <w:div w:id="859582754">
          <w:marLeft w:val="0"/>
          <w:marRight w:val="0"/>
          <w:marTop w:val="0"/>
          <w:marBottom w:val="0"/>
          <w:divBdr>
            <w:top w:val="none" w:sz="0" w:space="0" w:color="auto"/>
            <w:left w:val="none" w:sz="0" w:space="0" w:color="auto"/>
            <w:bottom w:val="none" w:sz="0" w:space="0" w:color="auto"/>
            <w:right w:val="none" w:sz="0" w:space="0" w:color="auto"/>
          </w:divBdr>
        </w:div>
        <w:div w:id="860052226">
          <w:marLeft w:val="0"/>
          <w:marRight w:val="0"/>
          <w:marTop w:val="0"/>
          <w:marBottom w:val="0"/>
          <w:divBdr>
            <w:top w:val="none" w:sz="0" w:space="0" w:color="auto"/>
            <w:left w:val="none" w:sz="0" w:space="0" w:color="auto"/>
            <w:bottom w:val="none" w:sz="0" w:space="0" w:color="auto"/>
            <w:right w:val="none" w:sz="0" w:space="0" w:color="auto"/>
          </w:divBdr>
        </w:div>
        <w:div w:id="860702410">
          <w:marLeft w:val="0"/>
          <w:marRight w:val="0"/>
          <w:marTop w:val="0"/>
          <w:marBottom w:val="0"/>
          <w:divBdr>
            <w:top w:val="none" w:sz="0" w:space="0" w:color="auto"/>
            <w:left w:val="none" w:sz="0" w:space="0" w:color="auto"/>
            <w:bottom w:val="none" w:sz="0" w:space="0" w:color="auto"/>
            <w:right w:val="none" w:sz="0" w:space="0" w:color="auto"/>
          </w:divBdr>
        </w:div>
        <w:div w:id="860825487">
          <w:marLeft w:val="0"/>
          <w:marRight w:val="0"/>
          <w:marTop w:val="0"/>
          <w:marBottom w:val="0"/>
          <w:divBdr>
            <w:top w:val="none" w:sz="0" w:space="0" w:color="auto"/>
            <w:left w:val="none" w:sz="0" w:space="0" w:color="auto"/>
            <w:bottom w:val="none" w:sz="0" w:space="0" w:color="auto"/>
            <w:right w:val="none" w:sz="0" w:space="0" w:color="auto"/>
          </w:divBdr>
        </w:div>
        <w:div w:id="861018735">
          <w:marLeft w:val="0"/>
          <w:marRight w:val="0"/>
          <w:marTop w:val="0"/>
          <w:marBottom w:val="0"/>
          <w:divBdr>
            <w:top w:val="none" w:sz="0" w:space="0" w:color="auto"/>
            <w:left w:val="none" w:sz="0" w:space="0" w:color="auto"/>
            <w:bottom w:val="none" w:sz="0" w:space="0" w:color="auto"/>
            <w:right w:val="none" w:sz="0" w:space="0" w:color="auto"/>
          </w:divBdr>
        </w:div>
        <w:div w:id="861087790">
          <w:marLeft w:val="0"/>
          <w:marRight w:val="0"/>
          <w:marTop w:val="0"/>
          <w:marBottom w:val="0"/>
          <w:divBdr>
            <w:top w:val="none" w:sz="0" w:space="0" w:color="auto"/>
            <w:left w:val="none" w:sz="0" w:space="0" w:color="auto"/>
            <w:bottom w:val="none" w:sz="0" w:space="0" w:color="auto"/>
            <w:right w:val="none" w:sz="0" w:space="0" w:color="auto"/>
          </w:divBdr>
        </w:div>
        <w:div w:id="862667569">
          <w:marLeft w:val="0"/>
          <w:marRight w:val="0"/>
          <w:marTop w:val="0"/>
          <w:marBottom w:val="0"/>
          <w:divBdr>
            <w:top w:val="none" w:sz="0" w:space="0" w:color="auto"/>
            <w:left w:val="none" w:sz="0" w:space="0" w:color="auto"/>
            <w:bottom w:val="none" w:sz="0" w:space="0" w:color="auto"/>
            <w:right w:val="none" w:sz="0" w:space="0" w:color="auto"/>
          </w:divBdr>
        </w:div>
        <w:div w:id="863132416">
          <w:marLeft w:val="0"/>
          <w:marRight w:val="0"/>
          <w:marTop w:val="0"/>
          <w:marBottom w:val="0"/>
          <w:divBdr>
            <w:top w:val="none" w:sz="0" w:space="0" w:color="auto"/>
            <w:left w:val="none" w:sz="0" w:space="0" w:color="auto"/>
            <w:bottom w:val="none" w:sz="0" w:space="0" w:color="auto"/>
            <w:right w:val="none" w:sz="0" w:space="0" w:color="auto"/>
          </w:divBdr>
        </w:div>
        <w:div w:id="864636474">
          <w:marLeft w:val="0"/>
          <w:marRight w:val="0"/>
          <w:marTop w:val="0"/>
          <w:marBottom w:val="0"/>
          <w:divBdr>
            <w:top w:val="none" w:sz="0" w:space="0" w:color="auto"/>
            <w:left w:val="none" w:sz="0" w:space="0" w:color="auto"/>
            <w:bottom w:val="none" w:sz="0" w:space="0" w:color="auto"/>
            <w:right w:val="none" w:sz="0" w:space="0" w:color="auto"/>
          </w:divBdr>
        </w:div>
        <w:div w:id="864752473">
          <w:marLeft w:val="0"/>
          <w:marRight w:val="0"/>
          <w:marTop w:val="0"/>
          <w:marBottom w:val="0"/>
          <w:divBdr>
            <w:top w:val="none" w:sz="0" w:space="0" w:color="auto"/>
            <w:left w:val="none" w:sz="0" w:space="0" w:color="auto"/>
            <w:bottom w:val="none" w:sz="0" w:space="0" w:color="auto"/>
            <w:right w:val="none" w:sz="0" w:space="0" w:color="auto"/>
          </w:divBdr>
        </w:div>
        <w:div w:id="865943200">
          <w:marLeft w:val="0"/>
          <w:marRight w:val="0"/>
          <w:marTop w:val="0"/>
          <w:marBottom w:val="0"/>
          <w:divBdr>
            <w:top w:val="none" w:sz="0" w:space="0" w:color="auto"/>
            <w:left w:val="none" w:sz="0" w:space="0" w:color="auto"/>
            <w:bottom w:val="none" w:sz="0" w:space="0" w:color="auto"/>
            <w:right w:val="none" w:sz="0" w:space="0" w:color="auto"/>
          </w:divBdr>
        </w:div>
        <w:div w:id="867327895">
          <w:marLeft w:val="0"/>
          <w:marRight w:val="0"/>
          <w:marTop w:val="0"/>
          <w:marBottom w:val="0"/>
          <w:divBdr>
            <w:top w:val="none" w:sz="0" w:space="0" w:color="auto"/>
            <w:left w:val="none" w:sz="0" w:space="0" w:color="auto"/>
            <w:bottom w:val="none" w:sz="0" w:space="0" w:color="auto"/>
            <w:right w:val="none" w:sz="0" w:space="0" w:color="auto"/>
          </w:divBdr>
        </w:div>
        <w:div w:id="867445498">
          <w:marLeft w:val="0"/>
          <w:marRight w:val="0"/>
          <w:marTop w:val="0"/>
          <w:marBottom w:val="0"/>
          <w:divBdr>
            <w:top w:val="none" w:sz="0" w:space="0" w:color="auto"/>
            <w:left w:val="none" w:sz="0" w:space="0" w:color="auto"/>
            <w:bottom w:val="none" w:sz="0" w:space="0" w:color="auto"/>
            <w:right w:val="none" w:sz="0" w:space="0" w:color="auto"/>
          </w:divBdr>
        </w:div>
        <w:div w:id="869488250">
          <w:marLeft w:val="0"/>
          <w:marRight w:val="0"/>
          <w:marTop w:val="0"/>
          <w:marBottom w:val="0"/>
          <w:divBdr>
            <w:top w:val="none" w:sz="0" w:space="0" w:color="auto"/>
            <w:left w:val="none" w:sz="0" w:space="0" w:color="auto"/>
            <w:bottom w:val="none" w:sz="0" w:space="0" w:color="auto"/>
            <w:right w:val="none" w:sz="0" w:space="0" w:color="auto"/>
          </w:divBdr>
        </w:div>
        <w:div w:id="870075061">
          <w:marLeft w:val="0"/>
          <w:marRight w:val="0"/>
          <w:marTop w:val="0"/>
          <w:marBottom w:val="0"/>
          <w:divBdr>
            <w:top w:val="none" w:sz="0" w:space="0" w:color="auto"/>
            <w:left w:val="none" w:sz="0" w:space="0" w:color="auto"/>
            <w:bottom w:val="none" w:sz="0" w:space="0" w:color="auto"/>
            <w:right w:val="none" w:sz="0" w:space="0" w:color="auto"/>
          </w:divBdr>
        </w:div>
        <w:div w:id="870731638">
          <w:marLeft w:val="0"/>
          <w:marRight w:val="0"/>
          <w:marTop w:val="0"/>
          <w:marBottom w:val="0"/>
          <w:divBdr>
            <w:top w:val="none" w:sz="0" w:space="0" w:color="auto"/>
            <w:left w:val="none" w:sz="0" w:space="0" w:color="auto"/>
            <w:bottom w:val="none" w:sz="0" w:space="0" w:color="auto"/>
            <w:right w:val="none" w:sz="0" w:space="0" w:color="auto"/>
          </w:divBdr>
        </w:div>
        <w:div w:id="871768680">
          <w:marLeft w:val="0"/>
          <w:marRight w:val="0"/>
          <w:marTop w:val="0"/>
          <w:marBottom w:val="0"/>
          <w:divBdr>
            <w:top w:val="none" w:sz="0" w:space="0" w:color="auto"/>
            <w:left w:val="none" w:sz="0" w:space="0" w:color="auto"/>
            <w:bottom w:val="none" w:sz="0" w:space="0" w:color="auto"/>
            <w:right w:val="none" w:sz="0" w:space="0" w:color="auto"/>
          </w:divBdr>
        </w:div>
        <w:div w:id="872349782">
          <w:marLeft w:val="0"/>
          <w:marRight w:val="0"/>
          <w:marTop w:val="0"/>
          <w:marBottom w:val="0"/>
          <w:divBdr>
            <w:top w:val="none" w:sz="0" w:space="0" w:color="auto"/>
            <w:left w:val="none" w:sz="0" w:space="0" w:color="auto"/>
            <w:bottom w:val="none" w:sz="0" w:space="0" w:color="auto"/>
            <w:right w:val="none" w:sz="0" w:space="0" w:color="auto"/>
          </w:divBdr>
        </w:div>
        <w:div w:id="872617333">
          <w:marLeft w:val="0"/>
          <w:marRight w:val="0"/>
          <w:marTop w:val="0"/>
          <w:marBottom w:val="0"/>
          <w:divBdr>
            <w:top w:val="none" w:sz="0" w:space="0" w:color="auto"/>
            <w:left w:val="none" w:sz="0" w:space="0" w:color="auto"/>
            <w:bottom w:val="none" w:sz="0" w:space="0" w:color="auto"/>
            <w:right w:val="none" w:sz="0" w:space="0" w:color="auto"/>
          </w:divBdr>
        </w:div>
        <w:div w:id="873350016">
          <w:marLeft w:val="0"/>
          <w:marRight w:val="0"/>
          <w:marTop w:val="0"/>
          <w:marBottom w:val="0"/>
          <w:divBdr>
            <w:top w:val="none" w:sz="0" w:space="0" w:color="auto"/>
            <w:left w:val="none" w:sz="0" w:space="0" w:color="auto"/>
            <w:bottom w:val="none" w:sz="0" w:space="0" w:color="auto"/>
            <w:right w:val="none" w:sz="0" w:space="0" w:color="auto"/>
          </w:divBdr>
        </w:div>
        <w:div w:id="874005218">
          <w:marLeft w:val="0"/>
          <w:marRight w:val="0"/>
          <w:marTop w:val="0"/>
          <w:marBottom w:val="0"/>
          <w:divBdr>
            <w:top w:val="none" w:sz="0" w:space="0" w:color="auto"/>
            <w:left w:val="none" w:sz="0" w:space="0" w:color="auto"/>
            <w:bottom w:val="none" w:sz="0" w:space="0" w:color="auto"/>
            <w:right w:val="none" w:sz="0" w:space="0" w:color="auto"/>
          </w:divBdr>
        </w:div>
        <w:div w:id="874076152">
          <w:marLeft w:val="0"/>
          <w:marRight w:val="0"/>
          <w:marTop w:val="0"/>
          <w:marBottom w:val="0"/>
          <w:divBdr>
            <w:top w:val="none" w:sz="0" w:space="0" w:color="auto"/>
            <w:left w:val="none" w:sz="0" w:space="0" w:color="auto"/>
            <w:bottom w:val="none" w:sz="0" w:space="0" w:color="auto"/>
            <w:right w:val="none" w:sz="0" w:space="0" w:color="auto"/>
          </w:divBdr>
        </w:div>
        <w:div w:id="874201066">
          <w:marLeft w:val="0"/>
          <w:marRight w:val="0"/>
          <w:marTop w:val="0"/>
          <w:marBottom w:val="0"/>
          <w:divBdr>
            <w:top w:val="none" w:sz="0" w:space="0" w:color="auto"/>
            <w:left w:val="none" w:sz="0" w:space="0" w:color="auto"/>
            <w:bottom w:val="none" w:sz="0" w:space="0" w:color="auto"/>
            <w:right w:val="none" w:sz="0" w:space="0" w:color="auto"/>
          </w:divBdr>
        </w:div>
        <w:div w:id="874854166">
          <w:marLeft w:val="0"/>
          <w:marRight w:val="0"/>
          <w:marTop w:val="0"/>
          <w:marBottom w:val="0"/>
          <w:divBdr>
            <w:top w:val="none" w:sz="0" w:space="0" w:color="auto"/>
            <w:left w:val="none" w:sz="0" w:space="0" w:color="auto"/>
            <w:bottom w:val="none" w:sz="0" w:space="0" w:color="auto"/>
            <w:right w:val="none" w:sz="0" w:space="0" w:color="auto"/>
          </w:divBdr>
        </w:div>
        <w:div w:id="875001597">
          <w:marLeft w:val="0"/>
          <w:marRight w:val="0"/>
          <w:marTop w:val="0"/>
          <w:marBottom w:val="0"/>
          <w:divBdr>
            <w:top w:val="none" w:sz="0" w:space="0" w:color="auto"/>
            <w:left w:val="none" w:sz="0" w:space="0" w:color="auto"/>
            <w:bottom w:val="none" w:sz="0" w:space="0" w:color="auto"/>
            <w:right w:val="none" w:sz="0" w:space="0" w:color="auto"/>
          </w:divBdr>
        </w:div>
        <w:div w:id="875042124">
          <w:marLeft w:val="0"/>
          <w:marRight w:val="0"/>
          <w:marTop w:val="0"/>
          <w:marBottom w:val="0"/>
          <w:divBdr>
            <w:top w:val="none" w:sz="0" w:space="0" w:color="auto"/>
            <w:left w:val="none" w:sz="0" w:space="0" w:color="auto"/>
            <w:bottom w:val="none" w:sz="0" w:space="0" w:color="auto"/>
            <w:right w:val="none" w:sz="0" w:space="0" w:color="auto"/>
          </w:divBdr>
        </w:div>
        <w:div w:id="876894521">
          <w:marLeft w:val="0"/>
          <w:marRight w:val="0"/>
          <w:marTop w:val="0"/>
          <w:marBottom w:val="0"/>
          <w:divBdr>
            <w:top w:val="none" w:sz="0" w:space="0" w:color="auto"/>
            <w:left w:val="none" w:sz="0" w:space="0" w:color="auto"/>
            <w:bottom w:val="none" w:sz="0" w:space="0" w:color="auto"/>
            <w:right w:val="none" w:sz="0" w:space="0" w:color="auto"/>
          </w:divBdr>
        </w:div>
        <w:div w:id="879169837">
          <w:marLeft w:val="0"/>
          <w:marRight w:val="0"/>
          <w:marTop w:val="0"/>
          <w:marBottom w:val="0"/>
          <w:divBdr>
            <w:top w:val="none" w:sz="0" w:space="0" w:color="auto"/>
            <w:left w:val="none" w:sz="0" w:space="0" w:color="auto"/>
            <w:bottom w:val="none" w:sz="0" w:space="0" w:color="auto"/>
            <w:right w:val="none" w:sz="0" w:space="0" w:color="auto"/>
          </w:divBdr>
        </w:div>
        <w:div w:id="879241455">
          <w:marLeft w:val="0"/>
          <w:marRight w:val="0"/>
          <w:marTop w:val="0"/>
          <w:marBottom w:val="0"/>
          <w:divBdr>
            <w:top w:val="none" w:sz="0" w:space="0" w:color="auto"/>
            <w:left w:val="none" w:sz="0" w:space="0" w:color="auto"/>
            <w:bottom w:val="none" w:sz="0" w:space="0" w:color="auto"/>
            <w:right w:val="none" w:sz="0" w:space="0" w:color="auto"/>
          </w:divBdr>
        </w:div>
        <w:div w:id="880822358">
          <w:marLeft w:val="0"/>
          <w:marRight w:val="0"/>
          <w:marTop w:val="0"/>
          <w:marBottom w:val="0"/>
          <w:divBdr>
            <w:top w:val="none" w:sz="0" w:space="0" w:color="auto"/>
            <w:left w:val="none" w:sz="0" w:space="0" w:color="auto"/>
            <w:bottom w:val="none" w:sz="0" w:space="0" w:color="auto"/>
            <w:right w:val="none" w:sz="0" w:space="0" w:color="auto"/>
          </w:divBdr>
        </w:div>
        <w:div w:id="880823527">
          <w:marLeft w:val="0"/>
          <w:marRight w:val="0"/>
          <w:marTop w:val="0"/>
          <w:marBottom w:val="0"/>
          <w:divBdr>
            <w:top w:val="none" w:sz="0" w:space="0" w:color="auto"/>
            <w:left w:val="none" w:sz="0" w:space="0" w:color="auto"/>
            <w:bottom w:val="none" w:sz="0" w:space="0" w:color="auto"/>
            <w:right w:val="none" w:sz="0" w:space="0" w:color="auto"/>
          </w:divBdr>
        </w:div>
        <w:div w:id="881359730">
          <w:marLeft w:val="0"/>
          <w:marRight w:val="0"/>
          <w:marTop w:val="0"/>
          <w:marBottom w:val="0"/>
          <w:divBdr>
            <w:top w:val="none" w:sz="0" w:space="0" w:color="auto"/>
            <w:left w:val="none" w:sz="0" w:space="0" w:color="auto"/>
            <w:bottom w:val="none" w:sz="0" w:space="0" w:color="auto"/>
            <w:right w:val="none" w:sz="0" w:space="0" w:color="auto"/>
          </w:divBdr>
        </w:div>
        <w:div w:id="882714841">
          <w:marLeft w:val="0"/>
          <w:marRight w:val="0"/>
          <w:marTop w:val="0"/>
          <w:marBottom w:val="0"/>
          <w:divBdr>
            <w:top w:val="none" w:sz="0" w:space="0" w:color="auto"/>
            <w:left w:val="none" w:sz="0" w:space="0" w:color="auto"/>
            <w:bottom w:val="none" w:sz="0" w:space="0" w:color="auto"/>
            <w:right w:val="none" w:sz="0" w:space="0" w:color="auto"/>
          </w:divBdr>
        </w:div>
        <w:div w:id="883179382">
          <w:marLeft w:val="0"/>
          <w:marRight w:val="0"/>
          <w:marTop w:val="0"/>
          <w:marBottom w:val="0"/>
          <w:divBdr>
            <w:top w:val="none" w:sz="0" w:space="0" w:color="auto"/>
            <w:left w:val="none" w:sz="0" w:space="0" w:color="auto"/>
            <w:bottom w:val="none" w:sz="0" w:space="0" w:color="auto"/>
            <w:right w:val="none" w:sz="0" w:space="0" w:color="auto"/>
          </w:divBdr>
        </w:div>
        <w:div w:id="884029531">
          <w:marLeft w:val="0"/>
          <w:marRight w:val="0"/>
          <w:marTop w:val="0"/>
          <w:marBottom w:val="0"/>
          <w:divBdr>
            <w:top w:val="none" w:sz="0" w:space="0" w:color="auto"/>
            <w:left w:val="none" w:sz="0" w:space="0" w:color="auto"/>
            <w:bottom w:val="none" w:sz="0" w:space="0" w:color="auto"/>
            <w:right w:val="none" w:sz="0" w:space="0" w:color="auto"/>
          </w:divBdr>
        </w:div>
        <w:div w:id="885140173">
          <w:marLeft w:val="0"/>
          <w:marRight w:val="0"/>
          <w:marTop w:val="0"/>
          <w:marBottom w:val="0"/>
          <w:divBdr>
            <w:top w:val="none" w:sz="0" w:space="0" w:color="auto"/>
            <w:left w:val="none" w:sz="0" w:space="0" w:color="auto"/>
            <w:bottom w:val="none" w:sz="0" w:space="0" w:color="auto"/>
            <w:right w:val="none" w:sz="0" w:space="0" w:color="auto"/>
          </w:divBdr>
        </w:div>
        <w:div w:id="885605695">
          <w:marLeft w:val="0"/>
          <w:marRight w:val="0"/>
          <w:marTop w:val="0"/>
          <w:marBottom w:val="0"/>
          <w:divBdr>
            <w:top w:val="none" w:sz="0" w:space="0" w:color="auto"/>
            <w:left w:val="none" w:sz="0" w:space="0" w:color="auto"/>
            <w:bottom w:val="none" w:sz="0" w:space="0" w:color="auto"/>
            <w:right w:val="none" w:sz="0" w:space="0" w:color="auto"/>
          </w:divBdr>
        </w:div>
        <w:div w:id="886985811">
          <w:marLeft w:val="0"/>
          <w:marRight w:val="0"/>
          <w:marTop w:val="0"/>
          <w:marBottom w:val="0"/>
          <w:divBdr>
            <w:top w:val="none" w:sz="0" w:space="0" w:color="auto"/>
            <w:left w:val="none" w:sz="0" w:space="0" w:color="auto"/>
            <w:bottom w:val="none" w:sz="0" w:space="0" w:color="auto"/>
            <w:right w:val="none" w:sz="0" w:space="0" w:color="auto"/>
          </w:divBdr>
        </w:div>
        <w:div w:id="888228709">
          <w:marLeft w:val="0"/>
          <w:marRight w:val="0"/>
          <w:marTop w:val="0"/>
          <w:marBottom w:val="0"/>
          <w:divBdr>
            <w:top w:val="none" w:sz="0" w:space="0" w:color="auto"/>
            <w:left w:val="none" w:sz="0" w:space="0" w:color="auto"/>
            <w:bottom w:val="none" w:sz="0" w:space="0" w:color="auto"/>
            <w:right w:val="none" w:sz="0" w:space="0" w:color="auto"/>
          </w:divBdr>
        </w:div>
        <w:div w:id="889070292">
          <w:marLeft w:val="0"/>
          <w:marRight w:val="0"/>
          <w:marTop w:val="0"/>
          <w:marBottom w:val="0"/>
          <w:divBdr>
            <w:top w:val="none" w:sz="0" w:space="0" w:color="auto"/>
            <w:left w:val="none" w:sz="0" w:space="0" w:color="auto"/>
            <w:bottom w:val="none" w:sz="0" w:space="0" w:color="auto"/>
            <w:right w:val="none" w:sz="0" w:space="0" w:color="auto"/>
          </w:divBdr>
        </w:div>
        <w:div w:id="889727934">
          <w:marLeft w:val="0"/>
          <w:marRight w:val="0"/>
          <w:marTop w:val="0"/>
          <w:marBottom w:val="0"/>
          <w:divBdr>
            <w:top w:val="none" w:sz="0" w:space="0" w:color="auto"/>
            <w:left w:val="none" w:sz="0" w:space="0" w:color="auto"/>
            <w:bottom w:val="none" w:sz="0" w:space="0" w:color="auto"/>
            <w:right w:val="none" w:sz="0" w:space="0" w:color="auto"/>
          </w:divBdr>
        </w:div>
        <w:div w:id="890120383">
          <w:marLeft w:val="0"/>
          <w:marRight w:val="0"/>
          <w:marTop w:val="0"/>
          <w:marBottom w:val="0"/>
          <w:divBdr>
            <w:top w:val="none" w:sz="0" w:space="0" w:color="auto"/>
            <w:left w:val="none" w:sz="0" w:space="0" w:color="auto"/>
            <w:bottom w:val="none" w:sz="0" w:space="0" w:color="auto"/>
            <w:right w:val="none" w:sz="0" w:space="0" w:color="auto"/>
          </w:divBdr>
        </w:div>
        <w:div w:id="891118480">
          <w:marLeft w:val="0"/>
          <w:marRight w:val="0"/>
          <w:marTop w:val="0"/>
          <w:marBottom w:val="0"/>
          <w:divBdr>
            <w:top w:val="none" w:sz="0" w:space="0" w:color="auto"/>
            <w:left w:val="none" w:sz="0" w:space="0" w:color="auto"/>
            <w:bottom w:val="none" w:sz="0" w:space="0" w:color="auto"/>
            <w:right w:val="none" w:sz="0" w:space="0" w:color="auto"/>
          </w:divBdr>
        </w:div>
        <w:div w:id="892234150">
          <w:marLeft w:val="0"/>
          <w:marRight w:val="0"/>
          <w:marTop w:val="0"/>
          <w:marBottom w:val="0"/>
          <w:divBdr>
            <w:top w:val="none" w:sz="0" w:space="0" w:color="auto"/>
            <w:left w:val="none" w:sz="0" w:space="0" w:color="auto"/>
            <w:bottom w:val="none" w:sz="0" w:space="0" w:color="auto"/>
            <w:right w:val="none" w:sz="0" w:space="0" w:color="auto"/>
          </w:divBdr>
        </w:div>
        <w:div w:id="892928051">
          <w:marLeft w:val="0"/>
          <w:marRight w:val="0"/>
          <w:marTop w:val="0"/>
          <w:marBottom w:val="0"/>
          <w:divBdr>
            <w:top w:val="none" w:sz="0" w:space="0" w:color="auto"/>
            <w:left w:val="none" w:sz="0" w:space="0" w:color="auto"/>
            <w:bottom w:val="none" w:sz="0" w:space="0" w:color="auto"/>
            <w:right w:val="none" w:sz="0" w:space="0" w:color="auto"/>
          </w:divBdr>
        </w:div>
        <w:div w:id="893659770">
          <w:marLeft w:val="0"/>
          <w:marRight w:val="0"/>
          <w:marTop w:val="0"/>
          <w:marBottom w:val="0"/>
          <w:divBdr>
            <w:top w:val="none" w:sz="0" w:space="0" w:color="auto"/>
            <w:left w:val="none" w:sz="0" w:space="0" w:color="auto"/>
            <w:bottom w:val="none" w:sz="0" w:space="0" w:color="auto"/>
            <w:right w:val="none" w:sz="0" w:space="0" w:color="auto"/>
          </w:divBdr>
        </w:div>
        <w:div w:id="893782698">
          <w:marLeft w:val="0"/>
          <w:marRight w:val="0"/>
          <w:marTop w:val="0"/>
          <w:marBottom w:val="0"/>
          <w:divBdr>
            <w:top w:val="none" w:sz="0" w:space="0" w:color="auto"/>
            <w:left w:val="none" w:sz="0" w:space="0" w:color="auto"/>
            <w:bottom w:val="none" w:sz="0" w:space="0" w:color="auto"/>
            <w:right w:val="none" w:sz="0" w:space="0" w:color="auto"/>
          </w:divBdr>
        </w:div>
        <w:div w:id="894316681">
          <w:marLeft w:val="0"/>
          <w:marRight w:val="0"/>
          <w:marTop w:val="0"/>
          <w:marBottom w:val="0"/>
          <w:divBdr>
            <w:top w:val="none" w:sz="0" w:space="0" w:color="auto"/>
            <w:left w:val="none" w:sz="0" w:space="0" w:color="auto"/>
            <w:bottom w:val="none" w:sz="0" w:space="0" w:color="auto"/>
            <w:right w:val="none" w:sz="0" w:space="0" w:color="auto"/>
          </w:divBdr>
        </w:div>
        <w:div w:id="894701407">
          <w:marLeft w:val="0"/>
          <w:marRight w:val="0"/>
          <w:marTop w:val="0"/>
          <w:marBottom w:val="0"/>
          <w:divBdr>
            <w:top w:val="none" w:sz="0" w:space="0" w:color="auto"/>
            <w:left w:val="none" w:sz="0" w:space="0" w:color="auto"/>
            <w:bottom w:val="none" w:sz="0" w:space="0" w:color="auto"/>
            <w:right w:val="none" w:sz="0" w:space="0" w:color="auto"/>
          </w:divBdr>
        </w:div>
        <w:div w:id="894779265">
          <w:marLeft w:val="0"/>
          <w:marRight w:val="0"/>
          <w:marTop w:val="0"/>
          <w:marBottom w:val="0"/>
          <w:divBdr>
            <w:top w:val="none" w:sz="0" w:space="0" w:color="auto"/>
            <w:left w:val="none" w:sz="0" w:space="0" w:color="auto"/>
            <w:bottom w:val="none" w:sz="0" w:space="0" w:color="auto"/>
            <w:right w:val="none" w:sz="0" w:space="0" w:color="auto"/>
          </w:divBdr>
        </w:div>
        <w:div w:id="894854138">
          <w:marLeft w:val="0"/>
          <w:marRight w:val="0"/>
          <w:marTop w:val="0"/>
          <w:marBottom w:val="0"/>
          <w:divBdr>
            <w:top w:val="none" w:sz="0" w:space="0" w:color="auto"/>
            <w:left w:val="none" w:sz="0" w:space="0" w:color="auto"/>
            <w:bottom w:val="none" w:sz="0" w:space="0" w:color="auto"/>
            <w:right w:val="none" w:sz="0" w:space="0" w:color="auto"/>
          </w:divBdr>
        </w:div>
        <w:div w:id="895166721">
          <w:marLeft w:val="0"/>
          <w:marRight w:val="0"/>
          <w:marTop w:val="0"/>
          <w:marBottom w:val="0"/>
          <w:divBdr>
            <w:top w:val="none" w:sz="0" w:space="0" w:color="auto"/>
            <w:left w:val="none" w:sz="0" w:space="0" w:color="auto"/>
            <w:bottom w:val="none" w:sz="0" w:space="0" w:color="auto"/>
            <w:right w:val="none" w:sz="0" w:space="0" w:color="auto"/>
          </w:divBdr>
        </w:div>
        <w:div w:id="896209970">
          <w:marLeft w:val="0"/>
          <w:marRight w:val="0"/>
          <w:marTop w:val="0"/>
          <w:marBottom w:val="0"/>
          <w:divBdr>
            <w:top w:val="none" w:sz="0" w:space="0" w:color="auto"/>
            <w:left w:val="none" w:sz="0" w:space="0" w:color="auto"/>
            <w:bottom w:val="none" w:sz="0" w:space="0" w:color="auto"/>
            <w:right w:val="none" w:sz="0" w:space="0" w:color="auto"/>
          </w:divBdr>
        </w:div>
        <w:div w:id="896478497">
          <w:marLeft w:val="0"/>
          <w:marRight w:val="0"/>
          <w:marTop w:val="0"/>
          <w:marBottom w:val="0"/>
          <w:divBdr>
            <w:top w:val="none" w:sz="0" w:space="0" w:color="auto"/>
            <w:left w:val="none" w:sz="0" w:space="0" w:color="auto"/>
            <w:bottom w:val="none" w:sz="0" w:space="0" w:color="auto"/>
            <w:right w:val="none" w:sz="0" w:space="0" w:color="auto"/>
          </w:divBdr>
        </w:div>
        <w:div w:id="897282548">
          <w:marLeft w:val="0"/>
          <w:marRight w:val="0"/>
          <w:marTop w:val="0"/>
          <w:marBottom w:val="0"/>
          <w:divBdr>
            <w:top w:val="none" w:sz="0" w:space="0" w:color="auto"/>
            <w:left w:val="none" w:sz="0" w:space="0" w:color="auto"/>
            <w:bottom w:val="none" w:sz="0" w:space="0" w:color="auto"/>
            <w:right w:val="none" w:sz="0" w:space="0" w:color="auto"/>
          </w:divBdr>
        </w:div>
        <w:div w:id="897328195">
          <w:marLeft w:val="0"/>
          <w:marRight w:val="0"/>
          <w:marTop w:val="0"/>
          <w:marBottom w:val="0"/>
          <w:divBdr>
            <w:top w:val="none" w:sz="0" w:space="0" w:color="auto"/>
            <w:left w:val="none" w:sz="0" w:space="0" w:color="auto"/>
            <w:bottom w:val="none" w:sz="0" w:space="0" w:color="auto"/>
            <w:right w:val="none" w:sz="0" w:space="0" w:color="auto"/>
          </w:divBdr>
        </w:div>
        <w:div w:id="897591103">
          <w:marLeft w:val="0"/>
          <w:marRight w:val="0"/>
          <w:marTop w:val="0"/>
          <w:marBottom w:val="0"/>
          <w:divBdr>
            <w:top w:val="none" w:sz="0" w:space="0" w:color="auto"/>
            <w:left w:val="none" w:sz="0" w:space="0" w:color="auto"/>
            <w:bottom w:val="none" w:sz="0" w:space="0" w:color="auto"/>
            <w:right w:val="none" w:sz="0" w:space="0" w:color="auto"/>
          </w:divBdr>
        </w:div>
        <w:div w:id="897593151">
          <w:marLeft w:val="0"/>
          <w:marRight w:val="0"/>
          <w:marTop w:val="0"/>
          <w:marBottom w:val="0"/>
          <w:divBdr>
            <w:top w:val="none" w:sz="0" w:space="0" w:color="auto"/>
            <w:left w:val="none" w:sz="0" w:space="0" w:color="auto"/>
            <w:bottom w:val="none" w:sz="0" w:space="0" w:color="auto"/>
            <w:right w:val="none" w:sz="0" w:space="0" w:color="auto"/>
          </w:divBdr>
        </w:div>
        <w:div w:id="897596567">
          <w:marLeft w:val="0"/>
          <w:marRight w:val="0"/>
          <w:marTop w:val="0"/>
          <w:marBottom w:val="0"/>
          <w:divBdr>
            <w:top w:val="none" w:sz="0" w:space="0" w:color="auto"/>
            <w:left w:val="none" w:sz="0" w:space="0" w:color="auto"/>
            <w:bottom w:val="none" w:sz="0" w:space="0" w:color="auto"/>
            <w:right w:val="none" w:sz="0" w:space="0" w:color="auto"/>
          </w:divBdr>
        </w:div>
        <w:div w:id="897975821">
          <w:marLeft w:val="0"/>
          <w:marRight w:val="0"/>
          <w:marTop w:val="0"/>
          <w:marBottom w:val="0"/>
          <w:divBdr>
            <w:top w:val="none" w:sz="0" w:space="0" w:color="auto"/>
            <w:left w:val="none" w:sz="0" w:space="0" w:color="auto"/>
            <w:bottom w:val="none" w:sz="0" w:space="0" w:color="auto"/>
            <w:right w:val="none" w:sz="0" w:space="0" w:color="auto"/>
          </w:divBdr>
        </w:div>
        <w:div w:id="898783913">
          <w:marLeft w:val="0"/>
          <w:marRight w:val="0"/>
          <w:marTop w:val="0"/>
          <w:marBottom w:val="0"/>
          <w:divBdr>
            <w:top w:val="none" w:sz="0" w:space="0" w:color="auto"/>
            <w:left w:val="none" w:sz="0" w:space="0" w:color="auto"/>
            <w:bottom w:val="none" w:sz="0" w:space="0" w:color="auto"/>
            <w:right w:val="none" w:sz="0" w:space="0" w:color="auto"/>
          </w:divBdr>
        </w:div>
        <w:div w:id="900020599">
          <w:marLeft w:val="0"/>
          <w:marRight w:val="0"/>
          <w:marTop w:val="0"/>
          <w:marBottom w:val="0"/>
          <w:divBdr>
            <w:top w:val="none" w:sz="0" w:space="0" w:color="auto"/>
            <w:left w:val="none" w:sz="0" w:space="0" w:color="auto"/>
            <w:bottom w:val="none" w:sz="0" w:space="0" w:color="auto"/>
            <w:right w:val="none" w:sz="0" w:space="0" w:color="auto"/>
          </w:divBdr>
        </w:div>
        <w:div w:id="900098468">
          <w:marLeft w:val="0"/>
          <w:marRight w:val="0"/>
          <w:marTop w:val="0"/>
          <w:marBottom w:val="0"/>
          <w:divBdr>
            <w:top w:val="none" w:sz="0" w:space="0" w:color="auto"/>
            <w:left w:val="none" w:sz="0" w:space="0" w:color="auto"/>
            <w:bottom w:val="none" w:sz="0" w:space="0" w:color="auto"/>
            <w:right w:val="none" w:sz="0" w:space="0" w:color="auto"/>
          </w:divBdr>
        </w:div>
        <w:div w:id="900140858">
          <w:marLeft w:val="0"/>
          <w:marRight w:val="0"/>
          <w:marTop w:val="0"/>
          <w:marBottom w:val="0"/>
          <w:divBdr>
            <w:top w:val="none" w:sz="0" w:space="0" w:color="auto"/>
            <w:left w:val="none" w:sz="0" w:space="0" w:color="auto"/>
            <w:bottom w:val="none" w:sz="0" w:space="0" w:color="auto"/>
            <w:right w:val="none" w:sz="0" w:space="0" w:color="auto"/>
          </w:divBdr>
        </w:div>
        <w:div w:id="900596047">
          <w:marLeft w:val="0"/>
          <w:marRight w:val="0"/>
          <w:marTop w:val="0"/>
          <w:marBottom w:val="0"/>
          <w:divBdr>
            <w:top w:val="none" w:sz="0" w:space="0" w:color="auto"/>
            <w:left w:val="none" w:sz="0" w:space="0" w:color="auto"/>
            <w:bottom w:val="none" w:sz="0" w:space="0" w:color="auto"/>
            <w:right w:val="none" w:sz="0" w:space="0" w:color="auto"/>
          </w:divBdr>
        </w:div>
        <w:div w:id="901938870">
          <w:marLeft w:val="0"/>
          <w:marRight w:val="0"/>
          <w:marTop w:val="0"/>
          <w:marBottom w:val="0"/>
          <w:divBdr>
            <w:top w:val="none" w:sz="0" w:space="0" w:color="auto"/>
            <w:left w:val="none" w:sz="0" w:space="0" w:color="auto"/>
            <w:bottom w:val="none" w:sz="0" w:space="0" w:color="auto"/>
            <w:right w:val="none" w:sz="0" w:space="0" w:color="auto"/>
          </w:divBdr>
        </w:div>
        <w:div w:id="903416401">
          <w:marLeft w:val="0"/>
          <w:marRight w:val="0"/>
          <w:marTop w:val="0"/>
          <w:marBottom w:val="0"/>
          <w:divBdr>
            <w:top w:val="none" w:sz="0" w:space="0" w:color="auto"/>
            <w:left w:val="none" w:sz="0" w:space="0" w:color="auto"/>
            <w:bottom w:val="none" w:sz="0" w:space="0" w:color="auto"/>
            <w:right w:val="none" w:sz="0" w:space="0" w:color="auto"/>
          </w:divBdr>
        </w:div>
        <w:div w:id="903611394">
          <w:marLeft w:val="0"/>
          <w:marRight w:val="0"/>
          <w:marTop w:val="0"/>
          <w:marBottom w:val="0"/>
          <w:divBdr>
            <w:top w:val="none" w:sz="0" w:space="0" w:color="auto"/>
            <w:left w:val="none" w:sz="0" w:space="0" w:color="auto"/>
            <w:bottom w:val="none" w:sz="0" w:space="0" w:color="auto"/>
            <w:right w:val="none" w:sz="0" w:space="0" w:color="auto"/>
          </w:divBdr>
        </w:div>
        <w:div w:id="904142422">
          <w:marLeft w:val="0"/>
          <w:marRight w:val="0"/>
          <w:marTop w:val="0"/>
          <w:marBottom w:val="0"/>
          <w:divBdr>
            <w:top w:val="none" w:sz="0" w:space="0" w:color="auto"/>
            <w:left w:val="none" w:sz="0" w:space="0" w:color="auto"/>
            <w:bottom w:val="none" w:sz="0" w:space="0" w:color="auto"/>
            <w:right w:val="none" w:sz="0" w:space="0" w:color="auto"/>
          </w:divBdr>
        </w:div>
        <w:div w:id="904412562">
          <w:marLeft w:val="0"/>
          <w:marRight w:val="0"/>
          <w:marTop w:val="0"/>
          <w:marBottom w:val="0"/>
          <w:divBdr>
            <w:top w:val="none" w:sz="0" w:space="0" w:color="auto"/>
            <w:left w:val="none" w:sz="0" w:space="0" w:color="auto"/>
            <w:bottom w:val="none" w:sz="0" w:space="0" w:color="auto"/>
            <w:right w:val="none" w:sz="0" w:space="0" w:color="auto"/>
          </w:divBdr>
        </w:div>
        <w:div w:id="904874542">
          <w:marLeft w:val="0"/>
          <w:marRight w:val="0"/>
          <w:marTop w:val="0"/>
          <w:marBottom w:val="0"/>
          <w:divBdr>
            <w:top w:val="none" w:sz="0" w:space="0" w:color="auto"/>
            <w:left w:val="none" w:sz="0" w:space="0" w:color="auto"/>
            <w:bottom w:val="none" w:sz="0" w:space="0" w:color="auto"/>
            <w:right w:val="none" w:sz="0" w:space="0" w:color="auto"/>
          </w:divBdr>
        </w:div>
        <w:div w:id="905647494">
          <w:marLeft w:val="0"/>
          <w:marRight w:val="0"/>
          <w:marTop w:val="0"/>
          <w:marBottom w:val="0"/>
          <w:divBdr>
            <w:top w:val="none" w:sz="0" w:space="0" w:color="auto"/>
            <w:left w:val="none" w:sz="0" w:space="0" w:color="auto"/>
            <w:bottom w:val="none" w:sz="0" w:space="0" w:color="auto"/>
            <w:right w:val="none" w:sz="0" w:space="0" w:color="auto"/>
          </w:divBdr>
        </w:div>
        <w:div w:id="908268201">
          <w:marLeft w:val="0"/>
          <w:marRight w:val="0"/>
          <w:marTop w:val="0"/>
          <w:marBottom w:val="0"/>
          <w:divBdr>
            <w:top w:val="none" w:sz="0" w:space="0" w:color="auto"/>
            <w:left w:val="none" w:sz="0" w:space="0" w:color="auto"/>
            <w:bottom w:val="none" w:sz="0" w:space="0" w:color="auto"/>
            <w:right w:val="none" w:sz="0" w:space="0" w:color="auto"/>
          </w:divBdr>
        </w:div>
        <w:div w:id="908273165">
          <w:marLeft w:val="0"/>
          <w:marRight w:val="0"/>
          <w:marTop w:val="0"/>
          <w:marBottom w:val="0"/>
          <w:divBdr>
            <w:top w:val="none" w:sz="0" w:space="0" w:color="auto"/>
            <w:left w:val="none" w:sz="0" w:space="0" w:color="auto"/>
            <w:bottom w:val="none" w:sz="0" w:space="0" w:color="auto"/>
            <w:right w:val="none" w:sz="0" w:space="0" w:color="auto"/>
          </w:divBdr>
        </w:div>
        <w:div w:id="909075762">
          <w:marLeft w:val="0"/>
          <w:marRight w:val="0"/>
          <w:marTop w:val="0"/>
          <w:marBottom w:val="0"/>
          <w:divBdr>
            <w:top w:val="none" w:sz="0" w:space="0" w:color="auto"/>
            <w:left w:val="none" w:sz="0" w:space="0" w:color="auto"/>
            <w:bottom w:val="none" w:sz="0" w:space="0" w:color="auto"/>
            <w:right w:val="none" w:sz="0" w:space="0" w:color="auto"/>
          </w:divBdr>
        </w:div>
        <w:div w:id="909534468">
          <w:marLeft w:val="0"/>
          <w:marRight w:val="0"/>
          <w:marTop w:val="0"/>
          <w:marBottom w:val="0"/>
          <w:divBdr>
            <w:top w:val="none" w:sz="0" w:space="0" w:color="auto"/>
            <w:left w:val="none" w:sz="0" w:space="0" w:color="auto"/>
            <w:bottom w:val="none" w:sz="0" w:space="0" w:color="auto"/>
            <w:right w:val="none" w:sz="0" w:space="0" w:color="auto"/>
          </w:divBdr>
        </w:div>
        <w:div w:id="909775767">
          <w:marLeft w:val="0"/>
          <w:marRight w:val="0"/>
          <w:marTop w:val="0"/>
          <w:marBottom w:val="0"/>
          <w:divBdr>
            <w:top w:val="none" w:sz="0" w:space="0" w:color="auto"/>
            <w:left w:val="none" w:sz="0" w:space="0" w:color="auto"/>
            <w:bottom w:val="none" w:sz="0" w:space="0" w:color="auto"/>
            <w:right w:val="none" w:sz="0" w:space="0" w:color="auto"/>
          </w:divBdr>
        </w:div>
        <w:div w:id="910047793">
          <w:marLeft w:val="0"/>
          <w:marRight w:val="0"/>
          <w:marTop w:val="0"/>
          <w:marBottom w:val="0"/>
          <w:divBdr>
            <w:top w:val="none" w:sz="0" w:space="0" w:color="auto"/>
            <w:left w:val="none" w:sz="0" w:space="0" w:color="auto"/>
            <w:bottom w:val="none" w:sz="0" w:space="0" w:color="auto"/>
            <w:right w:val="none" w:sz="0" w:space="0" w:color="auto"/>
          </w:divBdr>
        </w:div>
        <w:div w:id="911962193">
          <w:marLeft w:val="0"/>
          <w:marRight w:val="0"/>
          <w:marTop w:val="0"/>
          <w:marBottom w:val="0"/>
          <w:divBdr>
            <w:top w:val="none" w:sz="0" w:space="0" w:color="auto"/>
            <w:left w:val="none" w:sz="0" w:space="0" w:color="auto"/>
            <w:bottom w:val="none" w:sz="0" w:space="0" w:color="auto"/>
            <w:right w:val="none" w:sz="0" w:space="0" w:color="auto"/>
          </w:divBdr>
        </w:div>
        <w:div w:id="912588948">
          <w:marLeft w:val="0"/>
          <w:marRight w:val="0"/>
          <w:marTop w:val="0"/>
          <w:marBottom w:val="0"/>
          <w:divBdr>
            <w:top w:val="none" w:sz="0" w:space="0" w:color="auto"/>
            <w:left w:val="none" w:sz="0" w:space="0" w:color="auto"/>
            <w:bottom w:val="none" w:sz="0" w:space="0" w:color="auto"/>
            <w:right w:val="none" w:sz="0" w:space="0" w:color="auto"/>
          </w:divBdr>
        </w:div>
        <w:div w:id="913592479">
          <w:marLeft w:val="0"/>
          <w:marRight w:val="0"/>
          <w:marTop w:val="0"/>
          <w:marBottom w:val="0"/>
          <w:divBdr>
            <w:top w:val="none" w:sz="0" w:space="0" w:color="auto"/>
            <w:left w:val="none" w:sz="0" w:space="0" w:color="auto"/>
            <w:bottom w:val="none" w:sz="0" w:space="0" w:color="auto"/>
            <w:right w:val="none" w:sz="0" w:space="0" w:color="auto"/>
          </w:divBdr>
        </w:div>
        <w:div w:id="914127585">
          <w:marLeft w:val="0"/>
          <w:marRight w:val="0"/>
          <w:marTop w:val="0"/>
          <w:marBottom w:val="0"/>
          <w:divBdr>
            <w:top w:val="none" w:sz="0" w:space="0" w:color="auto"/>
            <w:left w:val="none" w:sz="0" w:space="0" w:color="auto"/>
            <w:bottom w:val="none" w:sz="0" w:space="0" w:color="auto"/>
            <w:right w:val="none" w:sz="0" w:space="0" w:color="auto"/>
          </w:divBdr>
        </w:div>
        <w:div w:id="914243706">
          <w:marLeft w:val="0"/>
          <w:marRight w:val="0"/>
          <w:marTop w:val="0"/>
          <w:marBottom w:val="0"/>
          <w:divBdr>
            <w:top w:val="none" w:sz="0" w:space="0" w:color="auto"/>
            <w:left w:val="none" w:sz="0" w:space="0" w:color="auto"/>
            <w:bottom w:val="none" w:sz="0" w:space="0" w:color="auto"/>
            <w:right w:val="none" w:sz="0" w:space="0" w:color="auto"/>
          </w:divBdr>
        </w:div>
        <w:div w:id="914898971">
          <w:marLeft w:val="0"/>
          <w:marRight w:val="0"/>
          <w:marTop w:val="0"/>
          <w:marBottom w:val="0"/>
          <w:divBdr>
            <w:top w:val="none" w:sz="0" w:space="0" w:color="auto"/>
            <w:left w:val="none" w:sz="0" w:space="0" w:color="auto"/>
            <w:bottom w:val="none" w:sz="0" w:space="0" w:color="auto"/>
            <w:right w:val="none" w:sz="0" w:space="0" w:color="auto"/>
          </w:divBdr>
        </w:div>
        <w:div w:id="918560037">
          <w:marLeft w:val="0"/>
          <w:marRight w:val="0"/>
          <w:marTop w:val="0"/>
          <w:marBottom w:val="0"/>
          <w:divBdr>
            <w:top w:val="none" w:sz="0" w:space="0" w:color="auto"/>
            <w:left w:val="none" w:sz="0" w:space="0" w:color="auto"/>
            <w:bottom w:val="none" w:sz="0" w:space="0" w:color="auto"/>
            <w:right w:val="none" w:sz="0" w:space="0" w:color="auto"/>
          </w:divBdr>
        </w:div>
        <w:div w:id="918708000">
          <w:marLeft w:val="0"/>
          <w:marRight w:val="0"/>
          <w:marTop w:val="0"/>
          <w:marBottom w:val="0"/>
          <w:divBdr>
            <w:top w:val="none" w:sz="0" w:space="0" w:color="auto"/>
            <w:left w:val="none" w:sz="0" w:space="0" w:color="auto"/>
            <w:bottom w:val="none" w:sz="0" w:space="0" w:color="auto"/>
            <w:right w:val="none" w:sz="0" w:space="0" w:color="auto"/>
          </w:divBdr>
        </w:div>
        <w:div w:id="919412636">
          <w:marLeft w:val="0"/>
          <w:marRight w:val="0"/>
          <w:marTop w:val="0"/>
          <w:marBottom w:val="0"/>
          <w:divBdr>
            <w:top w:val="none" w:sz="0" w:space="0" w:color="auto"/>
            <w:left w:val="none" w:sz="0" w:space="0" w:color="auto"/>
            <w:bottom w:val="none" w:sz="0" w:space="0" w:color="auto"/>
            <w:right w:val="none" w:sz="0" w:space="0" w:color="auto"/>
          </w:divBdr>
        </w:div>
        <w:div w:id="919827750">
          <w:marLeft w:val="0"/>
          <w:marRight w:val="0"/>
          <w:marTop w:val="0"/>
          <w:marBottom w:val="0"/>
          <w:divBdr>
            <w:top w:val="none" w:sz="0" w:space="0" w:color="auto"/>
            <w:left w:val="none" w:sz="0" w:space="0" w:color="auto"/>
            <w:bottom w:val="none" w:sz="0" w:space="0" w:color="auto"/>
            <w:right w:val="none" w:sz="0" w:space="0" w:color="auto"/>
          </w:divBdr>
        </w:div>
        <w:div w:id="920063164">
          <w:marLeft w:val="0"/>
          <w:marRight w:val="0"/>
          <w:marTop w:val="0"/>
          <w:marBottom w:val="0"/>
          <w:divBdr>
            <w:top w:val="none" w:sz="0" w:space="0" w:color="auto"/>
            <w:left w:val="none" w:sz="0" w:space="0" w:color="auto"/>
            <w:bottom w:val="none" w:sz="0" w:space="0" w:color="auto"/>
            <w:right w:val="none" w:sz="0" w:space="0" w:color="auto"/>
          </w:divBdr>
        </w:div>
        <w:div w:id="921840936">
          <w:marLeft w:val="0"/>
          <w:marRight w:val="0"/>
          <w:marTop w:val="0"/>
          <w:marBottom w:val="0"/>
          <w:divBdr>
            <w:top w:val="none" w:sz="0" w:space="0" w:color="auto"/>
            <w:left w:val="none" w:sz="0" w:space="0" w:color="auto"/>
            <w:bottom w:val="none" w:sz="0" w:space="0" w:color="auto"/>
            <w:right w:val="none" w:sz="0" w:space="0" w:color="auto"/>
          </w:divBdr>
        </w:div>
        <w:div w:id="922177824">
          <w:marLeft w:val="0"/>
          <w:marRight w:val="0"/>
          <w:marTop w:val="0"/>
          <w:marBottom w:val="0"/>
          <w:divBdr>
            <w:top w:val="none" w:sz="0" w:space="0" w:color="auto"/>
            <w:left w:val="none" w:sz="0" w:space="0" w:color="auto"/>
            <w:bottom w:val="none" w:sz="0" w:space="0" w:color="auto"/>
            <w:right w:val="none" w:sz="0" w:space="0" w:color="auto"/>
          </w:divBdr>
        </w:div>
        <w:div w:id="922420029">
          <w:marLeft w:val="0"/>
          <w:marRight w:val="0"/>
          <w:marTop w:val="0"/>
          <w:marBottom w:val="0"/>
          <w:divBdr>
            <w:top w:val="none" w:sz="0" w:space="0" w:color="auto"/>
            <w:left w:val="none" w:sz="0" w:space="0" w:color="auto"/>
            <w:bottom w:val="none" w:sz="0" w:space="0" w:color="auto"/>
            <w:right w:val="none" w:sz="0" w:space="0" w:color="auto"/>
          </w:divBdr>
        </w:div>
        <w:div w:id="923759001">
          <w:marLeft w:val="0"/>
          <w:marRight w:val="0"/>
          <w:marTop w:val="0"/>
          <w:marBottom w:val="0"/>
          <w:divBdr>
            <w:top w:val="none" w:sz="0" w:space="0" w:color="auto"/>
            <w:left w:val="none" w:sz="0" w:space="0" w:color="auto"/>
            <w:bottom w:val="none" w:sz="0" w:space="0" w:color="auto"/>
            <w:right w:val="none" w:sz="0" w:space="0" w:color="auto"/>
          </w:divBdr>
        </w:div>
        <w:div w:id="925528614">
          <w:marLeft w:val="0"/>
          <w:marRight w:val="0"/>
          <w:marTop w:val="0"/>
          <w:marBottom w:val="0"/>
          <w:divBdr>
            <w:top w:val="none" w:sz="0" w:space="0" w:color="auto"/>
            <w:left w:val="none" w:sz="0" w:space="0" w:color="auto"/>
            <w:bottom w:val="none" w:sz="0" w:space="0" w:color="auto"/>
            <w:right w:val="none" w:sz="0" w:space="0" w:color="auto"/>
          </w:divBdr>
        </w:div>
        <w:div w:id="926156303">
          <w:marLeft w:val="0"/>
          <w:marRight w:val="0"/>
          <w:marTop w:val="0"/>
          <w:marBottom w:val="0"/>
          <w:divBdr>
            <w:top w:val="none" w:sz="0" w:space="0" w:color="auto"/>
            <w:left w:val="none" w:sz="0" w:space="0" w:color="auto"/>
            <w:bottom w:val="none" w:sz="0" w:space="0" w:color="auto"/>
            <w:right w:val="none" w:sz="0" w:space="0" w:color="auto"/>
          </w:divBdr>
        </w:div>
        <w:div w:id="926352581">
          <w:marLeft w:val="0"/>
          <w:marRight w:val="0"/>
          <w:marTop w:val="0"/>
          <w:marBottom w:val="0"/>
          <w:divBdr>
            <w:top w:val="none" w:sz="0" w:space="0" w:color="auto"/>
            <w:left w:val="none" w:sz="0" w:space="0" w:color="auto"/>
            <w:bottom w:val="none" w:sz="0" w:space="0" w:color="auto"/>
            <w:right w:val="none" w:sz="0" w:space="0" w:color="auto"/>
          </w:divBdr>
        </w:div>
        <w:div w:id="927076659">
          <w:marLeft w:val="0"/>
          <w:marRight w:val="0"/>
          <w:marTop w:val="0"/>
          <w:marBottom w:val="0"/>
          <w:divBdr>
            <w:top w:val="none" w:sz="0" w:space="0" w:color="auto"/>
            <w:left w:val="none" w:sz="0" w:space="0" w:color="auto"/>
            <w:bottom w:val="none" w:sz="0" w:space="0" w:color="auto"/>
            <w:right w:val="none" w:sz="0" w:space="0" w:color="auto"/>
          </w:divBdr>
        </w:div>
        <w:div w:id="929775854">
          <w:marLeft w:val="0"/>
          <w:marRight w:val="0"/>
          <w:marTop w:val="0"/>
          <w:marBottom w:val="0"/>
          <w:divBdr>
            <w:top w:val="none" w:sz="0" w:space="0" w:color="auto"/>
            <w:left w:val="none" w:sz="0" w:space="0" w:color="auto"/>
            <w:bottom w:val="none" w:sz="0" w:space="0" w:color="auto"/>
            <w:right w:val="none" w:sz="0" w:space="0" w:color="auto"/>
          </w:divBdr>
        </w:div>
        <w:div w:id="930432804">
          <w:marLeft w:val="0"/>
          <w:marRight w:val="0"/>
          <w:marTop w:val="0"/>
          <w:marBottom w:val="0"/>
          <w:divBdr>
            <w:top w:val="none" w:sz="0" w:space="0" w:color="auto"/>
            <w:left w:val="none" w:sz="0" w:space="0" w:color="auto"/>
            <w:bottom w:val="none" w:sz="0" w:space="0" w:color="auto"/>
            <w:right w:val="none" w:sz="0" w:space="0" w:color="auto"/>
          </w:divBdr>
        </w:div>
        <w:div w:id="932394470">
          <w:marLeft w:val="0"/>
          <w:marRight w:val="0"/>
          <w:marTop w:val="0"/>
          <w:marBottom w:val="0"/>
          <w:divBdr>
            <w:top w:val="none" w:sz="0" w:space="0" w:color="auto"/>
            <w:left w:val="none" w:sz="0" w:space="0" w:color="auto"/>
            <w:bottom w:val="none" w:sz="0" w:space="0" w:color="auto"/>
            <w:right w:val="none" w:sz="0" w:space="0" w:color="auto"/>
          </w:divBdr>
        </w:div>
        <w:div w:id="932594512">
          <w:marLeft w:val="0"/>
          <w:marRight w:val="0"/>
          <w:marTop w:val="0"/>
          <w:marBottom w:val="0"/>
          <w:divBdr>
            <w:top w:val="none" w:sz="0" w:space="0" w:color="auto"/>
            <w:left w:val="none" w:sz="0" w:space="0" w:color="auto"/>
            <w:bottom w:val="none" w:sz="0" w:space="0" w:color="auto"/>
            <w:right w:val="none" w:sz="0" w:space="0" w:color="auto"/>
          </w:divBdr>
        </w:div>
        <w:div w:id="932667596">
          <w:marLeft w:val="0"/>
          <w:marRight w:val="0"/>
          <w:marTop w:val="0"/>
          <w:marBottom w:val="0"/>
          <w:divBdr>
            <w:top w:val="none" w:sz="0" w:space="0" w:color="auto"/>
            <w:left w:val="none" w:sz="0" w:space="0" w:color="auto"/>
            <w:bottom w:val="none" w:sz="0" w:space="0" w:color="auto"/>
            <w:right w:val="none" w:sz="0" w:space="0" w:color="auto"/>
          </w:divBdr>
        </w:div>
        <w:div w:id="933444017">
          <w:marLeft w:val="0"/>
          <w:marRight w:val="0"/>
          <w:marTop w:val="0"/>
          <w:marBottom w:val="0"/>
          <w:divBdr>
            <w:top w:val="none" w:sz="0" w:space="0" w:color="auto"/>
            <w:left w:val="none" w:sz="0" w:space="0" w:color="auto"/>
            <w:bottom w:val="none" w:sz="0" w:space="0" w:color="auto"/>
            <w:right w:val="none" w:sz="0" w:space="0" w:color="auto"/>
          </w:divBdr>
        </w:div>
        <w:div w:id="934636395">
          <w:marLeft w:val="0"/>
          <w:marRight w:val="0"/>
          <w:marTop w:val="0"/>
          <w:marBottom w:val="0"/>
          <w:divBdr>
            <w:top w:val="none" w:sz="0" w:space="0" w:color="auto"/>
            <w:left w:val="none" w:sz="0" w:space="0" w:color="auto"/>
            <w:bottom w:val="none" w:sz="0" w:space="0" w:color="auto"/>
            <w:right w:val="none" w:sz="0" w:space="0" w:color="auto"/>
          </w:divBdr>
        </w:div>
        <w:div w:id="935286136">
          <w:marLeft w:val="0"/>
          <w:marRight w:val="0"/>
          <w:marTop w:val="0"/>
          <w:marBottom w:val="0"/>
          <w:divBdr>
            <w:top w:val="none" w:sz="0" w:space="0" w:color="auto"/>
            <w:left w:val="none" w:sz="0" w:space="0" w:color="auto"/>
            <w:bottom w:val="none" w:sz="0" w:space="0" w:color="auto"/>
            <w:right w:val="none" w:sz="0" w:space="0" w:color="auto"/>
          </w:divBdr>
        </w:div>
        <w:div w:id="935556429">
          <w:marLeft w:val="0"/>
          <w:marRight w:val="0"/>
          <w:marTop w:val="0"/>
          <w:marBottom w:val="0"/>
          <w:divBdr>
            <w:top w:val="none" w:sz="0" w:space="0" w:color="auto"/>
            <w:left w:val="none" w:sz="0" w:space="0" w:color="auto"/>
            <w:bottom w:val="none" w:sz="0" w:space="0" w:color="auto"/>
            <w:right w:val="none" w:sz="0" w:space="0" w:color="auto"/>
          </w:divBdr>
        </w:div>
        <w:div w:id="936016272">
          <w:marLeft w:val="0"/>
          <w:marRight w:val="0"/>
          <w:marTop w:val="0"/>
          <w:marBottom w:val="0"/>
          <w:divBdr>
            <w:top w:val="none" w:sz="0" w:space="0" w:color="auto"/>
            <w:left w:val="none" w:sz="0" w:space="0" w:color="auto"/>
            <w:bottom w:val="none" w:sz="0" w:space="0" w:color="auto"/>
            <w:right w:val="none" w:sz="0" w:space="0" w:color="auto"/>
          </w:divBdr>
        </w:div>
        <w:div w:id="936017065">
          <w:marLeft w:val="0"/>
          <w:marRight w:val="0"/>
          <w:marTop w:val="0"/>
          <w:marBottom w:val="0"/>
          <w:divBdr>
            <w:top w:val="none" w:sz="0" w:space="0" w:color="auto"/>
            <w:left w:val="none" w:sz="0" w:space="0" w:color="auto"/>
            <w:bottom w:val="none" w:sz="0" w:space="0" w:color="auto"/>
            <w:right w:val="none" w:sz="0" w:space="0" w:color="auto"/>
          </w:divBdr>
        </w:div>
        <w:div w:id="937641694">
          <w:marLeft w:val="0"/>
          <w:marRight w:val="0"/>
          <w:marTop w:val="0"/>
          <w:marBottom w:val="0"/>
          <w:divBdr>
            <w:top w:val="none" w:sz="0" w:space="0" w:color="auto"/>
            <w:left w:val="none" w:sz="0" w:space="0" w:color="auto"/>
            <w:bottom w:val="none" w:sz="0" w:space="0" w:color="auto"/>
            <w:right w:val="none" w:sz="0" w:space="0" w:color="auto"/>
          </w:divBdr>
        </w:div>
        <w:div w:id="937642212">
          <w:marLeft w:val="0"/>
          <w:marRight w:val="0"/>
          <w:marTop w:val="0"/>
          <w:marBottom w:val="0"/>
          <w:divBdr>
            <w:top w:val="none" w:sz="0" w:space="0" w:color="auto"/>
            <w:left w:val="none" w:sz="0" w:space="0" w:color="auto"/>
            <w:bottom w:val="none" w:sz="0" w:space="0" w:color="auto"/>
            <w:right w:val="none" w:sz="0" w:space="0" w:color="auto"/>
          </w:divBdr>
        </w:div>
        <w:div w:id="937910979">
          <w:marLeft w:val="0"/>
          <w:marRight w:val="0"/>
          <w:marTop w:val="0"/>
          <w:marBottom w:val="0"/>
          <w:divBdr>
            <w:top w:val="none" w:sz="0" w:space="0" w:color="auto"/>
            <w:left w:val="none" w:sz="0" w:space="0" w:color="auto"/>
            <w:bottom w:val="none" w:sz="0" w:space="0" w:color="auto"/>
            <w:right w:val="none" w:sz="0" w:space="0" w:color="auto"/>
          </w:divBdr>
        </w:div>
        <w:div w:id="938441393">
          <w:marLeft w:val="0"/>
          <w:marRight w:val="0"/>
          <w:marTop w:val="0"/>
          <w:marBottom w:val="0"/>
          <w:divBdr>
            <w:top w:val="none" w:sz="0" w:space="0" w:color="auto"/>
            <w:left w:val="none" w:sz="0" w:space="0" w:color="auto"/>
            <w:bottom w:val="none" w:sz="0" w:space="0" w:color="auto"/>
            <w:right w:val="none" w:sz="0" w:space="0" w:color="auto"/>
          </w:divBdr>
        </w:div>
        <w:div w:id="940141502">
          <w:marLeft w:val="0"/>
          <w:marRight w:val="0"/>
          <w:marTop w:val="0"/>
          <w:marBottom w:val="0"/>
          <w:divBdr>
            <w:top w:val="none" w:sz="0" w:space="0" w:color="auto"/>
            <w:left w:val="none" w:sz="0" w:space="0" w:color="auto"/>
            <w:bottom w:val="none" w:sz="0" w:space="0" w:color="auto"/>
            <w:right w:val="none" w:sz="0" w:space="0" w:color="auto"/>
          </w:divBdr>
        </w:div>
        <w:div w:id="940261520">
          <w:marLeft w:val="0"/>
          <w:marRight w:val="0"/>
          <w:marTop w:val="0"/>
          <w:marBottom w:val="0"/>
          <w:divBdr>
            <w:top w:val="none" w:sz="0" w:space="0" w:color="auto"/>
            <w:left w:val="none" w:sz="0" w:space="0" w:color="auto"/>
            <w:bottom w:val="none" w:sz="0" w:space="0" w:color="auto"/>
            <w:right w:val="none" w:sz="0" w:space="0" w:color="auto"/>
          </w:divBdr>
        </w:div>
        <w:div w:id="940601047">
          <w:marLeft w:val="0"/>
          <w:marRight w:val="0"/>
          <w:marTop w:val="0"/>
          <w:marBottom w:val="0"/>
          <w:divBdr>
            <w:top w:val="none" w:sz="0" w:space="0" w:color="auto"/>
            <w:left w:val="none" w:sz="0" w:space="0" w:color="auto"/>
            <w:bottom w:val="none" w:sz="0" w:space="0" w:color="auto"/>
            <w:right w:val="none" w:sz="0" w:space="0" w:color="auto"/>
          </w:divBdr>
        </w:div>
        <w:div w:id="942499394">
          <w:marLeft w:val="0"/>
          <w:marRight w:val="0"/>
          <w:marTop w:val="0"/>
          <w:marBottom w:val="0"/>
          <w:divBdr>
            <w:top w:val="none" w:sz="0" w:space="0" w:color="auto"/>
            <w:left w:val="none" w:sz="0" w:space="0" w:color="auto"/>
            <w:bottom w:val="none" w:sz="0" w:space="0" w:color="auto"/>
            <w:right w:val="none" w:sz="0" w:space="0" w:color="auto"/>
          </w:divBdr>
        </w:div>
        <w:div w:id="942886390">
          <w:marLeft w:val="0"/>
          <w:marRight w:val="0"/>
          <w:marTop w:val="0"/>
          <w:marBottom w:val="0"/>
          <w:divBdr>
            <w:top w:val="none" w:sz="0" w:space="0" w:color="auto"/>
            <w:left w:val="none" w:sz="0" w:space="0" w:color="auto"/>
            <w:bottom w:val="none" w:sz="0" w:space="0" w:color="auto"/>
            <w:right w:val="none" w:sz="0" w:space="0" w:color="auto"/>
          </w:divBdr>
        </w:div>
        <w:div w:id="944969737">
          <w:marLeft w:val="0"/>
          <w:marRight w:val="0"/>
          <w:marTop w:val="0"/>
          <w:marBottom w:val="0"/>
          <w:divBdr>
            <w:top w:val="none" w:sz="0" w:space="0" w:color="auto"/>
            <w:left w:val="none" w:sz="0" w:space="0" w:color="auto"/>
            <w:bottom w:val="none" w:sz="0" w:space="0" w:color="auto"/>
            <w:right w:val="none" w:sz="0" w:space="0" w:color="auto"/>
          </w:divBdr>
        </w:div>
        <w:div w:id="945966898">
          <w:marLeft w:val="0"/>
          <w:marRight w:val="0"/>
          <w:marTop w:val="0"/>
          <w:marBottom w:val="0"/>
          <w:divBdr>
            <w:top w:val="none" w:sz="0" w:space="0" w:color="auto"/>
            <w:left w:val="none" w:sz="0" w:space="0" w:color="auto"/>
            <w:bottom w:val="none" w:sz="0" w:space="0" w:color="auto"/>
            <w:right w:val="none" w:sz="0" w:space="0" w:color="auto"/>
          </w:divBdr>
        </w:div>
        <w:div w:id="946695874">
          <w:marLeft w:val="0"/>
          <w:marRight w:val="0"/>
          <w:marTop w:val="0"/>
          <w:marBottom w:val="0"/>
          <w:divBdr>
            <w:top w:val="none" w:sz="0" w:space="0" w:color="auto"/>
            <w:left w:val="none" w:sz="0" w:space="0" w:color="auto"/>
            <w:bottom w:val="none" w:sz="0" w:space="0" w:color="auto"/>
            <w:right w:val="none" w:sz="0" w:space="0" w:color="auto"/>
          </w:divBdr>
        </w:div>
        <w:div w:id="947153457">
          <w:marLeft w:val="0"/>
          <w:marRight w:val="0"/>
          <w:marTop w:val="0"/>
          <w:marBottom w:val="0"/>
          <w:divBdr>
            <w:top w:val="none" w:sz="0" w:space="0" w:color="auto"/>
            <w:left w:val="none" w:sz="0" w:space="0" w:color="auto"/>
            <w:bottom w:val="none" w:sz="0" w:space="0" w:color="auto"/>
            <w:right w:val="none" w:sz="0" w:space="0" w:color="auto"/>
          </w:divBdr>
        </w:div>
        <w:div w:id="948388578">
          <w:marLeft w:val="0"/>
          <w:marRight w:val="0"/>
          <w:marTop w:val="0"/>
          <w:marBottom w:val="0"/>
          <w:divBdr>
            <w:top w:val="none" w:sz="0" w:space="0" w:color="auto"/>
            <w:left w:val="none" w:sz="0" w:space="0" w:color="auto"/>
            <w:bottom w:val="none" w:sz="0" w:space="0" w:color="auto"/>
            <w:right w:val="none" w:sz="0" w:space="0" w:color="auto"/>
          </w:divBdr>
        </w:div>
        <w:div w:id="948660802">
          <w:marLeft w:val="0"/>
          <w:marRight w:val="0"/>
          <w:marTop w:val="0"/>
          <w:marBottom w:val="0"/>
          <w:divBdr>
            <w:top w:val="none" w:sz="0" w:space="0" w:color="auto"/>
            <w:left w:val="none" w:sz="0" w:space="0" w:color="auto"/>
            <w:bottom w:val="none" w:sz="0" w:space="0" w:color="auto"/>
            <w:right w:val="none" w:sz="0" w:space="0" w:color="auto"/>
          </w:divBdr>
        </w:div>
        <w:div w:id="949237210">
          <w:marLeft w:val="0"/>
          <w:marRight w:val="0"/>
          <w:marTop w:val="0"/>
          <w:marBottom w:val="0"/>
          <w:divBdr>
            <w:top w:val="none" w:sz="0" w:space="0" w:color="auto"/>
            <w:left w:val="none" w:sz="0" w:space="0" w:color="auto"/>
            <w:bottom w:val="none" w:sz="0" w:space="0" w:color="auto"/>
            <w:right w:val="none" w:sz="0" w:space="0" w:color="auto"/>
          </w:divBdr>
        </w:div>
        <w:div w:id="949627532">
          <w:marLeft w:val="0"/>
          <w:marRight w:val="0"/>
          <w:marTop w:val="0"/>
          <w:marBottom w:val="0"/>
          <w:divBdr>
            <w:top w:val="none" w:sz="0" w:space="0" w:color="auto"/>
            <w:left w:val="none" w:sz="0" w:space="0" w:color="auto"/>
            <w:bottom w:val="none" w:sz="0" w:space="0" w:color="auto"/>
            <w:right w:val="none" w:sz="0" w:space="0" w:color="auto"/>
          </w:divBdr>
        </w:div>
        <w:div w:id="953558337">
          <w:marLeft w:val="0"/>
          <w:marRight w:val="0"/>
          <w:marTop w:val="0"/>
          <w:marBottom w:val="0"/>
          <w:divBdr>
            <w:top w:val="none" w:sz="0" w:space="0" w:color="auto"/>
            <w:left w:val="none" w:sz="0" w:space="0" w:color="auto"/>
            <w:bottom w:val="none" w:sz="0" w:space="0" w:color="auto"/>
            <w:right w:val="none" w:sz="0" w:space="0" w:color="auto"/>
          </w:divBdr>
        </w:div>
        <w:div w:id="954289815">
          <w:marLeft w:val="0"/>
          <w:marRight w:val="0"/>
          <w:marTop w:val="0"/>
          <w:marBottom w:val="0"/>
          <w:divBdr>
            <w:top w:val="none" w:sz="0" w:space="0" w:color="auto"/>
            <w:left w:val="none" w:sz="0" w:space="0" w:color="auto"/>
            <w:bottom w:val="none" w:sz="0" w:space="0" w:color="auto"/>
            <w:right w:val="none" w:sz="0" w:space="0" w:color="auto"/>
          </w:divBdr>
        </w:div>
        <w:div w:id="954947829">
          <w:marLeft w:val="0"/>
          <w:marRight w:val="0"/>
          <w:marTop w:val="0"/>
          <w:marBottom w:val="0"/>
          <w:divBdr>
            <w:top w:val="none" w:sz="0" w:space="0" w:color="auto"/>
            <w:left w:val="none" w:sz="0" w:space="0" w:color="auto"/>
            <w:bottom w:val="none" w:sz="0" w:space="0" w:color="auto"/>
            <w:right w:val="none" w:sz="0" w:space="0" w:color="auto"/>
          </w:divBdr>
        </w:div>
        <w:div w:id="956914438">
          <w:marLeft w:val="0"/>
          <w:marRight w:val="0"/>
          <w:marTop w:val="0"/>
          <w:marBottom w:val="0"/>
          <w:divBdr>
            <w:top w:val="none" w:sz="0" w:space="0" w:color="auto"/>
            <w:left w:val="none" w:sz="0" w:space="0" w:color="auto"/>
            <w:bottom w:val="none" w:sz="0" w:space="0" w:color="auto"/>
            <w:right w:val="none" w:sz="0" w:space="0" w:color="auto"/>
          </w:divBdr>
        </w:div>
        <w:div w:id="958876212">
          <w:marLeft w:val="0"/>
          <w:marRight w:val="0"/>
          <w:marTop w:val="0"/>
          <w:marBottom w:val="0"/>
          <w:divBdr>
            <w:top w:val="none" w:sz="0" w:space="0" w:color="auto"/>
            <w:left w:val="none" w:sz="0" w:space="0" w:color="auto"/>
            <w:bottom w:val="none" w:sz="0" w:space="0" w:color="auto"/>
            <w:right w:val="none" w:sz="0" w:space="0" w:color="auto"/>
          </w:divBdr>
        </w:div>
        <w:div w:id="958923888">
          <w:marLeft w:val="0"/>
          <w:marRight w:val="0"/>
          <w:marTop w:val="0"/>
          <w:marBottom w:val="0"/>
          <w:divBdr>
            <w:top w:val="none" w:sz="0" w:space="0" w:color="auto"/>
            <w:left w:val="none" w:sz="0" w:space="0" w:color="auto"/>
            <w:bottom w:val="none" w:sz="0" w:space="0" w:color="auto"/>
            <w:right w:val="none" w:sz="0" w:space="0" w:color="auto"/>
          </w:divBdr>
        </w:div>
        <w:div w:id="961155147">
          <w:marLeft w:val="0"/>
          <w:marRight w:val="0"/>
          <w:marTop w:val="0"/>
          <w:marBottom w:val="0"/>
          <w:divBdr>
            <w:top w:val="none" w:sz="0" w:space="0" w:color="auto"/>
            <w:left w:val="none" w:sz="0" w:space="0" w:color="auto"/>
            <w:bottom w:val="none" w:sz="0" w:space="0" w:color="auto"/>
            <w:right w:val="none" w:sz="0" w:space="0" w:color="auto"/>
          </w:divBdr>
        </w:div>
        <w:div w:id="962082468">
          <w:marLeft w:val="0"/>
          <w:marRight w:val="0"/>
          <w:marTop w:val="0"/>
          <w:marBottom w:val="0"/>
          <w:divBdr>
            <w:top w:val="none" w:sz="0" w:space="0" w:color="auto"/>
            <w:left w:val="none" w:sz="0" w:space="0" w:color="auto"/>
            <w:bottom w:val="none" w:sz="0" w:space="0" w:color="auto"/>
            <w:right w:val="none" w:sz="0" w:space="0" w:color="auto"/>
          </w:divBdr>
        </w:div>
        <w:div w:id="962690305">
          <w:marLeft w:val="0"/>
          <w:marRight w:val="0"/>
          <w:marTop w:val="0"/>
          <w:marBottom w:val="0"/>
          <w:divBdr>
            <w:top w:val="none" w:sz="0" w:space="0" w:color="auto"/>
            <w:left w:val="none" w:sz="0" w:space="0" w:color="auto"/>
            <w:bottom w:val="none" w:sz="0" w:space="0" w:color="auto"/>
            <w:right w:val="none" w:sz="0" w:space="0" w:color="auto"/>
          </w:divBdr>
        </w:div>
        <w:div w:id="967127863">
          <w:marLeft w:val="0"/>
          <w:marRight w:val="0"/>
          <w:marTop w:val="0"/>
          <w:marBottom w:val="0"/>
          <w:divBdr>
            <w:top w:val="none" w:sz="0" w:space="0" w:color="auto"/>
            <w:left w:val="none" w:sz="0" w:space="0" w:color="auto"/>
            <w:bottom w:val="none" w:sz="0" w:space="0" w:color="auto"/>
            <w:right w:val="none" w:sz="0" w:space="0" w:color="auto"/>
          </w:divBdr>
        </w:div>
        <w:div w:id="968361698">
          <w:marLeft w:val="0"/>
          <w:marRight w:val="0"/>
          <w:marTop w:val="0"/>
          <w:marBottom w:val="0"/>
          <w:divBdr>
            <w:top w:val="none" w:sz="0" w:space="0" w:color="auto"/>
            <w:left w:val="none" w:sz="0" w:space="0" w:color="auto"/>
            <w:bottom w:val="none" w:sz="0" w:space="0" w:color="auto"/>
            <w:right w:val="none" w:sz="0" w:space="0" w:color="auto"/>
          </w:divBdr>
        </w:div>
        <w:div w:id="969749268">
          <w:marLeft w:val="0"/>
          <w:marRight w:val="0"/>
          <w:marTop w:val="0"/>
          <w:marBottom w:val="0"/>
          <w:divBdr>
            <w:top w:val="none" w:sz="0" w:space="0" w:color="auto"/>
            <w:left w:val="none" w:sz="0" w:space="0" w:color="auto"/>
            <w:bottom w:val="none" w:sz="0" w:space="0" w:color="auto"/>
            <w:right w:val="none" w:sz="0" w:space="0" w:color="auto"/>
          </w:divBdr>
        </w:div>
        <w:div w:id="970668382">
          <w:marLeft w:val="0"/>
          <w:marRight w:val="0"/>
          <w:marTop w:val="0"/>
          <w:marBottom w:val="0"/>
          <w:divBdr>
            <w:top w:val="none" w:sz="0" w:space="0" w:color="auto"/>
            <w:left w:val="none" w:sz="0" w:space="0" w:color="auto"/>
            <w:bottom w:val="none" w:sz="0" w:space="0" w:color="auto"/>
            <w:right w:val="none" w:sz="0" w:space="0" w:color="auto"/>
          </w:divBdr>
        </w:div>
        <w:div w:id="970675133">
          <w:marLeft w:val="0"/>
          <w:marRight w:val="0"/>
          <w:marTop w:val="0"/>
          <w:marBottom w:val="0"/>
          <w:divBdr>
            <w:top w:val="none" w:sz="0" w:space="0" w:color="auto"/>
            <w:left w:val="none" w:sz="0" w:space="0" w:color="auto"/>
            <w:bottom w:val="none" w:sz="0" w:space="0" w:color="auto"/>
            <w:right w:val="none" w:sz="0" w:space="0" w:color="auto"/>
          </w:divBdr>
        </w:div>
        <w:div w:id="970941123">
          <w:marLeft w:val="0"/>
          <w:marRight w:val="0"/>
          <w:marTop w:val="0"/>
          <w:marBottom w:val="0"/>
          <w:divBdr>
            <w:top w:val="none" w:sz="0" w:space="0" w:color="auto"/>
            <w:left w:val="none" w:sz="0" w:space="0" w:color="auto"/>
            <w:bottom w:val="none" w:sz="0" w:space="0" w:color="auto"/>
            <w:right w:val="none" w:sz="0" w:space="0" w:color="auto"/>
          </w:divBdr>
        </w:div>
        <w:div w:id="971441825">
          <w:marLeft w:val="0"/>
          <w:marRight w:val="0"/>
          <w:marTop w:val="0"/>
          <w:marBottom w:val="0"/>
          <w:divBdr>
            <w:top w:val="none" w:sz="0" w:space="0" w:color="auto"/>
            <w:left w:val="none" w:sz="0" w:space="0" w:color="auto"/>
            <w:bottom w:val="none" w:sz="0" w:space="0" w:color="auto"/>
            <w:right w:val="none" w:sz="0" w:space="0" w:color="auto"/>
          </w:divBdr>
        </w:div>
        <w:div w:id="972491506">
          <w:marLeft w:val="0"/>
          <w:marRight w:val="0"/>
          <w:marTop w:val="0"/>
          <w:marBottom w:val="0"/>
          <w:divBdr>
            <w:top w:val="none" w:sz="0" w:space="0" w:color="auto"/>
            <w:left w:val="none" w:sz="0" w:space="0" w:color="auto"/>
            <w:bottom w:val="none" w:sz="0" w:space="0" w:color="auto"/>
            <w:right w:val="none" w:sz="0" w:space="0" w:color="auto"/>
          </w:divBdr>
        </w:div>
        <w:div w:id="972711295">
          <w:marLeft w:val="0"/>
          <w:marRight w:val="0"/>
          <w:marTop w:val="0"/>
          <w:marBottom w:val="0"/>
          <w:divBdr>
            <w:top w:val="none" w:sz="0" w:space="0" w:color="auto"/>
            <w:left w:val="none" w:sz="0" w:space="0" w:color="auto"/>
            <w:bottom w:val="none" w:sz="0" w:space="0" w:color="auto"/>
            <w:right w:val="none" w:sz="0" w:space="0" w:color="auto"/>
          </w:divBdr>
        </w:div>
        <w:div w:id="973752525">
          <w:marLeft w:val="0"/>
          <w:marRight w:val="0"/>
          <w:marTop w:val="0"/>
          <w:marBottom w:val="0"/>
          <w:divBdr>
            <w:top w:val="none" w:sz="0" w:space="0" w:color="auto"/>
            <w:left w:val="none" w:sz="0" w:space="0" w:color="auto"/>
            <w:bottom w:val="none" w:sz="0" w:space="0" w:color="auto"/>
            <w:right w:val="none" w:sz="0" w:space="0" w:color="auto"/>
          </w:divBdr>
        </w:div>
        <w:div w:id="974069082">
          <w:marLeft w:val="0"/>
          <w:marRight w:val="0"/>
          <w:marTop w:val="0"/>
          <w:marBottom w:val="0"/>
          <w:divBdr>
            <w:top w:val="none" w:sz="0" w:space="0" w:color="auto"/>
            <w:left w:val="none" w:sz="0" w:space="0" w:color="auto"/>
            <w:bottom w:val="none" w:sz="0" w:space="0" w:color="auto"/>
            <w:right w:val="none" w:sz="0" w:space="0" w:color="auto"/>
          </w:divBdr>
        </w:div>
        <w:div w:id="974137774">
          <w:marLeft w:val="0"/>
          <w:marRight w:val="0"/>
          <w:marTop w:val="0"/>
          <w:marBottom w:val="0"/>
          <w:divBdr>
            <w:top w:val="none" w:sz="0" w:space="0" w:color="auto"/>
            <w:left w:val="none" w:sz="0" w:space="0" w:color="auto"/>
            <w:bottom w:val="none" w:sz="0" w:space="0" w:color="auto"/>
            <w:right w:val="none" w:sz="0" w:space="0" w:color="auto"/>
          </w:divBdr>
        </w:div>
        <w:div w:id="974531230">
          <w:marLeft w:val="0"/>
          <w:marRight w:val="0"/>
          <w:marTop w:val="0"/>
          <w:marBottom w:val="0"/>
          <w:divBdr>
            <w:top w:val="none" w:sz="0" w:space="0" w:color="auto"/>
            <w:left w:val="none" w:sz="0" w:space="0" w:color="auto"/>
            <w:bottom w:val="none" w:sz="0" w:space="0" w:color="auto"/>
            <w:right w:val="none" w:sz="0" w:space="0" w:color="auto"/>
          </w:divBdr>
        </w:div>
        <w:div w:id="975262324">
          <w:marLeft w:val="0"/>
          <w:marRight w:val="0"/>
          <w:marTop w:val="0"/>
          <w:marBottom w:val="0"/>
          <w:divBdr>
            <w:top w:val="none" w:sz="0" w:space="0" w:color="auto"/>
            <w:left w:val="none" w:sz="0" w:space="0" w:color="auto"/>
            <w:bottom w:val="none" w:sz="0" w:space="0" w:color="auto"/>
            <w:right w:val="none" w:sz="0" w:space="0" w:color="auto"/>
          </w:divBdr>
        </w:div>
        <w:div w:id="976647273">
          <w:marLeft w:val="0"/>
          <w:marRight w:val="0"/>
          <w:marTop w:val="0"/>
          <w:marBottom w:val="0"/>
          <w:divBdr>
            <w:top w:val="none" w:sz="0" w:space="0" w:color="auto"/>
            <w:left w:val="none" w:sz="0" w:space="0" w:color="auto"/>
            <w:bottom w:val="none" w:sz="0" w:space="0" w:color="auto"/>
            <w:right w:val="none" w:sz="0" w:space="0" w:color="auto"/>
          </w:divBdr>
        </w:div>
        <w:div w:id="977222758">
          <w:marLeft w:val="0"/>
          <w:marRight w:val="0"/>
          <w:marTop w:val="0"/>
          <w:marBottom w:val="0"/>
          <w:divBdr>
            <w:top w:val="none" w:sz="0" w:space="0" w:color="auto"/>
            <w:left w:val="none" w:sz="0" w:space="0" w:color="auto"/>
            <w:bottom w:val="none" w:sz="0" w:space="0" w:color="auto"/>
            <w:right w:val="none" w:sz="0" w:space="0" w:color="auto"/>
          </w:divBdr>
        </w:div>
        <w:div w:id="979111649">
          <w:marLeft w:val="0"/>
          <w:marRight w:val="0"/>
          <w:marTop w:val="0"/>
          <w:marBottom w:val="0"/>
          <w:divBdr>
            <w:top w:val="none" w:sz="0" w:space="0" w:color="auto"/>
            <w:left w:val="none" w:sz="0" w:space="0" w:color="auto"/>
            <w:bottom w:val="none" w:sz="0" w:space="0" w:color="auto"/>
            <w:right w:val="none" w:sz="0" w:space="0" w:color="auto"/>
          </w:divBdr>
        </w:div>
        <w:div w:id="979185655">
          <w:marLeft w:val="0"/>
          <w:marRight w:val="0"/>
          <w:marTop w:val="0"/>
          <w:marBottom w:val="0"/>
          <w:divBdr>
            <w:top w:val="none" w:sz="0" w:space="0" w:color="auto"/>
            <w:left w:val="none" w:sz="0" w:space="0" w:color="auto"/>
            <w:bottom w:val="none" w:sz="0" w:space="0" w:color="auto"/>
            <w:right w:val="none" w:sz="0" w:space="0" w:color="auto"/>
          </w:divBdr>
        </w:div>
        <w:div w:id="979921024">
          <w:marLeft w:val="0"/>
          <w:marRight w:val="0"/>
          <w:marTop w:val="0"/>
          <w:marBottom w:val="0"/>
          <w:divBdr>
            <w:top w:val="none" w:sz="0" w:space="0" w:color="auto"/>
            <w:left w:val="none" w:sz="0" w:space="0" w:color="auto"/>
            <w:bottom w:val="none" w:sz="0" w:space="0" w:color="auto"/>
            <w:right w:val="none" w:sz="0" w:space="0" w:color="auto"/>
          </w:divBdr>
        </w:div>
        <w:div w:id="980302570">
          <w:marLeft w:val="0"/>
          <w:marRight w:val="0"/>
          <w:marTop w:val="0"/>
          <w:marBottom w:val="0"/>
          <w:divBdr>
            <w:top w:val="none" w:sz="0" w:space="0" w:color="auto"/>
            <w:left w:val="none" w:sz="0" w:space="0" w:color="auto"/>
            <w:bottom w:val="none" w:sz="0" w:space="0" w:color="auto"/>
            <w:right w:val="none" w:sz="0" w:space="0" w:color="auto"/>
          </w:divBdr>
        </w:div>
        <w:div w:id="982613433">
          <w:marLeft w:val="0"/>
          <w:marRight w:val="0"/>
          <w:marTop w:val="0"/>
          <w:marBottom w:val="0"/>
          <w:divBdr>
            <w:top w:val="none" w:sz="0" w:space="0" w:color="auto"/>
            <w:left w:val="none" w:sz="0" w:space="0" w:color="auto"/>
            <w:bottom w:val="none" w:sz="0" w:space="0" w:color="auto"/>
            <w:right w:val="none" w:sz="0" w:space="0" w:color="auto"/>
          </w:divBdr>
        </w:div>
        <w:div w:id="982659990">
          <w:marLeft w:val="0"/>
          <w:marRight w:val="0"/>
          <w:marTop w:val="0"/>
          <w:marBottom w:val="0"/>
          <w:divBdr>
            <w:top w:val="none" w:sz="0" w:space="0" w:color="auto"/>
            <w:left w:val="none" w:sz="0" w:space="0" w:color="auto"/>
            <w:bottom w:val="none" w:sz="0" w:space="0" w:color="auto"/>
            <w:right w:val="none" w:sz="0" w:space="0" w:color="auto"/>
          </w:divBdr>
        </w:div>
        <w:div w:id="982662811">
          <w:marLeft w:val="0"/>
          <w:marRight w:val="0"/>
          <w:marTop w:val="0"/>
          <w:marBottom w:val="0"/>
          <w:divBdr>
            <w:top w:val="none" w:sz="0" w:space="0" w:color="auto"/>
            <w:left w:val="none" w:sz="0" w:space="0" w:color="auto"/>
            <w:bottom w:val="none" w:sz="0" w:space="0" w:color="auto"/>
            <w:right w:val="none" w:sz="0" w:space="0" w:color="auto"/>
          </w:divBdr>
        </w:div>
        <w:div w:id="982780810">
          <w:marLeft w:val="0"/>
          <w:marRight w:val="0"/>
          <w:marTop w:val="0"/>
          <w:marBottom w:val="0"/>
          <w:divBdr>
            <w:top w:val="none" w:sz="0" w:space="0" w:color="auto"/>
            <w:left w:val="none" w:sz="0" w:space="0" w:color="auto"/>
            <w:bottom w:val="none" w:sz="0" w:space="0" w:color="auto"/>
            <w:right w:val="none" w:sz="0" w:space="0" w:color="auto"/>
          </w:divBdr>
        </w:div>
        <w:div w:id="983004989">
          <w:marLeft w:val="0"/>
          <w:marRight w:val="0"/>
          <w:marTop w:val="0"/>
          <w:marBottom w:val="0"/>
          <w:divBdr>
            <w:top w:val="none" w:sz="0" w:space="0" w:color="auto"/>
            <w:left w:val="none" w:sz="0" w:space="0" w:color="auto"/>
            <w:bottom w:val="none" w:sz="0" w:space="0" w:color="auto"/>
            <w:right w:val="none" w:sz="0" w:space="0" w:color="auto"/>
          </w:divBdr>
        </w:div>
        <w:div w:id="983268374">
          <w:marLeft w:val="0"/>
          <w:marRight w:val="0"/>
          <w:marTop w:val="0"/>
          <w:marBottom w:val="0"/>
          <w:divBdr>
            <w:top w:val="none" w:sz="0" w:space="0" w:color="auto"/>
            <w:left w:val="none" w:sz="0" w:space="0" w:color="auto"/>
            <w:bottom w:val="none" w:sz="0" w:space="0" w:color="auto"/>
            <w:right w:val="none" w:sz="0" w:space="0" w:color="auto"/>
          </w:divBdr>
        </w:div>
        <w:div w:id="983310475">
          <w:marLeft w:val="0"/>
          <w:marRight w:val="0"/>
          <w:marTop w:val="0"/>
          <w:marBottom w:val="0"/>
          <w:divBdr>
            <w:top w:val="none" w:sz="0" w:space="0" w:color="auto"/>
            <w:left w:val="none" w:sz="0" w:space="0" w:color="auto"/>
            <w:bottom w:val="none" w:sz="0" w:space="0" w:color="auto"/>
            <w:right w:val="none" w:sz="0" w:space="0" w:color="auto"/>
          </w:divBdr>
        </w:div>
        <w:div w:id="984772010">
          <w:marLeft w:val="0"/>
          <w:marRight w:val="0"/>
          <w:marTop w:val="0"/>
          <w:marBottom w:val="0"/>
          <w:divBdr>
            <w:top w:val="none" w:sz="0" w:space="0" w:color="auto"/>
            <w:left w:val="none" w:sz="0" w:space="0" w:color="auto"/>
            <w:bottom w:val="none" w:sz="0" w:space="0" w:color="auto"/>
            <w:right w:val="none" w:sz="0" w:space="0" w:color="auto"/>
          </w:divBdr>
        </w:div>
        <w:div w:id="985207988">
          <w:marLeft w:val="0"/>
          <w:marRight w:val="0"/>
          <w:marTop w:val="0"/>
          <w:marBottom w:val="0"/>
          <w:divBdr>
            <w:top w:val="none" w:sz="0" w:space="0" w:color="auto"/>
            <w:left w:val="none" w:sz="0" w:space="0" w:color="auto"/>
            <w:bottom w:val="none" w:sz="0" w:space="0" w:color="auto"/>
            <w:right w:val="none" w:sz="0" w:space="0" w:color="auto"/>
          </w:divBdr>
        </w:div>
        <w:div w:id="985282878">
          <w:marLeft w:val="0"/>
          <w:marRight w:val="0"/>
          <w:marTop w:val="0"/>
          <w:marBottom w:val="0"/>
          <w:divBdr>
            <w:top w:val="none" w:sz="0" w:space="0" w:color="auto"/>
            <w:left w:val="none" w:sz="0" w:space="0" w:color="auto"/>
            <w:bottom w:val="none" w:sz="0" w:space="0" w:color="auto"/>
            <w:right w:val="none" w:sz="0" w:space="0" w:color="auto"/>
          </w:divBdr>
        </w:div>
        <w:div w:id="986324460">
          <w:marLeft w:val="0"/>
          <w:marRight w:val="0"/>
          <w:marTop w:val="0"/>
          <w:marBottom w:val="0"/>
          <w:divBdr>
            <w:top w:val="none" w:sz="0" w:space="0" w:color="auto"/>
            <w:left w:val="none" w:sz="0" w:space="0" w:color="auto"/>
            <w:bottom w:val="none" w:sz="0" w:space="0" w:color="auto"/>
            <w:right w:val="none" w:sz="0" w:space="0" w:color="auto"/>
          </w:divBdr>
        </w:div>
        <w:div w:id="986396655">
          <w:marLeft w:val="0"/>
          <w:marRight w:val="0"/>
          <w:marTop w:val="0"/>
          <w:marBottom w:val="0"/>
          <w:divBdr>
            <w:top w:val="none" w:sz="0" w:space="0" w:color="auto"/>
            <w:left w:val="none" w:sz="0" w:space="0" w:color="auto"/>
            <w:bottom w:val="none" w:sz="0" w:space="0" w:color="auto"/>
            <w:right w:val="none" w:sz="0" w:space="0" w:color="auto"/>
          </w:divBdr>
        </w:div>
        <w:div w:id="987902995">
          <w:marLeft w:val="0"/>
          <w:marRight w:val="0"/>
          <w:marTop w:val="0"/>
          <w:marBottom w:val="0"/>
          <w:divBdr>
            <w:top w:val="none" w:sz="0" w:space="0" w:color="auto"/>
            <w:left w:val="none" w:sz="0" w:space="0" w:color="auto"/>
            <w:bottom w:val="none" w:sz="0" w:space="0" w:color="auto"/>
            <w:right w:val="none" w:sz="0" w:space="0" w:color="auto"/>
          </w:divBdr>
        </w:div>
        <w:div w:id="988249210">
          <w:marLeft w:val="0"/>
          <w:marRight w:val="0"/>
          <w:marTop w:val="0"/>
          <w:marBottom w:val="0"/>
          <w:divBdr>
            <w:top w:val="none" w:sz="0" w:space="0" w:color="auto"/>
            <w:left w:val="none" w:sz="0" w:space="0" w:color="auto"/>
            <w:bottom w:val="none" w:sz="0" w:space="0" w:color="auto"/>
            <w:right w:val="none" w:sz="0" w:space="0" w:color="auto"/>
          </w:divBdr>
        </w:div>
        <w:div w:id="990209626">
          <w:marLeft w:val="0"/>
          <w:marRight w:val="0"/>
          <w:marTop w:val="0"/>
          <w:marBottom w:val="0"/>
          <w:divBdr>
            <w:top w:val="none" w:sz="0" w:space="0" w:color="auto"/>
            <w:left w:val="none" w:sz="0" w:space="0" w:color="auto"/>
            <w:bottom w:val="none" w:sz="0" w:space="0" w:color="auto"/>
            <w:right w:val="none" w:sz="0" w:space="0" w:color="auto"/>
          </w:divBdr>
        </w:div>
        <w:div w:id="992176542">
          <w:marLeft w:val="0"/>
          <w:marRight w:val="0"/>
          <w:marTop w:val="0"/>
          <w:marBottom w:val="0"/>
          <w:divBdr>
            <w:top w:val="none" w:sz="0" w:space="0" w:color="auto"/>
            <w:left w:val="none" w:sz="0" w:space="0" w:color="auto"/>
            <w:bottom w:val="none" w:sz="0" w:space="0" w:color="auto"/>
            <w:right w:val="none" w:sz="0" w:space="0" w:color="auto"/>
          </w:divBdr>
        </w:div>
        <w:div w:id="992948535">
          <w:marLeft w:val="0"/>
          <w:marRight w:val="0"/>
          <w:marTop w:val="0"/>
          <w:marBottom w:val="0"/>
          <w:divBdr>
            <w:top w:val="none" w:sz="0" w:space="0" w:color="auto"/>
            <w:left w:val="none" w:sz="0" w:space="0" w:color="auto"/>
            <w:bottom w:val="none" w:sz="0" w:space="0" w:color="auto"/>
            <w:right w:val="none" w:sz="0" w:space="0" w:color="auto"/>
          </w:divBdr>
        </w:div>
        <w:div w:id="993795718">
          <w:marLeft w:val="0"/>
          <w:marRight w:val="0"/>
          <w:marTop w:val="0"/>
          <w:marBottom w:val="0"/>
          <w:divBdr>
            <w:top w:val="none" w:sz="0" w:space="0" w:color="auto"/>
            <w:left w:val="none" w:sz="0" w:space="0" w:color="auto"/>
            <w:bottom w:val="none" w:sz="0" w:space="0" w:color="auto"/>
            <w:right w:val="none" w:sz="0" w:space="0" w:color="auto"/>
          </w:divBdr>
        </w:div>
        <w:div w:id="994141195">
          <w:marLeft w:val="0"/>
          <w:marRight w:val="0"/>
          <w:marTop w:val="0"/>
          <w:marBottom w:val="0"/>
          <w:divBdr>
            <w:top w:val="none" w:sz="0" w:space="0" w:color="auto"/>
            <w:left w:val="none" w:sz="0" w:space="0" w:color="auto"/>
            <w:bottom w:val="none" w:sz="0" w:space="0" w:color="auto"/>
            <w:right w:val="none" w:sz="0" w:space="0" w:color="auto"/>
          </w:divBdr>
        </w:div>
        <w:div w:id="994335631">
          <w:marLeft w:val="0"/>
          <w:marRight w:val="0"/>
          <w:marTop w:val="0"/>
          <w:marBottom w:val="0"/>
          <w:divBdr>
            <w:top w:val="none" w:sz="0" w:space="0" w:color="auto"/>
            <w:left w:val="none" w:sz="0" w:space="0" w:color="auto"/>
            <w:bottom w:val="none" w:sz="0" w:space="0" w:color="auto"/>
            <w:right w:val="none" w:sz="0" w:space="0" w:color="auto"/>
          </w:divBdr>
        </w:div>
        <w:div w:id="995062924">
          <w:marLeft w:val="0"/>
          <w:marRight w:val="0"/>
          <w:marTop w:val="0"/>
          <w:marBottom w:val="0"/>
          <w:divBdr>
            <w:top w:val="none" w:sz="0" w:space="0" w:color="auto"/>
            <w:left w:val="none" w:sz="0" w:space="0" w:color="auto"/>
            <w:bottom w:val="none" w:sz="0" w:space="0" w:color="auto"/>
            <w:right w:val="none" w:sz="0" w:space="0" w:color="auto"/>
          </w:divBdr>
        </w:div>
        <w:div w:id="995065260">
          <w:marLeft w:val="0"/>
          <w:marRight w:val="0"/>
          <w:marTop w:val="0"/>
          <w:marBottom w:val="0"/>
          <w:divBdr>
            <w:top w:val="none" w:sz="0" w:space="0" w:color="auto"/>
            <w:left w:val="none" w:sz="0" w:space="0" w:color="auto"/>
            <w:bottom w:val="none" w:sz="0" w:space="0" w:color="auto"/>
            <w:right w:val="none" w:sz="0" w:space="0" w:color="auto"/>
          </w:divBdr>
        </w:div>
        <w:div w:id="996572553">
          <w:marLeft w:val="0"/>
          <w:marRight w:val="0"/>
          <w:marTop w:val="0"/>
          <w:marBottom w:val="0"/>
          <w:divBdr>
            <w:top w:val="none" w:sz="0" w:space="0" w:color="auto"/>
            <w:left w:val="none" w:sz="0" w:space="0" w:color="auto"/>
            <w:bottom w:val="none" w:sz="0" w:space="0" w:color="auto"/>
            <w:right w:val="none" w:sz="0" w:space="0" w:color="auto"/>
          </w:divBdr>
        </w:div>
        <w:div w:id="996611063">
          <w:marLeft w:val="0"/>
          <w:marRight w:val="0"/>
          <w:marTop w:val="0"/>
          <w:marBottom w:val="0"/>
          <w:divBdr>
            <w:top w:val="none" w:sz="0" w:space="0" w:color="auto"/>
            <w:left w:val="none" w:sz="0" w:space="0" w:color="auto"/>
            <w:bottom w:val="none" w:sz="0" w:space="0" w:color="auto"/>
            <w:right w:val="none" w:sz="0" w:space="0" w:color="auto"/>
          </w:divBdr>
        </w:div>
        <w:div w:id="996616297">
          <w:marLeft w:val="0"/>
          <w:marRight w:val="0"/>
          <w:marTop w:val="0"/>
          <w:marBottom w:val="0"/>
          <w:divBdr>
            <w:top w:val="none" w:sz="0" w:space="0" w:color="auto"/>
            <w:left w:val="none" w:sz="0" w:space="0" w:color="auto"/>
            <w:bottom w:val="none" w:sz="0" w:space="0" w:color="auto"/>
            <w:right w:val="none" w:sz="0" w:space="0" w:color="auto"/>
          </w:divBdr>
        </w:div>
        <w:div w:id="996877630">
          <w:marLeft w:val="0"/>
          <w:marRight w:val="0"/>
          <w:marTop w:val="0"/>
          <w:marBottom w:val="0"/>
          <w:divBdr>
            <w:top w:val="none" w:sz="0" w:space="0" w:color="auto"/>
            <w:left w:val="none" w:sz="0" w:space="0" w:color="auto"/>
            <w:bottom w:val="none" w:sz="0" w:space="0" w:color="auto"/>
            <w:right w:val="none" w:sz="0" w:space="0" w:color="auto"/>
          </w:divBdr>
        </w:div>
        <w:div w:id="999890487">
          <w:marLeft w:val="0"/>
          <w:marRight w:val="0"/>
          <w:marTop w:val="0"/>
          <w:marBottom w:val="0"/>
          <w:divBdr>
            <w:top w:val="none" w:sz="0" w:space="0" w:color="auto"/>
            <w:left w:val="none" w:sz="0" w:space="0" w:color="auto"/>
            <w:bottom w:val="none" w:sz="0" w:space="0" w:color="auto"/>
            <w:right w:val="none" w:sz="0" w:space="0" w:color="auto"/>
          </w:divBdr>
        </w:div>
        <w:div w:id="1001396010">
          <w:marLeft w:val="0"/>
          <w:marRight w:val="0"/>
          <w:marTop w:val="0"/>
          <w:marBottom w:val="0"/>
          <w:divBdr>
            <w:top w:val="none" w:sz="0" w:space="0" w:color="auto"/>
            <w:left w:val="none" w:sz="0" w:space="0" w:color="auto"/>
            <w:bottom w:val="none" w:sz="0" w:space="0" w:color="auto"/>
            <w:right w:val="none" w:sz="0" w:space="0" w:color="auto"/>
          </w:divBdr>
        </w:div>
        <w:div w:id="1002506639">
          <w:marLeft w:val="0"/>
          <w:marRight w:val="0"/>
          <w:marTop w:val="0"/>
          <w:marBottom w:val="0"/>
          <w:divBdr>
            <w:top w:val="none" w:sz="0" w:space="0" w:color="auto"/>
            <w:left w:val="none" w:sz="0" w:space="0" w:color="auto"/>
            <w:bottom w:val="none" w:sz="0" w:space="0" w:color="auto"/>
            <w:right w:val="none" w:sz="0" w:space="0" w:color="auto"/>
          </w:divBdr>
        </w:div>
        <w:div w:id="1003169790">
          <w:marLeft w:val="0"/>
          <w:marRight w:val="0"/>
          <w:marTop w:val="0"/>
          <w:marBottom w:val="0"/>
          <w:divBdr>
            <w:top w:val="none" w:sz="0" w:space="0" w:color="auto"/>
            <w:left w:val="none" w:sz="0" w:space="0" w:color="auto"/>
            <w:bottom w:val="none" w:sz="0" w:space="0" w:color="auto"/>
            <w:right w:val="none" w:sz="0" w:space="0" w:color="auto"/>
          </w:divBdr>
        </w:div>
        <w:div w:id="1003438608">
          <w:marLeft w:val="0"/>
          <w:marRight w:val="0"/>
          <w:marTop w:val="0"/>
          <w:marBottom w:val="0"/>
          <w:divBdr>
            <w:top w:val="none" w:sz="0" w:space="0" w:color="auto"/>
            <w:left w:val="none" w:sz="0" w:space="0" w:color="auto"/>
            <w:bottom w:val="none" w:sz="0" w:space="0" w:color="auto"/>
            <w:right w:val="none" w:sz="0" w:space="0" w:color="auto"/>
          </w:divBdr>
        </w:div>
        <w:div w:id="1003970843">
          <w:marLeft w:val="0"/>
          <w:marRight w:val="0"/>
          <w:marTop w:val="0"/>
          <w:marBottom w:val="0"/>
          <w:divBdr>
            <w:top w:val="none" w:sz="0" w:space="0" w:color="auto"/>
            <w:left w:val="none" w:sz="0" w:space="0" w:color="auto"/>
            <w:bottom w:val="none" w:sz="0" w:space="0" w:color="auto"/>
            <w:right w:val="none" w:sz="0" w:space="0" w:color="auto"/>
          </w:divBdr>
        </w:div>
        <w:div w:id="1004288376">
          <w:marLeft w:val="0"/>
          <w:marRight w:val="0"/>
          <w:marTop w:val="0"/>
          <w:marBottom w:val="0"/>
          <w:divBdr>
            <w:top w:val="none" w:sz="0" w:space="0" w:color="auto"/>
            <w:left w:val="none" w:sz="0" w:space="0" w:color="auto"/>
            <w:bottom w:val="none" w:sz="0" w:space="0" w:color="auto"/>
            <w:right w:val="none" w:sz="0" w:space="0" w:color="auto"/>
          </w:divBdr>
        </w:div>
        <w:div w:id="1005135710">
          <w:marLeft w:val="0"/>
          <w:marRight w:val="0"/>
          <w:marTop w:val="0"/>
          <w:marBottom w:val="0"/>
          <w:divBdr>
            <w:top w:val="none" w:sz="0" w:space="0" w:color="auto"/>
            <w:left w:val="none" w:sz="0" w:space="0" w:color="auto"/>
            <w:bottom w:val="none" w:sz="0" w:space="0" w:color="auto"/>
            <w:right w:val="none" w:sz="0" w:space="0" w:color="auto"/>
          </w:divBdr>
        </w:div>
        <w:div w:id="1005354365">
          <w:marLeft w:val="0"/>
          <w:marRight w:val="0"/>
          <w:marTop w:val="0"/>
          <w:marBottom w:val="0"/>
          <w:divBdr>
            <w:top w:val="none" w:sz="0" w:space="0" w:color="auto"/>
            <w:left w:val="none" w:sz="0" w:space="0" w:color="auto"/>
            <w:bottom w:val="none" w:sz="0" w:space="0" w:color="auto"/>
            <w:right w:val="none" w:sz="0" w:space="0" w:color="auto"/>
          </w:divBdr>
        </w:div>
        <w:div w:id="1006594555">
          <w:marLeft w:val="0"/>
          <w:marRight w:val="0"/>
          <w:marTop w:val="0"/>
          <w:marBottom w:val="0"/>
          <w:divBdr>
            <w:top w:val="none" w:sz="0" w:space="0" w:color="auto"/>
            <w:left w:val="none" w:sz="0" w:space="0" w:color="auto"/>
            <w:bottom w:val="none" w:sz="0" w:space="0" w:color="auto"/>
            <w:right w:val="none" w:sz="0" w:space="0" w:color="auto"/>
          </w:divBdr>
        </w:div>
        <w:div w:id="1006791504">
          <w:marLeft w:val="0"/>
          <w:marRight w:val="0"/>
          <w:marTop w:val="0"/>
          <w:marBottom w:val="0"/>
          <w:divBdr>
            <w:top w:val="none" w:sz="0" w:space="0" w:color="auto"/>
            <w:left w:val="none" w:sz="0" w:space="0" w:color="auto"/>
            <w:bottom w:val="none" w:sz="0" w:space="0" w:color="auto"/>
            <w:right w:val="none" w:sz="0" w:space="0" w:color="auto"/>
          </w:divBdr>
        </w:div>
        <w:div w:id="1008216950">
          <w:marLeft w:val="0"/>
          <w:marRight w:val="0"/>
          <w:marTop w:val="0"/>
          <w:marBottom w:val="0"/>
          <w:divBdr>
            <w:top w:val="none" w:sz="0" w:space="0" w:color="auto"/>
            <w:left w:val="none" w:sz="0" w:space="0" w:color="auto"/>
            <w:bottom w:val="none" w:sz="0" w:space="0" w:color="auto"/>
            <w:right w:val="none" w:sz="0" w:space="0" w:color="auto"/>
          </w:divBdr>
        </w:div>
        <w:div w:id="1009021468">
          <w:marLeft w:val="0"/>
          <w:marRight w:val="0"/>
          <w:marTop w:val="0"/>
          <w:marBottom w:val="0"/>
          <w:divBdr>
            <w:top w:val="none" w:sz="0" w:space="0" w:color="auto"/>
            <w:left w:val="none" w:sz="0" w:space="0" w:color="auto"/>
            <w:bottom w:val="none" w:sz="0" w:space="0" w:color="auto"/>
            <w:right w:val="none" w:sz="0" w:space="0" w:color="auto"/>
          </w:divBdr>
        </w:div>
        <w:div w:id="1009723749">
          <w:marLeft w:val="0"/>
          <w:marRight w:val="0"/>
          <w:marTop w:val="0"/>
          <w:marBottom w:val="0"/>
          <w:divBdr>
            <w:top w:val="none" w:sz="0" w:space="0" w:color="auto"/>
            <w:left w:val="none" w:sz="0" w:space="0" w:color="auto"/>
            <w:bottom w:val="none" w:sz="0" w:space="0" w:color="auto"/>
            <w:right w:val="none" w:sz="0" w:space="0" w:color="auto"/>
          </w:divBdr>
        </w:div>
        <w:div w:id="1011294641">
          <w:marLeft w:val="0"/>
          <w:marRight w:val="0"/>
          <w:marTop w:val="0"/>
          <w:marBottom w:val="0"/>
          <w:divBdr>
            <w:top w:val="none" w:sz="0" w:space="0" w:color="auto"/>
            <w:left w:val="none" w:sz="0" w:space="0" w:color="auto"/>
            <w:bottom w:val="none" w:sz="0" w:space="0" w:color="auto"/>
            <w:right w:val="none" w:sz="0" w:space="0" w:color="auto"/>
          </w:divBdr>
        </w:div>
        <w:div w:id="1012335420">
          <w:marLeft w:val="0"/>
          <w:marRight w:val="0"/>
          <w:marTop w:val="0"/>
          <w:marBottom w:val="0"/>
          <w:divBdr>
            <w:top w:val="none" w:sz="0" w:space="0" w:color="auto"/>
            <w:left w:val="none" w:sz="0" w:space="0" w:color="auto"/>
            <w:bottom w:val="none" w:sz="0" w:space="0" w:color="auto"/>
            <w:right w:val="none" w:sz="0" w:space="0" w:color="auto"/>
          </w:divBdr>
        </w:div>
        <w:div w:id="1012343633">
          <w:marLeft w:val="0"/>
          <w:marRight w:val="0"/>
          <w:marTop w:val="0"/>
          <w:marBottom w:val="0"/>
          <w:divBdr>
            <w:top w:val="none" w:sz="0" w:space="0" w:color="auto"/>
            <w:left w:val="none" w:sz="0" w:space="0" w:color="auto"/>
            <w:bottom w:val="none" w:sz="0" w:space="0" w:color="auto"/>
            <w:right w:val="none" w:sz="0" w:space="0" w:color="auto"/>
          </w:divBdr>
        </w:div>
        <w:div w:id="1012878397">
          <w:marLeft w:val="0"/>
          <w:marRight w:val="0"/>
          <w:marTop w:val="0"/>
          <w:marBottom w:val="0"/>
          <w:divBdr>
            <w:top w:val="none" w:sz="0" w:space="0" w:color="auto"/>
            <w:left w:val="none" w:sz="0" w:space="0" w:color="auto"/>
            <w:bottom w:val="none" w:sz="0" w:space="0" w:color="auto"/>
            <w:right w:val="none" w:sz="0" w:space="0" w:color="auto"/>
          </w:divBdr>
        </w:div>
        <w:div w:id="1013343902">
          <w:marLeft w:val="0"/>
          <w:marRight w:val="0"/>
          <w:marTop w:val="0"/>
          <w:marBottom w:val="0"/>
          <w:divBdr>
            <w:top w:val="none" w:sz="0" w:space="0" w:color="auto"/>
            <w:left w:val="none" w:sz="0" w:space="0" w:color="auto"/>
            <w:bottom w:val="none" w:sz="0" w:space="0" w:color="auto"/>
            <w:right w:val="none" w:sz="0" w:space="0" w:color="auto"/>
          </w:divBdr>
        </w:div>
        <w:div w:id="1014067048">
          <w:marLeft w:val="0"/>
          <w:marRight w:val="0"/>
          <w:marTop w:val="0"/>
          <w:marBottom w:val="0"/>
          <w:divBdr>
            <w:top w:val="none" w:sz="0" w:space="0" w:color="auto"/>
            <w:left w:val="none" w:sz="0" w:space="0" w:color="auto"/>
            <w:bottom w:val="none" w:sz="0" w:space="0" w:color="auto"/>
            <w:right w:val="none" w:sz="0" w:space="0" w:color="auto"/>
          </w:divBdr>
        </w:div>
        <w:div w:id="1015419498">
          <w:marLeft w:val="0"/>
          <w:marRight w:val="0"/>
          <w:marTop w:val="0"/>
          <w:marBottom w:val="0"/>
          <w:divBdr>
            <w:top w:val="none" w:sz="0" w:space="0" w:color="auto"/>
            <w:left w:val="none" w:sz="0" w:space="0" w:color="auto"/>
            <w:bottom w:val="none" w:sz="0" w:space="0" w:color="auto"/>
            <w:right w:val="none" w:sz="0" w:space="0" w:color="auto"/>
          </w:divBdr>
        </w:div>
        <w:div w:id="1015578071">
          <w:marLeft w:val="0"/>
          <w:marRight w:val="0"/>
          <w:marTop w:val="0"/>
          <w:marBottom w:val="0"/>
          <w:divBdr>
            <w:top w:val="none" w:sz="0" w:space="0" w:color="auto"/>
            <w:left w:val="none" w:sz="0" w:space="0" w:color="auto"/>
            <w:bottom w:val="none" w:sz="0" w:space="0" w:color="auto"/>
            <w:right w:val="none" w:sz="0" w:space="0" w:color="auto"/>
          </w:divBdr>
        </w:div>
        <w:div w:id="1018387334">
          <w:marLeft w:val="0"/>
          <w:marRight w:val="0"/>
          <w:marTop w:val="0"/>
          <w:marBottom w:val="0"/>
          <w:divBdr>
            <w:top w:val="none" w:sz="0" w:space="0" w:color="auto"/>
            <w:left w:val="none" w:sz="0" w:space="0" w:color="auto"/>
            <w:bottom w:val="none" w:sz="0" w:space="0" w:color="auto"/>
            <w:right w:val="none" w:sz="0" w:space="0" w:color="auto"/>
          </w:divBdr>
        </w:div>
        <w:div w:id="1019620831">
          <w:marLeft w:val="0"/>
          <w:marRight w:val="0"/>
          <w:marTop w:val="0"/>
          <w:marBottom w:val="0"/>
          <w:divBdr>
            <w:top w:val="none" w:sz="0" w:space="0" w:color="auto"/>
            <w:left w:val="none" w:sz="0" w:space="0" w:color="auto"/>
            <w:bottom w:val="none" w:sz="0" w:space="0" w:color="auto"/>
            <w:right w:val="none" w:sz="0" w:space="0" w:color="auto"/>
          </w:divBdr>
        </w:div>
        <w:div w:id="1020814163">
          <w:marLeft w:val="0"/>
          <w:marRight w:val="0"/>
          <w:marTop w:val="0"/>
          <w:marBottom w:val="0"/>
          <w:divBdr>
            <w:top w:val="none" w:sz="0" w:space="0" w:color="auto"/>
            <w:left w:val="none" w:sz="0" w:space="0" w:color="auto"/>
            <w:bottom w:val="none" w:sz="0" w:space="0" w:color="auto"/>
            <w:right w:val="none" w:sz="0" w:space="0" w:color="auto"/>
          </w:divBdr>
        </w:div>
        <w:div w:id="1020934784">
          <w:marLeft w:val="0"/>
          <w:marRight w:val="0"/>
          <w:marTop w:val="0"/>
          <w:marBottom w:val="0"/>
          <w:divBdr>
            <w:top w:val="none" w:sz="0" w:space="0" w:color="auto"/>
            <w:left w:val="none" w:sz="0" w:space="0" w:color="auto"/>
            <w:bottom w:val="none" w:sz="0" w:space="0" w:color="auto"/>
            <w:right w:val="none" w:sz="0" w:space="0" w:color="auto"/>
          </w:divBdr>
        </w:div>
        <w:div w:id="1022627834">
          <w:marLeft w:val="0"/>
          <w:marRight w:val="0"/>
          <w:marTop w:val="0"/>
          <w:marBottom w:val="0"/>
          <w:divBdr>
            <w:top w:val="none" w:sz="0" w:space="0" w:color="auto"/>
            <w:left w:val="none" w:sz="0" w:space="0" w:color="auto"/>
            <w:bottom w:val="none" w:sz="0" w:space="0" w:color="auto"/>
            <w:right w:val="none" w:sz="0" w:space="0" w:color="auto"/>
          </w:divBdr>
        </w:div>
        <w:div w:id="1022826920">
          <w:marLeft w:val="0"/>
          <w:marRight w:val="0"/>
          <w:marTop w:val="0"/>
          <w:marBottom w:val="0"/>
          <w:divBdr>
            <w:top w:val="none" w:sz="0" w:space="0" w:color="auto"/>
            <w:left w:val="none" w:sz="0" w:space="0" w:color="auto"/>
            <w:bottom w:val="none" w:sz="0" w:space="0" w:color="auto"/>
            <w:right w:val="none" w:sz="0" w:space="0" w:color="auto"/>
          </w:divBdr>
        </w:div>
        <w:div w:id="1022977580">
          <w:marLeft w:val="0"/>
          <w:marRight w:val="0"/>
          <w:marTop w:val="0"/>
          <w:marBottom w:val="0"/>
          <w:divBdr>
            <w:top w:val="none" w:sz="0" w:space="0" w:color="auto"/>
            <w:left w:val="none" w:sz="0" w:space="0" w:color="auto"/>
            <w:bottom w:val="none" w:sz="0" w:space="0" w:color="auto"/>
            <w:right w:val="none" w:sz="0" w:space="0" w:color="auto"/>
          </w:divBdr>
        </w:div>
        <w:div w:id="1025407598">
          <w:marLeft w:val="0"/>
          <w:marRight w:val="0"/>
          <w:marTop w:val="0"/>
          <w:marBottom w:val="0"/>
          <w:divBdr>
            <w:top w:val="none" w:sz="0" w:space="0" w:color="auto"/>
            <w:left w:val="none" w:sz="0" w:space="0" w:color="auto"/>
            <w:bottom w:val="none" w:sz="0" w:space="0" w:color="auto"/>
            <w:right w:val="none" w:sz="0" w:space="0" w:color="auto"/>
          </w:divBdr>
        </w:div>
        <w:div w:id="1026060253">
          <w:marLeft w:val="0"/>
          <w:marRight w:val="0"/>
          <w:marTop w:val="0"/>
          <w:marBottom w:val="0"/>
          <w:divBdr>
            <w:top w:val="none" w:sz="0" w:space="0" w:color="auto"/>
            <w:left w:val="none" w:sz="0" w:space="0" w:color="auto"/>
            <w:bottom w:val="none" w:sz="0" w:space="0" w:color="auto"/>
            <w:right w:val="none" w:sz="0" w:space="0" w:color="auto"/>
          </w:divBdr>
        </w:div>
        <w:div w:id="1026297469">
          <w:marLeft w:val="0"/>
          <w:marRight w:val="0"/>
          <w:marTop w:val="0"/>
          <w:marBottom w:val="0"/>
          <w:divBdr>
            <w:top w:val="none" w:sz="0" w:space="0" w:color="auto"/>
            <w:left w:val="none" w:sz="0" w:space="0" w:color="auto"/>
            <w:bottom w:val="none" w:sz="0" w:space="0" w:color="auto"/>
            <w:right w:val="none" w:sz="0" w:space="0" w:color="auto"/>
          </w:divBdr>
        </w:div>
        <w:div w:id="1026716939">
          <w:marLeft w:val="0"/>
          <w:marRight w:val="0"/>
          <w:marTop w:val="0"/>
          <w:marBottom w:val="0"/>
          <w:divBdr>
            <w:top w:val="none" w:sz="0" w:space="0" w:color="auto"/>
            <w:left w:val="none" w:sz="0" w:space="0" w:color="auto"/>
            <w:bottom w:val="none" w:sz="0" w:space="0" w:color="auto"/>
            <w:right w:val="none" w:sz="0" w:space="0" w:color="auto"/>
          </w:divBdr>
        </w:div>
        <w:div w:id="1027949713">
          <w:marLeft w:val="0"/>
          <w:marRight w:val="0"/>
          <w:marTop w:val="0"/>
          <w:marBottom w:val="0"/>
          <w:divBdr>
            <w:top w:val="none" w:sz="0" w:space="0" w:color="auto"/>
            <w:left w:val="none" w:sz="0" w:space="0" w:color="auto"/>
            <w:bottom w:val="none" w:sz="0" w:space="0" w:color="auto"/>
            <w:right w:val="none" w:sz="0" w:space="0" w:color="auto"/>
          </w:divBdr>
        </w:div>
        <w:div w:id="1028601103">
          <w:marLeft w:val="0"/>
          <w:marRight w:val="0"/>
          <w:marTop w:val="0"/>
          <w:marBottom w:val="0"/>
          <w:divBdr>
            <w:top w:val="none" w:sz="0" w:space="0" w:color="auto"/>
            <w:left w:val="none" w:sz="0" w:space="0" w:color="auto"/>
            <w:bottom w:val="none" w:sz="0" w:space="0" w:color="auto"/>
            <w:right w:val="none" w:sz="0" w:space="0" w:color="auto"/>
          </w:divBdr>
        </w:div>
        <w:div w:id="1029069712">
          <w:marLeft w:val="0"/>
          <w:marRight w:val="0"/>
          <w:marTop w:val="0"/>
          <w:marBottom w:val="0"/>
          <w:divBdr>
            <w:top w:val="none" w:sz="0" w:space="0" w:color="auto"/>
            <w:left w:val="none" w:sz="0" w:space="0" w:color="auto"/>
            <w:bottom w:val="none" w:sz="0" w:space="0" w:color="auto"/>
            <w:right w:val="none" w:sz="0" w:space="0" w:color="auto"/>
          </w:divBdr>
        </w:div>
        <w:div w:id="1029256199">
          <w:marLeft w:val="0"/>
          <w:marRight w:val="0"/>
          <w:marTop w:val="0"/>
          <w:marBottom w:val="0"/>
          <w:divBdr>
            <w:top w:val="none" w:sz="0" w:space="0" w:color="auto"/>
            <w:left w:val="none" w:sz="0" w:space="0" w:color="auto"/>
            <w:bottom w:val="none" w:sz="0" w:space="0" w:color="auto"/>
            <w:right w:val="none" w:sz="0" w:space="0" w:color="auto"/>
          </w:divBdr>
        </w:div>
        <w:div w:id="1029373963">
          <w:marLeft w:val="0"/>
          <w:marRight w:val="0"/>
          <w:marTop w:val="0"/>
          <w:marBottom w:val="0"/>
          <w:divBdr>
            <w:top w:val="none" w:sz="0" w:space="0" w:color="auto"/>
            <w:left w:val="none" w:sz="0" w:space="0" w:color="auto"/>
            <w:bottom w:val="none" w:sz="0" w:space="0" w:color="auto"/>
            <w:right w:val="none" w:sz="0" w:space="0" w:color="auto"/>
          </w:divBdr>
        </w:div>
        <w:div w:id="1029994043">
          <w:marLeft w:val="0"/>
          <w:marRight w:val="0"/>
          <w:marTop w:val="0"/>
          <w:marBottom w:val="0"/>
          <w:divBdr>
            <w:top w:val="none" w:sz="0" w:space="0" w:color="auto"/>
            <w:left w:val="none" w:sz="0" w:space="0" w:color="auto"/>
            <w:bottom w:val="none" w:sz="0" w:space="0" w:color="auto"/>
            <w:right w:val="none" w:sz="0" w:space="0" w:color="auto"/>
          </w:divBdr>
        </w:div>
        <w:div w:id="1030187482">
          <w:marLeft w:val="0"/>
          <w:marRight w:val="0"/>
          <w:marTop w:val="0"/>
          <w:marBottom w:val="0"/>
          <w:divBdr>
            <w:top w:val="none" w:sz="0" w:space="0" w:color="auto"/>
            <w:left w:val="none" w:sz="0" w:space="0" w:color="auto"/>
            <w:bottom w:val="none" w:sz="0" w:space="0" w:color="auto"/>
            <w:right w:val="none" w:sz="0" w:space="0" w:color="auto"/>
          </w:divBdr>
        </w:div>
        <w:div w:id="1030258212">
          <w:marLeft w:val="0"/>
          <w:marRight w:val="0"/>
          <w:marTop w:val="0"/>
          <w:marBottom w:val="0"/>
          <w:divBdr>
            <w:top w:val="none" w:sz="0" w:space="0" w:color="auto"/>
            <w:left w:val="none" w:sz="0" w:space="0" w:color="auto"/>
            <w:bottom w:val="none" w:sz="0" w:space="0" w:color="auto"/>
            <w:right w:val="none" w:sz="0" w:space="0" w:color="auto"/>
          </w:divBdr>
        </w:div>
        <w:div w:id="1030300968">
          <w:marLeft w:val="0"/>
          <w:marRight w:val="0"/>
          <w:marTop w:val="0"/>
          <w:marBottom w:val="0"/>
          <w:divBdr>
            <w:top w:val="none" w:sz="0" w:space="0" w:color="auto"/>
            <w:left w:val="none" w:sz="0" w:space="0" w:color="auto"/>
            <w:bottom w:val="none" w:sz="0" w:space="0" w:color="auto"/>
            <w:right w:val="none" w:sz="0" w:space="0" w:color="auto"/>
          </w:divBdr>
        </w:div>
        <w:div w:id="1030455269">
          <w:marLeft w:val="0"/>
          <w:marRight w:val="0"/>
          <w:marTop w:val="0"/>
          <w:marBottom w:val="0"/>
          <w:divBdr>
            <w:top w:val="none" w:sz="0" w:space="0" w:color="auto"/>
            <w:left w:val="none" w:sz="0" w:space="0" w:color="auto"/>
            <w:bottom w:val="none" w:sz="0" w:space="0" w:color="auto"/>
            <w:right w:val="none" w:sz="0" w:space="0" w:color="auto"/>
          </w:divBdr>
        </w:div>
        <w:div w:id="1030498105">
          <w:marLeft w:val="0"/>
          <w:marRight w:val="0"/>
          <w:marTop w:val="0"/>
          <w:marBottom w:val="0"/>
          <w:divBdr>
            <w:top w:val="none" w:sz="0" w:space="0" w:color="auto"/>
            <w:left w:val="none" w:sz="0" w:space="0" w:color="auto"/>
            <w:bottom w:val="none" w:sz="0" w:space="0" w:color="auto"/>
            <w:right w:val="none" w:sz="0" w:space="0" w:color="auto"/>
          </w:divBdr>
        </w:div>
        <w:div w:id="1030570987">
          <w:marLeft w:val="0"/>
          <w:marRight w:val="0"/>
          <w:marTop w:val="0"/>
          <w:marBottom w:val="0"/>
          <w:divBdr>
            <w:top w:val="none" w:sz="0" w:space="0" w:color="auto"/>
            <w:left w:val="none" w:sz="0" w:space="0" w:color="auto"/>
            <w:bottom w:val="none" w:sz="0" w:space="0" w:color="auto"/>
            <w:right w:val="none" w:sz="0" w:space="0" w:color="auto"/>
          </w:divBdr>
        </w:div>
        <w:div w:id="1031223688">
          <w:marLeft w:val="0"/>
          <w:marRight w:val="0"/>
          <w:marTop w:val="0"/>
          <w:marBottom w:val="0"/>
          <w:divBdr>
            <w:top w:val="none" w:sz="0" w:space="0" w:color="auto"/>
            <w:left w:val="none" w:sz="0" w:space="0" w:color="auto"/>
            <w:bottom w:val="none" w:sz="0" w:space="0" w:color="auto"/>
            <w:right w:val="none" w:sz="0" w:space="0" w:color="auto"/>
          </w:divBdr>
        </w:div>
        <w:div w:id="1032724788">
          <w:marLeft w:val="0"/>
          <w:marRight w:val="0"/>
          <w:marTop w:val="0"/>
          <w:marBottom w:val="0"/>
          <w:divBdr>
            <w:top w:val="none" w:sz="0" w:space="0" w:color="auto"/>
            <w:left w:val="none" w:sz="0" w:space="0" w:color="auto"/>
            <w:bottom w:val="none" w:sz="0" w:space="0" w:color="auto"/>
            <w:right w:val="none" w:sz="0" w:space="0" w:color="auto"/>
          </w:divBdr>
        </w:div>
        <w:div w:id="1032807339">
          <w:marLeft w:val="0"/>
          <w:marRight w:val="0"/>
          <w:marTop w:val="0"/>
          <w:marBottom w:val="0"/>
          <w:divBdr>
            <w:top w:val="none" w:sz="0" w:space="0" w:color="auto"/>
            <w:left w:val="none" w:sz="0" w:space="0" w:color="auto"/>
            <w:bottom w:val="none" w:sz="0" w:space="0" w:color="auto"/>
            <w:right w:val="none" w:sz="0" w:space="0" w:color="auto"/>
          </w:divBdr>
        </w:div>
        <w:div w:id="1032878622">
          <w:marLeft w:val="0"/>
          <w:marRight w:val="0"/>
          <w:marTop w:val="0"/>
          <w:marBottom w:val="0"/>
          <w:divBdr>
            <w:top w:val="none" w:sz="0" w:space="0" w:color="auto"/>
            <w:left w:val="none" w:sz="0" w:space="0" w:color="auto"/>
            <w:bottom w:val="none" w:sz="0" w:space="0" w:color="auto"/>
            <w:right w:val="none" w:sz="0" w:space="0" w:color="auto"/>
          </w:divBdr>
        </w:div>
        <w:div w:id="1033073342">
          <w:marLeft w:val="0"/>
          <w:marRight w:val="0"/>
          <w:marTop w:val="0"/>
          <w:marBottom w:val="0"/>
          <w:divBdr>
            <w:top w:val="none" w:sz="0" w:space="0" w:color="auto"/>
            <w:left w:val="none" w:sz="0" w:space="0" w:color="auto"/>
            <w:bottom w:val="none" w:sz="0" w:space="0" w:color="auto"/>
            <w:right w:val="none" w:sz="0" w:space="0" w:color="auto"/>
          </w:divBdr>
        </w:div>
        <w:div w:id="1034579825">
          <w:marLeft w:val="0"/>
          <w:marRight w:val="0"/>
          <w:marTop w:val="0"/>
          <w:marBottom w:val="0"/>
          <w:divBdr>
            <w:top w:val="none" w:sz="0" w:space="0" w:color="auto"/>
            <w:left w:val="none" w:sz="0" w:space="0" w:color="auto"/>
            <w:bottom w:val="none" w:sz="0" w:space="0" w:color="auto"/>
            <w:right w:val="none" w:sz="0" w:space="0" w:color="auto"/>
          </w:divBdr>
        </w:div>
        <w:div w:id="1035690755">
          <w:marLeft w:val="0"/>
          <w:marRight w:val="0"/>
          <w:marTop w:val="0"/>
          <w:marBottom w:val="0"/>
          <w:divBdr>
            <w:top w:val="none" w:sz="0" w:space="0" w:color="auto"/>
            <w:left w:val="none" w:sz="0" w:space="0" w:color="auto"/>
            <w:bottom w:val="none" w:sz="0" w:space="0" w:color="auto"/>
            <w:right w:val="none" w:sz="0" w:space="0" w:color="auto"/>
          </w:divBdr>
        </w:div>
        <w:div w:id="1037507963">
          <w:marLeft w:val="0"/>
          <w:marRight w:val="0"/>
          <w:marTop w:val="0"/>
          <w:marBottom w:val="0"/>
          <w:divBdr>
            <w:top w:val="none" w:sz="0" w:space="0" w:color="auto"/>
            <w:left w:val="none" w:sz="0" w:space="0" w:color="auto"/>
            <w:bottom w:val="none" w:sz="0" w:space="0" w:color="auto"/>
            <w:right w:val="none" w:sz="0" w:space="0" w:color="auto"/>
          </w:divBdr>
        </w:div>
        <w:div w:id="1038629247">
          <w:marLeft w:val="0"/>
          <w:marRight w:val="0"/>
          <w:marTop w:val="0"/>
          <w:marBottom w:val="0"/>
          <w:divBdr>
            <w:top w:val="none" w:sz="0" w:space="0" w:color="auto"/>
            <w:left w:val="none" w:sz="0" w:space="0" w:color="auto"/>
            <w:bottom w:val="none" w:sz="0" w:space="0" w:color="auto"/>
            <w:right w:val="none" w:sz="0" w:space="0" w:color="auto"/>
          </w:divBdr>
        </w:div>
        <w:div w:id="1039281658">
          <w:marLeft w:val="0"/>
          <w:marRight w:val="0"/>
          <w:marTop w:val="0"/>
          <w:marBottom w:val="0"/>
          <w:divBdr>
            <w:top w:val="none" w:sz="0" w:space="0" w:color="auto"/>
            <w:left w:val="none" w:sz="0" w:space="0" w:color="auto"/>
            <w:bottom w:val="none" w:sz="0" w:space="0" w:color="auto"/>
            <w:right w:val="none" w:sz="0" w:space="0" w:color="auto"/>
          </w:divBdr>
        </w:div>
        <w:div w:id="1039549748">
          <w:marLeft w:val="0"/>
          <w:marRight w:val="0"/>
          <w:marTop w:val="0"/>
          <w:marBottom w:val="0"/>
          <w:divBdr>
            <w:top w:val="none" w:sz="0" w:space="0" w:color="auto"/>
            <w:left w:val="none" w:sz="0" w:space="0" w:color="auto"/>
            <w:bottom w:val="none" w:sz="0" w:space="0" w:color="auto"/>
            <w:right w:val="none" w:sz="0" w:space="0" w:color="auto"/>
          </w:divBdr>
        </w:div>
        <w:div w:id="1039620983">
          <w:marLeft w:val="0"/>
          <w:marRight w:val="0"/>
          <w:marTop w:val="0"/>
          <w:marBottom w:val="0"/>
          <w:divBdr>
            <w:top w:val="none" w:sz="0" w:space="0" w:color="auto"/>
            <w:left w:val="none" w:sz="0" w:space="0" w:color="auto"/>
            <w:bottom w:val="none" w:sz="0" w:space="0" w:color="auto"/>
            <w:right w:val="none" w:sz="0" w:space="0" w:color="auto"/>
          </w:divBdr>
        </w:div>
        <w:div w:id="1040208998">
          <w:marLeft w:val="0"/>
          <w:marRight w:val="0"/>
          <w:marTop w:val="0"/>
          <w:marBottom w:val="0"/>
          <w:divBdr>
            <w:top w:val="none" w:sz="0" w:space="0" w:color="auto"/>
            <w:left w:val="none" w:sz="0" w:space="0" w:color="auto"/>
            <w:bottom w:val="none" w:sz="0" w:space="0" w:color="auto"/>
            <w:right w:val="none" w:sz="0" w:space="0" w:color="auto"/>
          </w:divBdr>
        </w:div>
        <w:div w:id="1040665503">
          <w:marLeft w:val="0"/>
          <w:marRight w:val="0"/>
          <w:marTop w:val="0"/>
          <w:marBottom w:val="0"/>
          <w:divBdr>
            <w:top w:val="none" w:sz="0" w:space="0" w:color="auto"/>
            <w:left w:val="none" w:sz="0" w:space="0" w:color="auto"/>
            <w:bottom w:val="none" w:sz="0" w:space="0" w:color="auto"/>
            <w:right w:val="none" w:sz="0" w:space="0" w:color="auto"/>
          </w:divBdr>
        </w:div>
        <w:div w:id="1041174416">
          <w:marLeft w:val="0"/>
          <w:marRight w:val="0"/>
          <w:marTop w:val="0"/>
          <w:marBottom w:val="0"/>
          <w:divBdr>
            <w:top w:val="none" w:sz="0" w:space="0" w:color="auto"/>
            <w:left w:val="none" w:sz="0" w:space="0" w:color="auto"/>
            <w:bottom w:val="none" w:sz="0" w:space="0" w:color="auto"/>
            <w:right w:val="none" w:sz="0" w:space="0" w:color="auto"/>
          </w:divBdr>
        </w:div>
        <w:div w:id="1041321147">
          <w:marLeft w:val="0"/>
          <w:marRight w:val="0"/>
          <w:marTop w:val="0"/>
          <w:marBottom w:val="0"/>
          <w:divBdr>
            <w:top w:val="none" w:sz="0" w:space="0" w:color="auto"/>
            <w:left w:val="none" w:sz="0" w:space="0" w:color="auto"/>
            <w:bottom w:val="none" w:sz="0" w:space="0" w:color="auto"/>
            <w:right w:val="none" w:sz="0" w:space="0" w:color="auto"/>
          </w:divBdr>
        </w:div>
        <w:div w:id="1042054519">
          <w:marLeft w:val="0"/>
          <w:marRight w:val="0"/>
          <w:marTop w:val="0"/>
          <w:marBottom w:val="0"/>
          <w:divBdr>
            <w:top w:val="none" w:sz="0" w:space="0" w:color="auto"/>
            <w:left w:val="none" w:sz="0" w:space="0" w:color="auto"/>
            <w:bottom w:val="none" w:sz="0" w:space="0" w:color="auto"/>
            <w:right w:val="none" w:sz="0" w:space="0" w:color="auto"/>
          </w:divBdr>
        </w:div>
        <w:div w:id="1043092798">
          <w:marLeft w:val="0"/>
          <w:marRight w:val="0"/>
          <w:marTop w:val="0"/>
          <w:marBottom w:val="0"/>
          <w:divBdr>
            <w:top w:val="none" w:sz="0" w:space="0" w:color="auto"/>
            <w:left w:val="none" w:sz="0" w:space="0" w:color="auto"/>
            <w:bottom w:val="none" w:sz="0" w:space="0" w:color="auto"/>
            <w:right w:val="none" w:sz="0" w:space="0" w:color="auto"/>
          </w:divBdr>
        </w:div>
        <w:div w:id="1043362727">
          <w:marLeft w:val="0"/>
          <w:marRight w:val="0"/>
          <w:marTop w:val="0"/>
          <w:marBottom w:val="0"/>
          <w:divBdr>
            <w:top w:val="none" w:sz="0" w:space="0" w:color="auto"/>
            <w:left w:val="none" w:sz="0" w:space="0" w:color="auto"/>
            <w:bottom w:val="none" w:sz="0" w:space="0" w:color="auto"/>
            <w:right w:val="none" w:sz="0" w:space="0" w:color="auto"/>
          </w:divBdr>
        </w:div>
        <w:div w:id="1043486451">
          <w:marLeft w:val="0"/>
          <w:marRight w:val="0"/>
          <w:marTop w:val="0"/>
          <w:marBottom w:val="0"/>
          <w:divBdr>
            <w:top w:val="none" w:sz="0" w:space="0" w:color="auto"/>
            <w:left w:val="none" w:sz="0" w:space="0" w:color="auto"/>
            <w:bottom w:val="none" w:sz="0" w:space="0" w:color="auto"/>
            <w:right w:val="none" w:sz="0" w:space="0" w:color="auto"/>
          </w:divBdr>
        </w:div>
        <w:div w:id="1043823241">
          <w:marLeft w:val="0"/>
          <w:marRight w:val="0"/>
          <w:marTop w:val="0"/>
          <w:marBottom w:val="0"/>
          <w:divBdr>
            <w:top w:val="none" w:sz="0" w:space="0" w:color="auto"/>
            <w:left w:val="none" w:sz="0" w:space="0" w:color="auto"/>
            <w:bottom w:val="none" w:sz="0" w:space="0" w:color="auto"/>
            <w:right w:val="none" w:sz="0" w:space="0" w:color="auto"/>
          </w:divBdr>
        </w:div>
        <w:div w:id="1044210000">
          <w:marLeft w:val="0"/>
          <w:marRight w:val="0"/>
          <w:marTop w:val="0"/>
          <w:marBottom w:val="0"/>
          <w:divBdr>
            <w:top w:val="none" w:sz="0" w:space="0" w:color="auto"/>
            <w:left w:val="none" w:sz="0" w:space="0" w:color="auto"/>
            <w:bottom w:val="none" w:sz="0" w:space="0" w:color="auto"/>
            <w:right w:val="none" w:sz="0" w:space="0" w:color="auto"/>
          </w:divBdr>
        </w:div>
        <w:div w:id="1045711636">
          <w:marLeft w:val="0"/>
          <w:marRight w:val="0"/>
          <w:marTop w:val="0"/>
          <w:marBottom w:val="0"/>
          <w:divBdr>
            <w:top w:val="none" w:sz="0" w:space="0" w:color="auto"/>
            <w:left w:val="none" w:sz="0" w:space="0" w:color="auto"/>
            <w:bottom w:val="none" w:sz="0" w:space="0" w:color="auto"/>
            <w:right w:val="none" w:sz="0" w:space="0" w:color="auto"/>
          </w:divBdr>
        </w:div>
        <w:div w:id="1046834014">
          <w:marLeft w:val="0"/>
          <w:marRight w:val="0"/>
          <w:marTop w:val="0"/>
          <w:marBottom w:val="0"/>
          <w:divBdr>
            <w:top w:val="none" w:sz="0" w:space="0" w:color="auto"/>
            <w:left w:val="none" w:sz="0" w:space="0" w:color="auto"/>
            <w:bottom w:val="none" w:sz="0" w:space="0" w:color="auto"/>
            <w:right w:val="none" w:sz="0" w:space="0" w:color="auto"/>
          </w:divBdr>
        </w:div>
        <w:div w:id="1048072697">
          <w:marLeft w:val="0"/>
          <w:marRight w:val="0"/>
          <w:marTop w:val="0"/>
          <w:marBottom w:val="0"/>
          <w:divBdr>
            <w:top w:val="none" w:sz="0" w:space="0" w:color="auto"/>
            <w:left w:val="none" w:sz="0" w:space="0" w:color="auto"/>
            <w:bottom w:val="none" w:sz="0" w:space="0" w:color="auto"/>
            <w:right w:val="none" w:sz="0" w:space="0" w:color="auto"/>
          </w:divBdr>
        </w:div>
        <w:div w:id="1048452968">
          <w:marLeft w:val="0"/>
          <w:marRight w:val="0"/>
          <w:marTop w:val="0"/>
          <w:marBottom w:val="0"/>
          <w:divBdr>
            <w:top w:val="none" w:sz="0" w:space="0" w:color="auto"/>
            <w:left w:val="none" w:sz="0" w:space="0" w:color="auto"/>
            <w:bottom w:val="none" w:sz="0" w:space="0" w:color="auto"/>
            <w:right w:val="none" w:sz="0" w:space="0" w:color="auto"/>
          </w:divBdr>
        </w:div>
        <w:div w:id="1048455780">
          <w:marLeft w:val="0"/>
          <w:marRight w:val="0"/>
          <w:marTop w:val="0"/>
          <w:marBottom w:val="0"/>
          <w:divBdr>
            <w:top w:val="none" w:sz="0" w:space="0" w:color="auto"/>
            <w:left w:val="none" w:sz="0" w:space="0" w:color="auto"/>
            <w:bottom w:val="none" w:sz="0" w:space="0" w:color="auto"/>
            <w:right w:val="none" w:sz="0" w:space="0" w:color="auto"/>
          </w:divBdr>
        </w:div>
        <w:div w:id="1048528454">
          <w:marLeft w:val="0"/>
          <w:marRight w:val="0"/>
          <w:marTop w:val="0"/>
          <w:marBottom w:val="0"/>
          <w:divBdr>
            <w:top w:val="none" w:sz="0" w:space="0" w:color="auto"/>
            <w:left w:val="none" w:sz="0" w:space="0" w:color="auto"/>
            <w:bottom w:val="none" w:sz="0" w:space="0" w:color="auto"/>
            <w:right w:val="none" w:sz="0" w:space="0" w:color="auto"/>
          </w:divBdr>
        </w:div>
        <w:div w:id="1049182735">
          <w:marLeft w:val="0"/>
          <w:marRight w:val="0"/>
          <w:marTop w:val="0"/>
          <w:marBottom w:val="0"/>
          <w:divBdr>
            <w:top w:val="none" w:sz="0" w:space="0" w:color="auto"/>
            <w:left w:val="none" w:sz="0" w:space="0" w:color="auto"/>
            <w:bottom w:val="none" w:sz="0" w:space="0" w:color="auto"/>
            <w:right w:val="none" w:sz="0" w:space="0" w:color="auto"/>
          </w:divBdr>
        </w:div>
        <w:div w:id="1049380211">
          <w:marLeft w:val="0"/>
          <w:marRight w:val="0"/>
          <w:marTop w:val="0"/>
          <w:marBottom w:val="0"/>
          <w:divBdr>
            <w:top w:val="none" w:sz="0" w:space="0" w:color="auto"/>
            <w:left w:val="none" w:sz="0" w:space="0" w:color="auto"/>
            <w:bottom w:val="none" w:sz="0" w:space="0" w:color="auto"/>
            <w:right w:val="none" w:sz="0" w:space="0" w:color="auto"/>
          </w:divBdr>
        </w:div>
        <w:div w:id="1050032995">
          <w:marLeft w:val="0"/>
          <w:marRight w:val="0"/>
          <w:marTop w:val="0"/>
          <w:marBottom w:val="0"/>
          <w:divBdr>
            <w:top w:val="none" w:sz="0" w:space="0" w:color="auto"/>
            <w:left w:val="none" w:sz="0" w:space="0" w:color="auto"/>
            <w:bottom w:val="none" w:sz="0" w:space="0" w:color="auto"/>
            <w:right w:val="none" w:sz="0" w:space="0" w:color="auto"/>
          </w:divBdr>
        </w:div>
        <w:div w:id="1050887680">
          <w:marLeft w:val="0"/>
          <w:marRight w:val="0"/>
          <w:marTop w:val="0"/>
          <w:marBottom w:val="0"/>
          <w:divBdr>
            <w:top w:val="none" w:sz="0" w:space="0" w:color="auto"/>
            <w:left w:val="none" w:sz="0" w:space="0" w:color="auto"/>
            <w:bottom w:val="none" w:sz="0" w:space="0" w:color="auto"/>
            <w:right w:val="none" w:sz="0" w:space="0" w:color="auto"/>
          </w:divBdr>
        </w:div>
        <w:div w:id="1051228251">
          <w:marLeft w:val="0"/>
          <w:marRight w:val="0"/>
          <w:marTop w:val="0"/>
          <w:marBottom w:val="0"/>
          <w:divBdr>
            <w:top w:val="none" w:sz="0" w:space="0" w:color="auto"/>
            <w:left w:val="none" w:sz="0" w:space="0" w:color="auto"/>
            <w:bottom w:val="none" w:sz="0" w:space="0" w:color="auto"/>
            <w:right w:val="none" w:sz="0" w:space="0" w:color="auto"/>
          </w:divBdr>
        </w:div>
        <w:div w:id="1051727113">
          <w:marLeft w:val="0"/>
          <w:marRight w:val="0"/>
          <w:marTop w:val="0"/>
          <w:marBottom w:val="0"/>
          <w:divBdr>
            <w:top w:val="none" w:sz="0" w:space="0" w:color="auto"/>
            <w:left w:val="none" w:sz="0" w:space="0" w:color="auto"/>
            <w:bottom w:val="none" w:sz="0" w:space="0" w:color="auto"/>
            <w:right w:val="none" w:sz="0" w:space="0" w:color="auto"/>
          </w:divBdr>
        </w:div>
        <w:div w:id="1053430813">
          <w:marLeft w:val="0"/>
          <w:marRight w:val="0"/>
          <w:marTop w:val="0"/>
          <w:marBottom w:val="0"/>
          <w:divBdr>
            <w:top w:val="none" w:sz="0" w:space="0" w:color="auto"/>
            <w:left w:val="none" w:sz="0" w:space="0" w:color="auto"/>
            <w:bottom w:val="none" w:sz="0" w:space="0" w:color="auto"/>
            <w:right w:val="none" w:sz="0" w:space="0" w:color="auto"/>
          </w:divBdr>
        </w:div>
        <w:div w:id="1053509114">
          <w:marLeft w:val="0"/>
          <w:marRight w:val="0"/>
          <w:marTop w:val="0"/>
          <w:marBottom w:val="0"/>
          <w:divBdr>
            <w:top w:val="none" w:sz="0" w:space="0" w:color="auto"/>
            <w:left w:val="none" w:sz="0" w:space="0" w:color="auto"/>
            <w:bottom w:val="none" w:sz="0" w:space="0" w:color="auto"/>
            <w:right w:val="none" w:sz="0" w:space="0" w:color="auto"/>
          </w:divBdr>
        </w:div>
        <w:div w:id="1054087126">
          <w:marLeft w:val="0"/>
          <w:marRight w:val="0"/>
          <w:marTop w:val="0"/>
          <w:marBottom w:val="0"/>
          <w:divBdr>
            <w:top w:val="none" w:sz="0" w:space="0" w:color="auto"/>
            <w:left w:val="none" w:sz="0" w:space="0" w:color="auto"/>
            <w:bottom w:val="none" w:sz="0" w:space="0" w:color="auto"/>
            <w:right w:val="none" w:sz="0" w:space="0" w:color="auto"/>
          </w:divBdr>
        </w:div>
        <w:div w:id="1056662680">
          <w:marLeft w:val="0"/>
          <w:marRight w:val="0"/>
          <w:marTop w:val="0"/>
          <w:marBottom w:val="0"/>
          <w:divBdr>
            <w:top w:val="none" w:sz="0" w:space="0" w:color="auto"/>
            <w:left w:val="none" w:sz="0" w:space="0" w:color="auto"/>
            <w:bottom w:val="none" w:sz="0" w:space="0" w:color="auto"/>
            <w:right w:val="none" w:sz="0" w:space="0" w:color="auto"/>
          </w:divBdr>
        </w:div>
        <w:div w:id="1058743840">
          <w:marLeft w:val="0"/>
          <w:marRight w:val="0"/>
          <w:marTop w:val="0"/>
          <w:marBottom w:val="0"/>
          <w:divBdr>
            <w:top w:val="none" w:sz="0" w:space="0" w:color="auto"/>
            <w:left w:val="none" w:sz="0" w:space="0" w:color="auto"/>
            <w:bottom w:val="none" w:sz="0" w:space="0" w:color="auto"/>
            <w:right w:val="none" w:sz="0" w:space="0" w:color="auto"/>
          </w:divBdr>
        </w:div>
        <w:div w:id="1059330369">
          <w:marLeft w:val="0"/>
          <w:marRight w:val="0"/>
          <w:marTop w:val="0"/>
          <w:marBottom w:val="0"/>
          <w:divBdr>
            <w:top w:val="none" w:sz="0" w:space="0" w:color="auto"/>
            <w:left w:val="none" w:sz="0" w:space="0" w:color="auto"/>
            <w:bottom w:val="none" w:sz="0" w:space="0" w:color="auto"/>
            <w:right w:val="none" w:sz="0" w:space="0" w:color="auto"/>
          </w:divBdr>
        </w:div>
        <w:div w:id="1059983350">
          <w:marLeft w:val="0"/>
          <w:marRight w:val="0"/>
          <w:marTop w:val="0"/>
          <w:marBottom w:val="0"/>
          <w:divBdr>
            <w:top w:val="none" w:sz="0" w:space="0" w:color="auto"/>
            <w:left w:val="none" w:sz="0" w:space="0" w:color="auto"/>
            <w:bottom w:val="none" w:sz="0" w:space="0" w:color="auto"/>
            <w:right w:val="none" w:sz="0" w:space="0" w:color="auto"/>
          </w:divBdr>
        </w:div>
        <w:div w:id="1060442384">
          <w:marLeft w:val="0"/>
          <w:marRight w:val="0"/>
          <w:marTop w:val="0"/>
          <w:marBottom w:val="0"/>
          <w:divBdr>
            <w:top w:val="none" w:sz="0" w:space="0" w:color="auto"/>
            <w:left w:val="none" w:sz="0" w:space="0" w:color="auto"/>
            <w:bottom w:val="none" w:sz="0" w:space="0" w:color="auto"/>
            <w:right w:val="none" w:sz="0" w:space="0" w:color="auto"/>
          </w:divBdr>
        </w:div>
        <w:div w:id="1060595792">
          <w:marLeft w:val="0"/>
          <w:marRight w:val="0"/>
          <w:marTop w:val="0"/>
          <w:marBottom w:val="0"/>
          <w:divBdr>
            <w:top w:val="none" w:sz="0" w:space="0" w:color="auto"/>
            <w:left w:val="none" w:sz="0" w:space="0" w:color="auto"/>
            <w:bottom w:val="none" w:sz="0" w:space="0" w:color="auto"/>
            <w:right w:val="none" w:sz="0" w:space="0" w:color="auto"/>
          </w:divBdr>
        </w:div>
        <w:div w:id="1062951526">
          <w:marLeft w:val="0"/>
          <w:marRight w:val="0"/>
          <w:marTop w:val="0"/>
          <w:marBottom w:val="0"/>
          <w:divBdr>
            <w:top w:val="none" w:sz="0" w:space="0" w:color="auto"/>
            <w:left w:val="none" w:sz="0" w:space="0" w:color="auto"/>
            <w:bottom w:val="none" w:sz="0" w:space="0" w:color="auto"/>
            <w:right w:val="none" w:sz="0" w:space="0" w:color="auto"/>
          </w:divBdr>
        </w:div>
        <w:div w:id="1063137848">
          <w:marLeft w:val="0"/>
          <w:marRight w:val="0"/>
          <w:marTop w:val="0"/>
          <w:marBottom w:val="0"/>
          <w:divBdr>
            <w:top w:val="none" w:sz="0" w:space="0" w:color="auto"/>
            <w:left w:val="none" w:sz="0" w:space="0" w:color="auto"/>
            <w:bottom w:val="none" w:sz="0" w:space="0" w:color="auto"/>
            <w:right w:val="none" w:sz="0" w:space="0" w:color="auto"/>
          </w:divBdr>
        </w:div>
        <w:div w:id="1063212215">
          <w:marLeft w:val="0"/>
          <w:marRight w:val="0"/>
          <w:marTop w:val="0"/>
          <w:marBottom w:val="0"/>
          <w:divBdr>
            <w:top w:val="none" w:sz="0" w:space="0" w:color="auto"/>
            <w:left w:val="none" w:sz="0" w:space="0" w:color="auto"/>
            <w:bottom w:val="none" w:sz="0" w:space="0" w:color="auto"/>
            <w:right w:val="none" w:sz="0" w:space="0" w:color="auto"/>
          </w:divBdr>
        </w:div>
        <w:div w:id="1063527589">
          <w:marLeft w:val="0"/>
          <w:marRight w:val="0"/>
          <w:marTop w:val="0"/>
          <w:marBottom w:val="0"/>
          <w:divBdr>
            <w:top w:val="none" w:sz="0" w:space="0" w:color="auto"/>
            <w:left w:val="none" w:sz="0" w:space="0" w:color="auto"/>
            <w:bottom w:val="none" w:sz="0" w:space="0" w:color="auto"/>
            <w:right w:val="none" w:sz="0" w:space="0" w:color="auto"/>
          </w:divBdr>
        </w:div>
        <w:div w:id="1063872068">
          <w:marLeft w:val="0"/>
          <w:marRight w:val="0"/>
          <w:marTop w:val="0"/>
          <w:marBottom w:val="0"/>
          <w:divBdr>
            <w:top w:val="none" w:sz="0" w:space="0" w:color="auto"/>
            <w:left w:val="none" w:sz="0" w:space="0" w:color="auto"/>
            <w:bottom w:val="none" w:sz="0" w:space="0" w:color="auto"/>
            <w:right w:val="none" w:sz="0" w:space="0" w:color="auto"/>
          </w:divBdr>
        </w:div>
        <w:div w:id="1064716783">
          <w:marLeft w:val="0"/>
          <w:marRight w:val="0"/>
          <w:marTop w:val="0"/>
          <w:marBottom w:val="0"/>
          <w:divBdr>
            <w:top w:val="none" w:sz="0" w:space="0" w:color="auto"/>
            <w:left w:val="none" w:sz="0" w:space="0" w:color="auto"/>
            <w:bottom w:val="none" w:sz="0" w:space="0" w:color="auto"/>
            <w:right w:val="none" w:sz="0" w:space="0" w:color="auto"/>
          </w:divBdr>
        </w:div>
        <w:div w:id="1065761756">
          <w:marLeft w:val="0"/>
          <w:marRight w:val="0"/>
          <w:marTop w:val="0"/>
          <w:marBottom w:val="0"/>
          <w:divBdr>
            <w:top w:val="none" w:sz="0" w:space="0" w:color="auto"/>
            <w:left w:val="none" w:sz="0" w:space="0" w:color="auto"/>
            <w:bottom w:val="none" w:sz="0" w:space="0" w:color="auto"/>
            <w:right w:val="none" w:sz="0" w:space="0" w:color="auto"/>
          </w:divBdr>
        </w:div>
        <w:div w:id="1066031520">
          <w:marLeft w:val="0"/>
          <w:marRight w:val="0"/>
          <w:marTop w:val="0"/>
          <w:marBottom w:val="0"/>
          <w:divBdr>
            <w:top w:val="none" w:sz="0" w:space="0" w:color="auto"/>
            <w:left w:val="none" w:sz="0" w:space="0" w:color="auto"/>
            <w:bottom w:val="none" w:sz="0" w:space="0" w:color="auto"/>
            <w:right w:val="none" w:sz="0" w:space="0" w:color="auto"/>
          </w:divBdr>
        </w:div>
        <w:div w:id="1066412224">
          <w:marLeft w:val="0"/>
          <w:marRight w:val="0"/>
          <w:marTop w:val="0"/>
          <w:marBottom w:val="0"/>
          <w:divBdr>
            <w:top w:val="none" w:sz="0" w:space="0" w:color="auto"/>
            <w:left w:val="none" w:sz="0" w:space="0" w:color="auto"/>
            <w:bottom w:val="none" w:sz="0" w:space="0" w:color="auto"/>
            <w:right w:val="none" w:sz="0" w:space="0" w:color="auto"/>
          </w:divBdr>
        </w:div>
        <w:div w:id="1066536623">
          <w:marLeft w:val="0"/>
          <w:marRight w:val="0"/>
          <w:marTop w:val="0"/>
          <w:marBottom w:val="0"/>
          <w:divBdr>
            <w:top w:val="none" w:sz="0" w:space="0" w:color="auto"/>
            <w:left w:val="none" w:sz="0" w:space="0" w:color="auto"/>
            <w:bottom w:val="none" w:sz="0" w:space="0" w:color="auto"/>
            <w:right w:val="none" w:sz="0" w:space="0" w:color="auto"/>
          </w:divBdr>
        </w:div>
        <w:div w:id="1067340563">
          <w:marLeft w:val="0"/>
          <w:marRight w:val="0"/>
          <w:marTop w:val="0"/>
          <w:marBottom w:val="0"/>
          <w:divBdr>
            <w:top w:val="none" w:sz="0" w:space="0" w:color="auto"/>
            <w:left w:val="none" w:sz="0" w:space="0" w:color="auto"/>
            <w:bottom w:val="none" w:sz="0" w:space="0" w:color="auto"/>
            <w:right w:val="none" w:sz="0" w:space="0" w:color="auto"/>
          </w:divBdr>
        </w:div>
        <w:div w:id="1068306642">
          <w:marLeft w:val="0"/>
          <w:marRight w:val="0"/>
          <w:marTop w:val="0"/>
          <w:marBottom w:val="0"/>
          <w:divBdr>
            <w:top w:val="none" w:sz="0" w:space="0" w:color="auto"/>
            <w:left w:val="none" w:sz="0" w:space="0" w:color="auto"/>
            <w:bottom w:val="none" w:sz="0" w:space="0" w:color="auto"/>
            <w:right w:val="none" w:sz="0" w:space="0" w:color="auto"/>
          </w:divBdr>
        </w:div>
        <w:div w:id="1068773258">
          <w:marLeft w:val="0"/>
          <w:marRight w:val="0"/>
          <w:marTop w:val="0"/>
          <w:marBottom w:val="0"/>
          <w:divBdr>
            <w:top w:val="none" w:sz="0" w:space="0" w:color="auto"/>
            <w:left w:val="none" w:sz="0" w:space="0" w:color="auto"/>
            <w:bottom w:val="none" w:sz="0" w:space="0" w:color="auto"/>
            <w:right w:val="none" w:sz="0" w:space="0" w:color="auto"/>
          </w:divBdr>
        </w:div>
        <w:div w:id="1069689323">
          <w:marLeft w:val="0"/>
          <w:marRight w:val="0"/>
          <w:marTop w:val="0"/>
          <w:marBottom w:val="0"/>
          <w:divBdr>
            <w:top w:val="none" w:sz="0" w:space="0" w:color="auto"/>
            <w:left w:val="none" w:sz="0" w:space="0" w:color="auto"/>
            <w:bottom w:val="none" w:sz="0" w:space="0" w:color="auto"/>
            <w:right w:val="none" w:sz="0" w:space="0" w:color="auto"/>
          </w:divBdr>
        </w:div>
        <w:div w:id="1070226838">
          <w:marLeft w:val="0"/>
          <w:marRight w:val="0"/>
          <w:marTop w:val="0"/>
          <w:marBottom w:val="0"/>
          <w:divBdr>
            <w:top w:val="none" w:sz="0" w:space="0" w:color="auto"/>
            <w:left w:val="none" w:sz="0" w:space="0" w:color="auto"/>
            <w:bottom w:val="none" w:sz="0" w:space="0" w:color="auto"/>
            <w:right w:val="none" w:sz="0" w:space="0" w:color="auto"/>
          </w:divBdr>
        </w:div>
        <w:div w:id="1071120674">
          <w:marLeft w:val="0"/>
          <w:marRight w:val="0"/>
          <w:marTop w:val="0"/>
          <w:marBottom w:val="0"/>
          <w:divBdr>
            <w:top w:val="none" w:sz="0" w:space="0" w:color="auto"/>
            <w:left w:val="none" w:sz="0" w:space="0" w:color="auto"/>
            <w:bottom w:val="none" w:sz="0" w:space="0" w:color="auto"/>
            <w:right w:val="none" w:sz="0" w:space="0" w:color="auto"/>
          </w:divBdr>
        </w:div>
        <w:div w:id="1072194606">
          <w:marLeft w:val="0"/>
          <w:marRight w:val="0"/>
          <w:marTop w:val="0"/>
          <w:marBottom w:val="0"/>
          <w:divBdr>
            <w:top w:val="none" w:sz="0" w:space="0" w:color="auto"/>
            <w:left w:val="none" w:sz="0" w:space="0" w:color="auto"/>
            <w:bottom w:val="none" w:sz="0" w:space="0" w:color="auto"/>
            <w:right w:val="none" w:sz="0" w:space="0" w:color="auto"/>
          </w:divBdr>
        </w:div>
        <w:div w:id="1072852917">
          <w:marLeft w:val="0"/>
          <w:marRight w:val="0"/>
          <w:marTop w:val="0"/>
          <w:marBottom w:val="0"/>
          <w:divBdr>
            <w:top w:val="none" w:sz="0" w:space="0" w:color="auto"/>
            <w:left w:val="none" w:sz="0" w:space="0" w:color="auto"/>
            <w:bottom w:val="none" w:sz="0" w:space="0" w:color="auto"/>
            <w:right w:val="none" w:sz="0" w:space="0" w:color="auto"/>
          </w:divBdr>
        </w:div>
        <w:div w:id="1073115849">
          <w:marLeft w:val="0"/>
          <w:marRight w:val="0"/>
          <w:marTop w:val="0"/>
          <w:marBottom w:val="0"/>
          <w:divBdr>
            <w:top w:val="none" w:sz="0" w:space="0" w:color="auto"/>
            <w:left w:val="none" w:sz="0" w:space="0" w:color="auto"/>
            <w:bottom w:val="none" w:sz="0" w:space="0" w:color="auto"/>
            <w:right w:val="none" w:sz="0" w:space="0" w:color="auto"/>
          </w:divBdr>
        </w:div>
        <w:div w:id="1073353186">
          <w:marLeft w:val="0"/>
          <w:marRight w:val="0"/>
          <w:marTop w:val="0"/>
          <w:marBottom w:val="0"/>
          <w:divBdr>
            <w:top w:val="none" w:sz="0" w:space="0" w:color="auto"/>
            <w:left w:val="none" w:sz="0" w:space="0" w:color="auto"/>
            <w:bottom w:val="none" w:sz="0" w:space="0" w:color="auto"/>
            <w:right w:val="none" w:sz="0" w:space="0" w:color="auto"/>
          </w:divBdr>
        </w:div>
        <w:div w:id="1075006980">
          <w:marLeft w:val="0"/>
          <w:marRight w:val="0"/>
          <w:marTop w:val="0"/>
          <w:marBottom w:val="0"/>
          <w:divBdr>
            <w:top w:val="none" w:sz="0" w:space="0" w:color="auto"/>
            <w:left w:val="none" w:sz="0" w:space="0" w:color="auto"/>
            <w:bottom w:val="none" w:sz="0" w:space="0" w:color="auto"/>
            <w:right w:val="none" w:sz="0" w:space="0" w:color="auto"/>
          </w:divBdr>
        </w:div>
        <w:div w:id="1076051915">
          <w:marLeft w:val="0"/>
          <w:marRight w:val="0"/>
          <w:marTop w:val="0"/>
          <w:marBottom w:val="0"/>
          <w:divBdr>
            <w:top w:val="none" w:sz="0" w:space="0" w:color="auto"/>
            <w:left w:val="none" w:sz="0" w:space="0" w:color="auto"/>
            <w:bottom w:val="none" w:sz="0" w:space="0" w:color="auto"/>
            <w:right w:val="none" w:sz="0" w:space="0" w:color="auto"/>
          </w:divBdr>
        </w:div>
        <w:div w:id="1076392191">
          <w:marLeft w:val="0"/>
          <w:marRight w:val="0"/>
          <w:marTop w:val="0"/>
          <w:marBottom w:val="0"/>
          <w:divBdr>
            <w:top w:val="none" w:sz="0" w:space="0" w:color="auto"/>
            <w:left w:val="none" w:sz="0" w:space="0" w:color="auto"/>
            <w:bottom w:val="none" w:sz="0" w:space="0" w:color="auto"/>
            <w:right w:val="none" w:sz="0" w:space="0" w:color="auto"/>
          </w:divBdr>
        </w:div>
        <w:div w:id="1077937682">
          <w:marLeft w:val="0"/>
          <w:marRight w:val="0"/>
          <w:marTop w:val="0"/>
          <w:marBottom w:val="0"/>
          <w:divBdr>
            <w:top w:val="none" w:sz="0" w:space="0" w:color="auto"/>
            <w:left w:val="none" w:sz="0" w:space="0" w:color="auto"/>
            <w:bottom w:val="none" w:sz="0" w:space="0" w:color="auto"/>
            <w:right w:val="none" w:sz="0" w:space="0" w:color="auto"/>
          </w:divBdr>
        </w:div>
        <w:div w:id="1079134228">
          <w:marLeft w:val="0"/>
          <w:marRight w:val="0"/>
          <w:marTop w:val="0"/>
          <w:marBottom w:val="0"/>
          <w:divBdr>
            <w:top w:val="none" w:sz="0" w:space="0" w:color="auto"/>
            <w:left w:val="none" w:sz="0" w:space="0" w:color="auto"/>
            <w:bottom w:val="none" w:sz="0" w:space="0" w:color="auto"/>
            <w:right w:val="none" w:sz="0" w:space="0" w:color="auto"/>
          </w:divBdr>
        </w:div>
        <w:div w:id="1080130390">
          <w:marLeft w:val="0"/>
          <w:marRight w:val="0"/>
          <w:marTop w:val="0"/>
          <w:marBottom w:val="0"/>
          <w:divBdr>
            <w:top w:val="none" w:sz="0" w:space="0" w:color="auto"/>
            <w:left w:val="none" w:sz="0" w:space="0" w:color="auto"/>
            <w:bottom w:val="none" w:sz="0" w:space="0" w:color="auto"/>
            <w:right w:val="none" w:sz="0" w:space="0" w:color="auto"/>
          </w:divBdr>
        </w:div>
        <w:div w:id="1081293902">
          <w:marLeft w:val="0"/>
          <w:marRight w:val="0"/>
          <w:marTop w:val="0"/>
          <w:marBottom w:val="0"/>
          <w:divBdr>
            <w:top w:val="none" w:sz="0" w:space="0" w:color="auto"/>
            <w:left w:val="none" w:sz="0" w:space="0" w:color="auto"/>
            <w:bottom w:val="none" w:sz="0" w:space="0" w:color="auto"/>
            <w:right w:val="none" w:sz="0" w:space="0" w:color="auto"/>
          </w:divBdr>
        </w:div>
        <w:div w:id="1083181116">
          <w:marLeft w:val="0"/>
          <w:marRight w:val="0"/>
          <w:marTop w:val="0"/>
          <w:marBottom w:val="0"/>
          <w:divBdr>
            <w:top w:val="none" w:sz="0" w:space="0" w:color="auto"/>
            <w:left w:val="none" w:sz="0" w:space="0" w:color="auto"/>
            <w:bottom w:val="none" w:sz="0" w:space="0" w:color="auto"/>
            <w:right w:val="none" w:sz="0" w:space="0" w:color="auto"/>
          </w:divBdr>
        </w:div>
        <w:div w:id="1083332012">
          <w:marLeft w:val="0"/>
          <w:marRight w:val="0"/>
          <w:marTop w:val="0"/>
          <w:marBottom w:val="0"/>
          <w:divBdr>
            <w:top w:val="none" w:sz="0" w:space="0" w:color="auto"/>
            <w:left w:val="none" w:sz="0" w:space="0" w:color="auto"/>
            <w:bottom w:val="none" w:sz="0" w:space="0" w:color="auto"/>
            <w:right w:val="none" w:sz="0" w:space="0" w:color="auto"/>
          </w:divBdr>
        </w:div>
        <w:div w:id="1084842822">
          <w:marLeft w:val="0"/>
          <w:marRight w:val="0"/>
          <w:marTop w:val="0"/>
          <w:marBottom w:val="0"/>
          <w:divBdr>
            <w:top w:val="none" w:sz="0" w:space="0" w:color="auto"/>
            <w:left w:val="none" w:sz="0" w:space="0" w:color="auto"/>
            <w:bottom w:val="none" w:sz="0" w:space="0" w:color="auto"/>
            <w:right w:val="none" w:sz="0" w:space="0" w:color="auto"/>
          </w:divBdr>
        </w:div>
        <w:div w:id="1085955892">
          <w:marLeft w:val="0"/>
          <w:marRight w:val="0"/>
          <w:marTop w:val="0"/>
          <w:marBottom w:val="0"/>
          <w:divBdr>
            <w:top w:val="none" w:sz="0" w:space="0" w:color="auto"/>
            <w:left w:val="none" w:sz="0" w:space="0" w:color="auto"/>
            <w:bottom w:val="none" w:sz="0" w:space="0" w:color="auto"/>
            <w:right w:val="none" w:sz="0" w:space="0" w:color="auto"/>
          </w:divBdr>
        </w:div>
        <w:div w:id="1086271988">
          <w:marLeft w:val="0"/>
          <w:marRight w:val="0"/>
          <w:marTop w:val="0"/>
          <w:marBottom w:val="0"/>
          <w:divBdr>
            <w:top w:val="none" w:sz="0" w:space="0" w:color="auto"/>
            <w:left w:val="none" w:sz="0" w:space="0" w:color="auto"/>
            <w:bottom w:val="none" w:sz="0" w:space="0" w:color="auto"/>
            <w:right w:val="none" w:sz="0" w:space="0" w:color="auto"/>
          </w:divBdr>
        </w:div>
        <w:div w:id="1087389788">
          <w:marLeft w:val="0"/>
          <w:marRight w:val="0"/>
          <w:marTop w:val="0"/>
          <w:marBottom w:val="0"/>
          <w:divBdr>
            <w:top w:val="none" w:sz="0" w:space="0" w:color="auto"/>
            <w:left w:val="none" w:sz="0" w:space="0" w:color="auto"/>
            <w:bottom w:val="none" w:sz="0" w:space="0" w:color="auto"/>
            <w:right w:val="none" w:sz="0" w:space="0" w:color="auto"/>
          </w:divBdr>
        </w:div>
        <w:div w:id="1087926391">
          <w:marLeft w:val="0"/>
          <w:marRight w:val="0"/>
          <w:marTop w:val="0"/>
          <w:marBottom w:val="0"/>
          <w:divBdr>
            <w:top w:val="none" w:sz="0" w:space="0" w:color="auto"/>
            <w:left w:val="none" w:sz="0" w:space="0" w:color="auto"/>
            <w:bottom w:val="none" w:sz="0" w:space="0" w:color="auto"/>
            <w:right w:val="none" w:sz="0" w:space="0" w:color="auto"/>
          </w:divBdr>
        </w:div>
        <w:div w:id="1088573990">
          <w:marLeft w:val="0"/>
          <w:marRight w:val="0"/>
          <w:marTop w:val="0"/>
          <w:marBottom w:val="0"/>
          <w:divBdr>
            <w:top w:val="none" w:sz="0" w:space="0" w:color="auto"/>
            <w:left w:val="none" w:sz="0" w:space="0" w:color="auto"/>
            <w:bottom w:val="none" w:sz="0" w:space="0" w:color="auto"/>
            <w:right w:val="none" w:sz="0" w:space="0" w:color="auto"/>
          </w:divBdr>
        </w:div>
        <w:div w:id="1089423805">
          <w:marLeft w:val="0"/>
          <w:marRight w:val="0"/>
          <w:marTop w:val="0"/>
          <w:marBottom w:val="0"/>
          <w:divBdr>
            <w:top w:val="none" w:sz="0" w:space="0" w:color="auto"/>
            <w:left w:val="none" w:sz="0" w:space="0" w:color="auto"/>
            <w:bottom w:val="none" w:sz="0" w:space="0" w:color="auto"/>
            <w:right w:val="none" w:sz="0" w:space="0" w:color="auto"/>
          </w:divBdr>
        </w:div>
        <w:div w:id="1090665829">
          <w:marLeft w:val="0"/>
          <w:marRight w:val="0"/>
          <w:marTop w:val="0"/>
          <w:marBottom w:val="0"/>
          <w:divBdr>
            <w:top w:val="none" w:sz="0" w:space="0" w:color="auto"/>
            <w:left w:val="none" w:sz="0" w:space="0" w:color="auto"/>
            <w:bottom w:val="none" w:sz="0" w:space="0" w:color="auto"/>
            <w:right w:val="none" w:sz="0" w:space="0" w:color="auto"/>
          </w:divBdr>
        </w:div>
        <w:div w:id="1092705264">
          <w:marLeft w:val="0"/>
          <w:marRight w:val="0"/>
          <w:marTop w:val="0"/>
          <w:marBottom w:val="0"/>
          <w:divBdr>
            <w:top w:val="none" w:sz="0" w:space="0" w:color="auto"/>
            <w:left w:val="none" w:sz="0" w:space="0" w:color="auto"/>
            <w:bottom w:val="none" w:sz="0" w:space="0" w:color="auto"/>
            <w:right w:val="none" w:sz="0" w:space="0" w:color="auto"/>
          </w:divBdr>
        </w:div>
        <w:div w:id="1093236286">
          <w:marLeft w:val="0"/>
          <w:marRight w:val="0"/>
          <w:marTop w:val="0"/>
          <w:marBottom w:val="0"/>
          <w:divBdr>
            <w:top w:val="none" w:sz="0" w:space="0" w:color="auto"/>
            <w:left w:val="none" w:sz="0" w:space="0" w:color="auto"/>
            <w:bottom w:val="none" w:sz="0" w:space="0" w:color="auto"/>
            <w:right w:val="none" w:sz="0" w:space="0" w:color="auto"/>
          </w:divBdr>
        </w:div>
        <w:div w:id="1093430990">
          <w:marLeft w:val="0"/>
          <w:marRight w:val="0"/>
          <w:marTop w:val="0"/>
          <w:marBottom w:val="0"/>
          <w:divBdr>
            <w:top w:val="none" w:sz="0" w:space="0" w:color="auto"/>
            <w:left w:val="none" w:sz="0" w:space="0" w:color="auto"/>
            <w:bottom w:val="none" w:sz="0" w:space="0" w:color="auto"/>
            <w:right w:val="none" w:sz="0" w:space="0" w:color="auto"/>
          </w:divBdr>
        </w:div>
        <w:div w:id="1094088961">
          <w:marLeft w:val="0"/>
          <w:marRight w:val="0"/>
          <w:marTop w:val="0"/>
          <w:marBottom w:val="0"/>
          <w:divBdr>
            <w:top w:val="none" w:sz="0" w:space="0" w:color="auto"/>
            <w:left w:val="none" w:sz="0" w:space="0" w:color="auto"/>
            <w:bottom w:val="none" w:sz="0" w:space="0" w:color="auto"/>
            <w:right w:val="none" w:sz="0" w:space="0" w:color="auto"/>
          </w:divBdr>
        </w:div>
        <w:div w:id="1095443191">
          <w:marLeft w:val="0"/>
          <w:marRight w:val="0"/>
          <w:marTop w:val="0"/>
          <w:marBottom w:val="0"/>
          <w:divBdr>
            <w:top w:val="none" w:sz="0" w:space="0" w:color="auto"/>
            <w:left w:val="none" w:sz="0" w:space="0" w:color="auto"/>
            <w:bottom w:val="none" w:sz="0" w:space="0" w:color="auto"/>
            <w:right w:val="none" w:sz="0" w:space="0" w:color="auto"/>
          </w:divBdr>
        </w:div>
        <w:div w:id="1095517184">
          <w:marLeft w:val="0"/>
          <w:marRight w:val="0"/>
          <w:marTop w:val="0"/>
          <w:marBottom w:val="0"/>
          <w:divBdr>
            <w:top w:val="none" w:sz="0" w:space="0" w:color="auto"/>
            <w:left w:val="none" w:sz="0" w:space="0" w:color="auto"/>
            <w:bottom w:val="none" w:sz="0" w:space="0" w:color="auto"/>
            <w:right w:val="none" w:sz="0" w:space="0" w:color="auto"/>
          </w:divBdr>
        </w:div>
        <w:div w:id="1096243977">
          <w:marLeft w:val="0"/>
          <w:marRight w:val="0"/>
          <w:marTop w:val="0"/>
          <w:marBottom w:val="0"/>
          <w:divBdr>
            <w:top w:val="none" w:sz="0" w:space="0" w:color="auto"/>
            <w:left w:val="none" w:sz="0" w:space="0" w:color="auto"/>
            <w:bottom w:val="none" w:sz="0" w:space="0" w:color="auto"/>
            <w:right w:val="none" w:sz="0" w:space="0" w:color="auto"/>
          </w:divBdr>
        </w:div>
        <w:div w:id="1098136664">
          <w:marLeft w:val="0"/>
          <w:marRight w:val="0"/>
          <w:marTop w:val="0"/>
          <w:marBottom w:val="0"/>
          <w:divBdr>
            <w:top w:val="none" w:sz="0" w:space="0" w:color="auto"/>
            <w:left w:val="none" w:sz="0" w:space="0" w:color="auto"/>
            <w:bottom w:val="none" w:sz="0" w:space="0" w:color="auto"/>
            <w:right w:val="none" w:sz="0" w:space="0" w:color="auto"/>
          </w:divBdr>
        </w:div>
        <w:div w:id="1098137209">
          <w:marLeft w:val="0"/>
          <w:marRight w:val="0"/>
          <w:marTop w:val="0"/>
          <w:marBottom w:val="0"/>
          <w:divBdr>
            <w:top w:val="none" w:sz="0" w:space="0" w:color="auto"/>
            <w:left w:val="none" w:sz="0" w:space="0" w:color="auto"/>
            <w:bottom w:val="none" w:sz="0" w:space="0" w:color="auto"/>
            <w:right w:val="none" w:sz="0" w:space="0" w:color="auto"/>
          </w:divBdr>
        </w:div>
        <w:div w:id="1099106597">
          <w:marLeft w:val="0"/>
          <w:marRight w:val="0"/>
          <w:marTop w:val="0"/>
          <w:marBottom w:val="0"/>
          <w:divBdr>
            <w:top w:val="none" w:sz="0" w:space="0" w:color="auto"/>
            <w:left w:val="none" w:sz="0" w:space="0" w:color="auto"/>
            <w:bottom w:val="none" w:sz="0" w:space="0" w:color="auto"/>
            <w:right w:val="none" w:sz="0" w:space="0" w:color="auto"/>
          </w:divBdr>
        </w:div>
        <w:div w:id="1101489155">
          <w:marLeft w:val="0"/>
          <w:marRight w:val="0"/>
          <w:marTop w:val="0"/>
          <w:marBottom w:val="0"/>
          <w:divBdr>
            <w:top w:val="none" w:sz="0" w:space="0" w:color="auto"/>
            <w:left w:val="none" w:sz="0" w:space="0" w:color="auto"/>
            <w:bottom w:val="none" w:sz="0" w:space="0" w:color="auto"/>
            <w:right w:val="none" w:sz="0" w:space="0" w:color="auto"/>
          </w:divBdr>
        </w:div>
        <w:div w:id="1101536658">
          <w:marLeft w:val="0"/>
          <w:marRight w:val="0"/>
          <w:marTop w:val="0"/>
          <w:marBottom w:val="0"/>
          <w:divBdr>
            <w:top w:val="none" w:sz="0" w:space="0" w:color="auto"/>
            <w:left w:val="none" w:sz="0" w:space="0" w:color="auto"/>
            <w:bottom w:val="none" w:sz="0" w:space="0" w:color="auto"/>
            <w:right w:val="none" w:sz="0" w:space="0" w:color="auto"/>
          </w:divBdr>
        </w:div>
        <w:div w:id="1101874086">
          <w:marLeft w:val="0"/>
          <w:marRight w:val="0"/>
          <w:marTop w:val="0"/>
          <w:marBottom w:val="0"/>
          <w:divBdr>
            <w:top w:val="none" w:sz="0" w:space="0" w:color="auto"/>
            <w:left w:val="none" w:sz="0" w:space="0" w:color="auto"/>
            <w:bottom w:val="none" w:sz="0" w:space="0" w:color="auto"/>
            <w:right w:val="none" w:sz="0" w:space="0" w:color="auto"/>
          </w:divBdr>
        </w:div>
        <w:div w:id="1102184672">
          <w:marLeft w:val="0"/>
          <w:marRight w:val="0"/>
          <w:marTop w:val="0"/>
          <w:marBottom w:val="0"/>
          <w:divBdr>
            <w:top w:val="none" w:sz="0" w:space="0" w:color="auto"/>
            <w:left w:val="none" w:sz="0" w:space="0" w:color="auto"/>
            <w:bottom w:val="none" w:sz="0" w:space="0" w:color="auto"/>
            <w:right w:val="none" w:sz="0" w:space="0" w:color="auto"/>
          </w:divBdr>
        </w:div>
        <w:div w:id="1104153519">
          <w:marLeft w:val="0"/>
          <w:marRight w:val="0"/>
          <w:marTop w:val="0"/>
          <w:marBottom w:val="0"/>
          <w:divBdr>
            <w:top w:val="none" w:sz="0" w:space="0" w:color="auto"/>
            <w:left w:val="none" w:sz="0" w:space="0" w:color="auto"/>
            <w:bottom w:val="none" w:sz="0" w:space="0" w:color="auto"/>
            <w:right w:val="none" w:sz="0" w:space="0" w:color="auto"/>
          </w:divBdr>
        </w:div>
        <w:div w:id="1105347228">
          <w:marLeft w:val="0"/>
          <w:marRight w:val="0"/>
          <w:marTop w:val="0"/>
          <w:marBottom w:val="0"/>
          <w:divBdr>
            <w:top w:val="none" w:sz="0" w:space="0" w:color="auto"/>
            <w:left w:val="none" w:sz="0" w:space="0" w:color="auto"/>
            <w:bottom w:val="none" w:sz="0" w:space="0" w:color="auto"/>
            <w:right w:val="none" w:sz="0" w:space="0" w:color="auto"/>
          </w:divBdr>
        </w:div>
        <w:div w:id="1106390554">
          <w:marLeft w:val="0"/>
          <w:marRight w:val="0"/>
          <w:marTop w:val="0"/>
          <w:marBottom w:val="0"/>
          <w:divBdr>
            <w:top w:val="none" w:sz="0" w:space="0" w:color="auto"/>
            <w:left w:val="none" w:sz="0" w:space="0" w:color="auto"/>
            <w:bottom w:val="none" w:sz="0" w:space="0" w:color="auto"/>
            <w:right w:val="none" w:sz="0" w:space="0" w:color="auto"/>
          </w:divBdr>
        </w:div>
        <w:div w:id="1106391029">
          <w:marLeft w:val="0"/>
          <w:marRight w:val="0"/>
          <w:marTop w:val="0"/>
          <w:marBottom w:val="0"/>
          <w:divBdr>
            <w:top w:val="none" w:sz="0" w:space="0" w:color="auto"/>
            <w:left w:val="none" w:sz="0" w:space="0" w:color="auto"/>
            <w:bottom w:val="none" w:sz="0" w:space="0" w:color="auto"/>
            <w:right w:val="none" w:sz="0" w:space="0" w:color="auto"/>
          </w:divBdr>
        </w:div>
        <w:div w:id="1107039542">
          <w:marLeft w:val="0"/>
          <w:marRight w:val="0"/>
          <w:marTop w:val="0"/>
          <w:marBottom w:val="0"/>
          <w:divBdr>
            <w:top w:val="none" w:sz="0" w:space="0" w:color="auto"/>
            <w:left w:val="none" w:sz="0" w:space="0" w:color="auto"/>
            <w:bottom w:val="none" w:sz="0" w:space="0" w:color="auto"/>
            <w:right w:val="none" w:sz="0" w:space="0" w:color="auto"/>
          </w:divBdr>
        </w:div>
        <w:div w:id="1107235729">
          <w:marLeft w:val="0"/>
          <w:marRight w:val="0"/>
          <w:marTop w:val="0"/>
          <w:marBottom w:val="0"/>
          <w:divBdr>
            <w:top w:val="none" w:sz="0" w:space="0" w:color="auto"/>
            <w:left w:val="none" w:sz="0" w:space="0" w:color="auto"/>
            <w:bottom w:val="none" w:sz="0" w:space="0" w:color="auto"/>
            <w:right w:val="none" w:sz="0" w:space="0" w:color="auto"/>
          </w:divBdr>
        </w:div>
        <w:div w:id="1108893356">
          <w:marLeft w:val="0"/>
          <w:marRight w:val="0"/>
          <w:marTop w:val="0"/>
          <w:marBottom w:val="0"/>
          <w:divBdr>
            <w:top w:val="none" w:sz="0" w:space="0" w:color="auto"/>
            <w:left w:val="none" w:sz="0" w:space="0" w:color="auto"/>
            <w:bottom w:val="none" w:sz="0" w:space="0" w:color="auto"/>
            <w:right w:val="none" w:sz="0" w:space="0" w:color="auto"/>
          </w:divBdr>
        </w:div>
        <w:div w:id="1108893818">
          <w:marLeft w:val="0"/>
          <w:marRight w:val="0"/>
          <w:marTop w:val="0"/>
          <w:marBottom w:val="0"/>
          <w:divBdr>
            <w:top w:val="none" w:sz="0" w:space="0" w:color="auto"/>
            <w:left w:val="none" w:sz="0" w:space="0" w:color="auto"/>
            <w:bottom w:val="none" w:sz="0" w:space="0" w:color="auto"/>
            <w:right w:val="none" w:sz="0" w:space="0" w:color="auto"/>
          </w:divBdr>
        </w:div>
        <w:div w:id="1109084137">
          <w:marLeft w:val="0"/>
          <w:marRight w:val="0"/>
          <w:marTop w:val="0"/>
          <w:marBottom w:val="0"/>
          <w:divBdr>
            <w:top w:val="none" w:sz="0" w:space="0" w:color="auto"/>
            <w:left w:val="none" w:sz="0" w:space="0" w:color="auto"/>
            <w:bottom w:val="none" w:sz="0" w:space="0" w:color="auto"/>
            <w:right w:val="none" w:sz="0" w:space="0" w:color="auto"/>
          </w:divBdr>
        </w:div>
        <w:div w:id="1109544555">
          <w:marLeft w:val="0"/>
          <w:marRight w:val="0"/>
          <w:marTop w:val="0"/>
          <w:marBottom w:val="0"/>
          <w:divBdr>
            <w:top w:val="none" w:sz="0" w:space="0" w:color="auto"/>
            <w:left w:val="none" w:sz="0" w:space="0" w:color="auto"/>
            <w:bottom w:val="none" w:sz="0" w:space="0" w:color="auto"/>
            <w:right w:val="none" w:sz="0" w:space="0" w:color="auto"/>
          </w:divBdr>
        </w:div>
        <w:div w:id="1109859900">
          <w:marLeft w:val="0"/>
          <w:marRight w:val="0"/>
          <w:marTop w:val="0"/>
          <w:marBottom w:val="0"/>
          <w:divBdr>
            <w:top w:val="none" w:sz="0" w:space="0" w:color="auto"/>
            <w:left w:val="none" w:sz="0" w:space="0" w:color="auto"/>
            <w:bottom w:val="none" w:sz="0" w:space="0" w:color="auto"/>
            <w:right w:val="none" w:sz="0" w:space="0" w:color="auto"/>
          </w:divBdr>
        </w:div>
        <w:div w:id="1110079074">
          <w:marLeft w:val="0"/>
          <w:marRight w:val="0"/>
          <w:marTop w:val="0"/>
          <w:marBottom w:val="0"/>
          <w:divBdr>
            <w:top w:val="none" w:sz="0" w:space="0" w:color="auto"/>
            <w:left w:val="none" w:sz="0" w:space="0" w:color="auto"/>
            <w:bottom w:val="none" w:sz="0" w:space="0" w:color="auto"/>
            <w:right w:val="none" w:sz="0" w:space="0" w:color="auto"/>
          </w:divBdr>
        </w:div>
        <w:div w:id="1110583204">
          <w:marLeft w:val="0"/>
          <w:marRight w:val="0"/>
          <w:marTop w:val="0"/>
          <w:marBottom w:val="0"/>
          <w:divBdr>
            <w:top w:val="none" w:sz="0" w:space="0" w:color="auto"/>
            <w:left w:val="none" w:sz="0" w:space="0" w:color="auto"/>
            <w:bottom w:val="none" w:sz="0" w:space="0" w:color="auto"/>
            <w:right w:val="none" w:sz="0" w:space="0" w:color="auto"/>
          </w:divBdr>
        </w:div>
        <w:div w:id="1110977246">
          <w:marLeft w:val="0"/>
          <w:marRight w:val="0"/>
          <w:marTop w:val="0"/>
          <w:marBottom w:val="0"/>
          <w:divBdr>
            <w:top w:val="none" w:sz="0" w:space="0" w:color="auto"/>
            <w:left w:val="none" w:sz="0" w:space="0" w:color="auto"/>
            <w:bottom w:val="none" w:sz="0" w:space="0" w:color="auto"/>
            <w:right w:val="none" w:sz="0" w:space="0" w:color="auto"/>
          </w:divBdr>
        </w:div>
        <w:div w:id="1113131111">
          <w:marLeft w:val="0"/>
          <w:marRight w:val="0"/>
          <w:marTop w:val="0"/>
          <w:marBottom w:val="0"/>
          <w:divBdr>
            <w:top w:val="none" w:sz="0" w:space="0" w:color="auto"/>
            <w:left w:val="none" w:sz="0" w:space="0" w:color="auto"/>
            <w:bottom w:val="none" w:sz="0" w:space="0" w:color="auto"/>
            <w:right w:val="none" w:sz="0" w:space="0" w:color="auto"/>
          </w:divBdr>
        </w:div>
        <w:div w:id="1113742502">
          <w:marLeft w:val="0"/>
          <w:marRight w:val="0"/>
          <w:marTop w:val="0"/>
          <w:marBottom w:val="0"/>
          <w:divBdr>
            <w:top w:val="none" w:sz="0" w:space="0" w:color="auto"/>
            <w:left w:val="none" w:sz="0" w:space="0" w:color="auto"/>
            <w:bottom w:val="none" w:sz="0" w:space="0" w:color="auto"/>
            <w:right w:val="none" w:sz="0" w:space="0" w:color="auto"/>
          </w:divBdr>
        </w:div>
        <w:div w:id="1114442773">
          <w:marLeft w:val="0"/>
          <w:marRight w:val="0"/>
          <w:marTop w:val="0"/>
          <w:marBottom w:val="0"/>
          <w:divBdr>
            <w:top w:val="none" w:sz="0" w:space="0" w:color="auto"/>
            <w:left w:val="none" w:sz="0" w:space="0" w:color="auto"/>
            <w:bottom w:val="none" w:sz="0" w:space="0" w:color="auto"/>
            <w:right w:val="none" w:sz="0" w:space="0" w:color="auto"/>
          </w:divBdr>
        </w:div>
        <w:div w:id="1114860727">
          <w:marLeft w:val="0"/>
          <w:marRight w:val="0"/>
          <w:marTop w:val="0"/>
          <w:marBottom w:val="0"/>
          <w:divBdr>
            <w:top w:val="none" w:sz="0" w:space="0" w:color="auto"/>
            <w:left w:val="none" w:sz="0" w:space="0" w:color="auto"/>
            <w:bottom w:val="none" w:sz="0" w:space="0" w:color="auto"/>
            <w:right w:val="none" w:sz="0" w:space="0" w:color="auto"/>
          </w:divBdr>
        </w:div>
        <w:div w:id="1116023933">
          <w:marLeft w:val="0"/>
          <w:marRight w:val="0"/>
          <w:marTop w:val="0"/>
          <w:marBottom w:val="0"/>
          <w:divBdr>
            <w:top w:val="none" w:sz="0" w:space="0" w:color="auto"/>
            <w:left w:val="none" w:sz="0" w:space="0" w:color="auto"/>
            <w:bottom w:val="none" w:sz="0" w:space="0" w:color="auto"/>
            <w:right w:val="none" w:sz="0" w:space="0" w:color="auto"/>
          </w:divBdr>
        </w:div>
        <w:div w:id="1116289206">
          <w:marLeft w:val="0"/>
          <w:marRight w:val="0"/>
          <w:marTop w:val="0"/>
          <w:marBottom w:val="0"/>
          <w:divBdr>
            <w:top w:val="none" w:sz="0" w:space="0" w:color="auto"/>
            <w:left w:val="none" w:sz="0" w:space="0" w:color="auto"/>
            <w:bottom w:val="none" w:sz="0" w:space="0" w:color="auto"/>
            <w:right w:val="none" w:sz="0" w:space="0" w:color="auto"/>
          </w:divBdr>
        </w:div>
        <w:div w:id="1116752039">
          <w:marLeft w:val="0"/>
          <w:marRight w:val="0"/>
          <w:marTop w:val="0"/>
          <w:marBottom w:val="0"/>
          <w:divBdr>
            <w:top w:val="none" w:sz="0" w:space="0" w:color="auto"/>
            <w:left w:val="none" w:sz="0" w:space="0" w:color="auto"/>
            <w:bottom w:val="none" w:sz="0" w:space="0" w:color="auto"/>
            <w:right w:val="none" w:sz="0" w:space="0" w:color="auto"/>
          </w:divBdr>
        </w:div>
        <w:div w:id="1118376761">
          <w:marLeft w:val="0"/>
          <w:marRight w:val="0"/>
          <w:marTop w:val="0"/>
          <w:marBottom w:val="0"/>
          <w:divBdr>
            <w:top w:val="none" w:sz="0" w:space="0" w:color="auto"/>
            <w:left w:val="none" w:sz="0" w:space="0" w:color="auto"/>
            <w:bottom w:val="none" w:sz="0" w:space="0" w:color="auto"/>
            <w:right w:val="none" w:sz="0" w:space="0" w:color="auto"/>
          </w:divBdr>
        </w:div>
        <w:div w:id="1118795839">
          <w:marLeft w:val="0"/>
          <w:marRight w:val="0"/>
          <w:marTop w:val="0"/>
          <w:marBottom w:val="0"/>
          <w:divBdr>
            <w:top w:val="none" w:sz="0" w:space="0" w:color="auto"/>
            <w:left w:val="none" w:sz="0" w:space="0" w:color="auto"/>
            <w:bottom w:val="none" w:sz="0" w:space="0" w:color="auto"/>
            <w:right w:val="none" w:sz="0" w:space="0" w:color="auto"/>
          </w:divBdr>
        </w:div>
        <w:div w:id="1119372970">
          <w:marLeft w:val="0"/>
          <w:marRight w:val="0"/>
          <w:marTop w:val="0"/>
          <w:marBottom w:val="0"/>
          <w:divBdr>
            <w:top w:val="none" w:sz="0" w:space="0" w:color="auto"/>
            <w:left w:val="none" w:sz="0" w:space="0" w:color="auto"/>
            <w:bottom w:val="none" w:sz="0" w:space="0" w:color="auto"/>
            <w:right w:val="none" w:sz="0" w:space="0" w:color="auto"/>
          </w:divBdr>
        </w:div>
        <w:div w:id="1120879879">
          <w:marLeft w:val="0"/>
          <w:marRight w:val="0"/>
          <w:marTop w:val="0"/>
          <w:marBottom w:val="0"/>
          <w:divBdr>
            <w:top w:val="none" w:sz="0" w:space="0" w:color="auto"/>
            <w:left w:val="none" w:sz="0" w:space="0" w:color="auto"/>
            <w:bottom w:val="none" w:sz="0" w:space="0" w:color="auto"/>
            <w:right w:val="none" w:sz="0" w:space="0" w:color="auto"/>
          </w:divBdr>
        </w:div>
        <w:div w:id="1121148339">
          <w:marLeft w:val="0"/>
          <w:marRight w:val="0"/>
          <w:marTop w:val="0"/>
          <w:marBottom w:val="0"/>
          <w:divBdr>
            <w:top w:val="none" w:sz="0" w:space="0" w:color="auto"/>
            <w:left w:val="none" w:sz="0" w:space="0" w:color="auto"/>
            <w:bottom w:val="none" w:sz="0" w:space="0" w:color="auto"/>
            <w:right w:val="none" w:sz="0" w:space="0" w:color="auto"/>
          </w:divBdr>
        </w:div>
        <w:div w:id="1121649703">
          <w:marLeft w:val="0"/>
          <w:marRight w:val="0"/>
          <w:marTop w:val="0"/>
          <w:marBottom w:val="0"/>
          <w:divBdr>
            <w:top w:val="none" w:sz="0" w:space="0" w:color="auto"/>
            <w:left w:val="none" w:sz="0" w:space="0" w:color="auto"/>
            <w:bottom w:val="none" w:sz="0" w:space="0" w:color="auto"/>
            <w:right w:val="none" w:sz="0" w:space="0" w:color="auto"/>
          </w:divBdr>
        </w:div>
        <w:div w:id="1121650974">
          <w:marLeft w:val="0"/>
          <w:marRight w:val="0"/>
          <w:marTop w:val="0"/>
          <w:marBottom w:val="0"/>
          <w:divBdr>
            <w:top w:val="none" w:sz="0" w:space="0" w:color="auto"/>
            <w:left w:val="none" w:sz="0" w:space="0" w:color="auto"/>
            <w:bottom w:val="none" w:sz="0" w:space="0" w:color="auto"/>
            <w:right w:val="none" w:sz="0" w:space="0" w:color="auto"/>
          </w:divBdr>
        </w:div>
        <w:div w:id="1122068032">
          <w:marLeft w:val="0"/>
          <w:marRight w:val="0"/>
          <w:marTop w:val="0"/>
          <w:marBottom w:val="0"/>
          <w:divBdr>
            <w:top w:val="none" w:sz="0" w:space="0" w:color="auto"/>
            <w:left w:val="none" w:sz="0" w:space="0" w:color="auto"/>
            <w:bottom w:val="none" w:sz="0" w:space="0" w:color="auto"/>
            <w:right w:val="none" w:sz="0" w:space="0" w:color="auto"/>
          </w:divBdr>
        </w:div>
        <w:div w:id="1123379661">
          <w:marLeft w:val="0"/>
          <w:marRight w:val="0"/>
          <w:marTop w:val="0"/>
          <w:marBottom w:val="0"/>
          <w:divBdr>
            <w:top w:val="none" w:sz="0" w:space="0" w:color="auto"/>
            <w:left w:val="none" w:sz="0" w:space="0" w:color="auto"/>
            <w:bottom w:val="none" w:sz="0" w:space="0" w:color="auto"/>
            <w:right w:val="none" w:sz="0" w:space="0" w:color="auto"/>
          </w:divBdr>
        </w:div>
        <w:div w:id="1124157979">
          <w:marLeft w:val="0"/>
          <w:marRight w:val="0"/>
          <w:marTop w:val="0"/>
          <w:marBottom w:val="0"/>
          <w:divBdr>
            <w:top w:val="none" w:sz="0" w:space="0" w:color="auto"/>
            <w:left w:val="none" w:sz="0" w:space="0" w:color="auto"/>
            <w:bottom w:val="none" w:sz="0" w:space="0" w:color="auto"/>
            <w:right w:val="none" w:sz="0" w:space="0" w:color="auto"/>
          </w:divBdr>
        </w:div>
        <w:div w:id="1125925912">
          <w:marLeft w:val="0"/>
          <w:marRight w:val="0"/>
          <w:marTop w:val="0"/>
          <w:marBottom w:val="0"/>
          <w:divBdr>
            <w:top w:val="none" w:sz="0" w:space="0" w:color="auto"/>
            <w:left w:val="none" w:sz="0" w:space="0" w:color="auto"/>
            <w:bottom w:val="none" w:sz="0" w:space="0" w:color="auto"/>
            <w:right w:val="none" w:sz="0" w:space="0" w:color="auto"/>
          </w:divBdr>
        </w:div>
        <w:div w:id="1127435104">
          <w:marLeft w:val="0"/>
          <w:marRight w:val="0"/>
          <w:marTop w:val="0"/>
          <w:marBottom w:val="0"/>
          <w:divBdr>
            <w:top w:val="none" w:sz="0" w:space="0" w:color="auto"/>
            <w:left w:val="none" w:sz="0" w:space="0" w:color="auto"/>
            <w:bottom w:val="none" w:sz="0" w:space="0" w:color="auto"/>
            <w:right w:val="none" w:sz="0" w:space="0" w:color="auto"/>
          </w:divBdr>
        </w:div>
        <w:div w:id="1128820289">
          <w:marLeft w:val="0"/>
          <w:marRight w:val="0"/>
          <w:marTop w:val="0"/>
          <w:marBottom w:val="0"/>
          <w:divBdr>
            <w:top w:val="none" w:sz="0" w:space="0" w:color="auto"/>
            <w:left w:val="none" w:sz="0" w:space="0" w:color="auto"/>
            <w:bottom w:val="none" w:sz="0" w:space="0" w:color="auto"/>
            <w:right w:val="none" w:sz="0" w:space="0" w:color="auto"/>
          </w:divBdr>
        </w:div>
        <w:div w:id="1132476589">
          <w:marLeft w:val="0"/>
          <w:marRight w:val="0"/>
          <w:marTop w:val="0"/>
          <w:marBottom w:val="0"/>
          <w:divBdr>
            <w:top w:val="none" w:sz="0" w:space="0" w:color="auto"/>
            <w:left w:val="none" w:sz="0" w:space="0" w:color="auto"/>
            <w:bottom w:val="none" w:sz="0" w:space="0" w:color="auto"/>
            <w:right w:val="none" w:sz="0" w:space="0" w:color="auto"/>
          </w:divBdr>
        </w:div>
        <w:div w:id="1132597283">
          <w:marLeft w:val="0"/>
          <w:marRight w:val="0"/>
          <w:marTop w:val="0"/>
          <w:marBottom w:val="0"/>
          <w:divBdr>
            <w:top w:val="none" w:sz="0" w:space="0" w:color="auto"/>
            <w:left w:val="none" w:sz="0" w:space="0" w:color="auto"/>
            <w:bottom w:val="none" w:sz="0" w:space="0" w:color="auto"/>
            <w:right w:val="none" w:sz="0" w:space="0" w:color="auto"/>
          </w:divBdr>
        </w:div>
        <w:div w:id="1133600277">
          <w:marLeft w:val="0"/>
          <w:marRight w:val="0"/>
          <w:marTop w:val="0"/>
          <w:marBottom w:val="0"/>
          <w:divBdr>
            <w:top w:val="none" w:sz="0" w:space="0" w:color="auto"/>
            <w:left w:val="none" w:sz="0" w:space="0" w:color="auto"/>
            <w:bottom w:val="none" w:sz="0" w:space="0" w:color="auto"/>
            <w:right w:val="none" w:sz="0" w:space="0" w:color="auto"/>
          </w:divBdr>
        </w:div>
        <w:div w:id="1133710921">
          <w:marLeft w:val="0"/>
          <w:marRight w:val="0"/>
          <w:marTop w:val="0"/>
          <w:marBottom w:val="0"/>
          <w:divBdr>
            <w:top w:val="none" w:sz="0" w:space="0" w:color="auto"/>
            <w:left w:val="none" w:sz="0" w:space="0" w:color="auto"/>
            <w:bottom w:val="none" w:sz="0" w:space="0" w:color="auto"/>
            <w:right w:val="none" w:sz="0" w:space="0" w:color="auto"/>
          </w:divBdr>
        </w:div>
        <w:div w:id="1134059034">
          <w:marLeft w:val="0"/>
          <w:marRight w:val="0"/>
          <w:marTop w:val="0"/>
          <w:marBottom w:val="0"/>
          <w:divBdr>
            <w:top w:val="none" w:sz="0" w:space="0" w:color="auto"/>
            <w:left w:val="none" w:sz="0" w:space="0" w:color="auto"/>
            <w:bottom w:val="none" w:sz="0" w:space="0" w:color="auto"/>
            <w:right w:val="none" w:sz="0" w:space="0" w:color="auto"/>
          </w:divBdr>
        </w:div>
        <w:div w:id="1135830955">
          <w:marLeft w:val="0"/>
          <w:marRight w:val="0"/>
          <w:marTop w:val="0"/>
          <w:marBottom w:val="0"/>
          <w:divBdr>
            <w:top w:val="none" w:sz="0" w:space="0" w:color="auto"/>
            <w:left w:val="none" w:sz="0" w:space="0" w:color="auto"/>
            <w:bottom w:val="none" w:sz="0" w:space="0" w:color="auto"/>
            <w:right w:val="none" w:sz="0" w:space="0" w:color="auto"/>
          </w:divBdr>
        </w:div>
        <w:div w:id="1135950663">
          <w:marLeft w:val="0"/>
          <w:marRight w:val="0"/>
          <w:marTop w:val="0"/>
          <w:marBottom w:val="0"/>
          <w:divBdr>
            <w:top w:val="none" w:sz="0" w:space="0" w:color="auto"/>
            <w:left w:val="none" w:sz="0" w:space="0" w:color="auto"/>
            <w:bottom w:val="none" w:sz="0" w:space="0" w:color="auto"/>
            <w:right w:val="none" w:sz="0" w:space="0" w:color="auto"/>
          </w:divBdr>
        </w:div>
        <w:div w:id="1137840196">
          <w:marLeft w:val="0"/>
          <w:marRight w:val="0"/>
          <w:marTop w:val="0"/>
          <w:marBottom w:val="0"/>
          <w:divBdr>
            <w:top w:val="none" w:sz="0" w:space="0" w:color="auto"/>
            <w:left w:val="none" w:sz="0" w:space="0" w:color="auto"/>
            <w:bottom w:val="none" w:sz="0" w:space="0" w:color="auto"/>
            <w:right w:val="none" w:sz="0" w:space="0" w:color="auto"/>
          </w:divBdr>
        </w:div>
        <w:div w:id="1138648755">
          <w:marLeft w:val="0"/>
          <w:marRight w:val="0"/>
          <w:marTop w:val="0"/>
          <w:marBottom w:val="0"/>
          <w:divBdr>
            <w:top w:val="none" w:sz="0" w:space="0" w:color="auto"/>
            <w:left w:val="none" w:sz="0" w:space="0" w:color="auto"/>
            <w:bottom w:val="none" w:sz="0" w:space="0" w:color="auto"/>
            <w:right w:val="none" w:sz="0" w:space="0" w:color="auto"/>
          </w:divBdr>
        </w:div>
        <w:div w:id="1138954704">
          <w:marLeft w:val="0"/>
          <w:marRight w:val="0"/>
          <w:marTop w:val="0"/>
          <w:marBottom w:val="0"/>
          <w:divBdr>
            <w:top w:val="none" w:sz="0" w:space="0" w:color="auto"/>
            <w:left w:val="none" w:sz="0" w:space="0" w:color="auto"/>
            <w:bottom w:val="none" w:sz="0" w:space="0" w:color="auto"/>
            <w:right w:val="none" w:sz="0" w:space="0" w:color="auto"/>
          </w:divBdr>
        </w:div>
        <w:div w:id="1139766125">
          <w:marLeft w:val="0"/>
          <w:marRight w:val="0"/>
          <w:marTop w:val="0"/>
          <w:marBottom w:val="0"/>
          <w:divBdr>
            <w:top w:val="none" w:sz="0" w:space="0" w:color="auto"/>
            <w:left w:val="none" w:sz="0" w:space="0" w:color="auto"/>
            <w:bottom w:val="none" w:sz="0" w:space="0" w:color="auto"/>
            <w:right w:val="none" w:sz="0" w:space="0" w:color="auto"/>
          </w:divBdr>
        </w:div>
        <w:div w:id="1139804142">
          <w:marLeft w:val="0"/>
          <w:marRight w:val="0"/>
          <w:marTop w:val="0"/>
          <w:marBottom w:val="0"/>
          <w:divBdr>
            <w:top w:val="none" w:sz="0" w:space="0" w:color="auto"/>
            <w:left w:val="none" w:sz="0" w:space="0" w:color="auto"/>
            <w:bottom w:val="none" w:sz="0" w:space="0" w:color="auto"/>
            <w:right w:val="none" w:sz="0" w:space="0" w:color="auto"/>
          </w:divBdr>
        </w:div>
        <w:div w:id="1140154615">
          <w:marLeft w:val="0"/>
          <w:marRight w:val="0"/>
          <w:marTop w:val="0"/>
          <w:marBottom w:val="0"/>
          <w:divBdr>
            <w:top w:val="none" w:sz="0" w:space="0" w:color="auto"/>
            <w:left w:val="none" w:sz="0" w:space="0" w:color="auto"/>
            <w:bottom w:val="none" w:sz="0" w:space="0" w:color="auto"/>
            <w:right w:val="none" w:sz="0" w:space="0" w:color="auto"/>
          </w:divBdr>
        </w:div>
        <w:div w:id="1140197762">
          <w:marLeft w:val="0"/>
          <w:marRight w:val="0"/>
          <w:marTop w:val="0"/>
          <w:marBottom w:val="0"/>
          <w:divBdr>
            <w:top w:val="none" w:sz="0" w:space="0" w:color="auto"/>
            <w:left w:val="none" w:sz="0" w:space="0" w:color="auto"/>
            <w:bottom w:val="none" w:sz="0" w:space="0" w:color="auto"/>
            <w:right w:val="none" w:sz="0" w:space="0" w:color="auto"/>
          </w:divBdr>
        </w:div>
        <w:div w:id="1141387115">
          <w:marLeft w:val="0"/>
          <w:marRight w:val="0"/>
          <w:marTop w:val="0"/>
          <w:marBottom w:val="0"/>
          <w:divBdr>
            <w:top w:val="none" w:sz="0" w:space="0" w:color="auto"/>
            <w:left w:val="none" w:sz="0" w:space="0" w:color="auto"/>
            <w:bottom w:val="none" w:sz="0" w:space="0" w:color="auto"/>
            <w:right w:val="none" w:sz="0" w:space="0" w:color="auto"/>
          </w:divBdr>
        </w:div>
        <w:div w:id="1141775928">
          <w:marLeft w:val="0"/>
          <w:marRight w:val="0"/>
          <w:marTop w:val="0"/>
          <w:marBottom w:val="0"/>
          <w:divBdr>
            <w:top w:val="none" w:sz="0" w:space="0" w:color="auto"/>
            <w:left w:val="none" w:sz="0" w:space="0" w:color="auto"/>
            <w:bottom w:val="none" w:sz="0" w:space="0" w:color="auto"/>
            <w:right w:val="none" w:sz="0" w:space="0" w:color="auto"/>
          </w:divBdr>
        </w:div>
        <w:div w:id="1142769570">
          <w:marLeft w:val="0"/>
          <w:marRight w:val="0"/>
          <w:marTop w:val="0"/>
          <w:marBottom w:val="0"/>
          <w:divBdr>
            <w:top w:val="none" w:sz="0" w:space="0" w:color="auto"/>
            <w:left w:val="none" w:sz="0" w:space="0" w:color="auto"/>
            <w:bottom w:val="none" w:sz="0" w:space="0" w:color="auto"/>
            <w:right w:val="none" w:sz="0" w:space="0" w:color="auto"/>
          </w:divBdr>
        </w:div>
        <w:div w:id="1143498505">
          <w:marLeft w:val="0"/>
          <w:marRight w:val="0"/>
          <w:marTop w:val="0"/>
          <w:marBottom w:val="0"/>
          <w:divBdr>
            <w:top w:val="none" w:sz="0" w:space="0" w:color="auto"/>
            <w:left w:val="none" w:sz="0" w:space="0" w:color="auto"/>
            <w:bottom w:val="none" w:sz="0" w:space="0" w:color="auto"/>
            <w:right w:val="none" w:sz="0" w:space="0" w:color="auto"/>
          </w:divBdr>
        </w:div>
        <w:div w:id="1143885569">
          <w:marLeft w:val="0"/>
          <w:marRight w:val="0"/>
          <w:marTop w:val="0"/>
          <w:marBottom w:val="0"/>
          <w:divBdr>
            <w:top w:val="none" w:sz="0" w:space="0" w:color="auto"/>
            <w:left w:val="none" w:sz="0" w:space="0" w:color="auto"/>
            <w:bottom w:val="none" w:sz="0" w:space="0" w:color="auto"/>
            <w:right w:val="none" w:sz="0" w:space="0" w:color="auto"/>
          </w:divBdr>
        </w:div>
        <w:div w:id="1144272703">
          <w:marLeft w:val="0"/>
          <w:marRight w:val="0"/>
          <w:marTop w:val="0"/>
          <w:marBottom w:val="0"/>
          <w:divBdr>
            <w:top w:val="none" w:sz="0" w:space="0" w:color="auto"/>
            <w:left w:val="none" w:sz="0" w:space="0" w:color="auto"/>
            <w:bottom w:val="none" w:sz="0" w:space="0" w:color="auto"/>
            <w:right w:val="none" w:sz="0" w:space="0" w:color="auto"/>
          </w:divBdr>
        </w:div>
        <w:div w:id="1144278462">
          <w:marLeft w:val="0"/>
          <w:marRight w:val="0"/>
          <w:marTop w:val="0"/>
          <w:marBottom w:val="0"/>
          <w:divBdr>
            <w:top w:val="none" w:sz="0" w:space="0" w:color="auto"/>
            <w:left w:val="none" w:sz="0" w:space="0" w:color="auto"/>
            <w:bottom w:val="none" w:sz="0" w:space="0" w:color="auto"/>
            <w:right w:val="none" w:sz="0" w:space="0" w:color="auto"/>
          </w:divBdr>
        </w:div>
        <w:div w:id="1144347410">
          <w:marLeft w:val="0"/>
          <w:marRight w:val="0"/>
          <w:marTop w:val="0"/>
          <w:marBottom w:val="0"/>
          <w:divBdr>
            <w:top w:val="none" w:sz="0" w:space="0" w:color="auto"/>
            <w:left w:val="none" w:sz="0" w:space="0" w:color="auto"/>
            <w:bottom w:val="none" w:sz="0" w:space="0" w:color="auto"/>
            <w:right w:val="none" w:sz="0" w:space="0" w:color="auto"/>
          </w:divBdr>
        </w:div>
        <w:div w:id="1145396222">
          <w:marLeft w:val="0"/>
          <w:marRight w:val="0"/>
          <w:marTop w:val="0"/>
          <w:marBottom w:val="0"/>
          <w:divBdr>
            <w:top w:val="none" w:sz="0" w:space="0" w:color="auto"/>
            <w:left w:val="none" w:sz="0" w:space="0" w:color="auto"/>
            <w:bottom w:val="none" w:sz="0" w:space="0" w:color="auto"/>
            <w:right w:val="none" w:sz="0" w:space="0" w:color="auto"/>
          </w:divBdr>
        </w:div>
        <w:div w:id="1145508909">
          <w:marLeft w:val="0"/>
          <w:marRight w:val="0"/>
          <w:marTop w:val="0"/>
          <w:marBottom w:val="0"/>
          <w:divBdr>
            <w:top w:val="none" w:sz="0" w:space="0" w:color="auto"/>
            <w:left w:val="none" w:sz="0" w:space="0" w:color="auto"/>
            <w:bottom w:val="none" w:sz="0" w:space="0" w:color="auto"/>
            <w:right w:val="none" w:sz="0" w:space="0" w:color="auto"/>
          </w:divBdr>
        </w:div>
        <w:div w:id="1145926833">
          <w:marLeft w:val="0"/>
          <w:marRight w:val="0"/>
          <w:marTop w:val="0"/>
          <w:marBottom w:val="0"/>
          <w:divBdr>
            <w:top w:val="none" w:sz="0" w:space="0" w:color="auto"/>
            <w:left w:val="none" w:sz="0" w:space="0" w:color="auto"/>
            <w:bottom w:val="none" w:sz="0" w:space="0" w:color="auto"/>
            <w:right w:val="none" w:sz="0" w:space="0" w:color="auto"/>
          </w:divBdr>
        </w:div>
        <w:div w:id="1145976010">
          <w:marLeft w:val="0"/>
          <w:marRight w:val="0"/>
          <w:marTop w:val="0"/>
          <w:marBottom w:val="0"/>
          <w:divBdr>
            <w:top w:val="none" w:sz="0" w:space="0" w:color="auto"/>
            <w:left w:val="none" w:sz="0" w:space="0" w:color="auto"/>
            <w:bottom w:val="none" w:sz="0" w:space="0" w:color="auto"/>
            <w:right w:val="none" w:sz="0" w:space="0" w:color="auto"/>
          </w:divBdr>
        </w:div>
        <w:div w:id="1146508408">
          <w:marLeft w:val="0"/>
          <w:marRight w:val="0"/>
          <w:marTop w:val="0"/>
          <w:marBottom w:val="0"/>
          <w:divBdr>
            <w:top w:val="none" w:sz="0" w:space="0" w:color="auto"/>
            <w:left w:val="none" w:sz="0" w:space="0" w:color="auto"/>
            <w:bottom w:val="none" w:sz="0" w:space="0" w:color="auto"/>
            <w:right w:val="none" w:sz="0" w:space="0" w:color="auto"/>
          </w:divBdr>
        </w:div>
        <w:div w:id="1146817179">
          <w:marLeft w:val="0"/>
          <w:marRight w:val="0"/>
          <w:marTop w:val="0"/>
          <w:marBottom w:val="0"/>
          <w:divBdr>
            <w:top w:val="none" w:sz="0" w:space="0" w:color="auto"/>
            <w:left w:val="none" w:sz="0" w:space="0" w:color="auto"/>
            <w:bottom w:val="none" w:sz="0" w:space="0" w:color="auto"/>
            <w:right w:val="none" w:sz="0" w:space="0" w:color="auto"/>
          </w:divBdr>
        </w:div>
        <w:div w:id="1146969767">
          <w:marLeft w:val="0"/>
          <w:marRight w:val="0"/>
          <w:marTop w:val="0"/>
          <w:marBottom w:val="0"/>
          <w:divBdr>
            <w:top w:val="none" w:sz="0" w:space="0" w:color="auto"/>
            <w:left w:val="none" w:sz="0" w:space="0" w:color="auto"/>
            <w:bottom w:val="none" w:sz="0" w:space="0" w:color="auto"/>
            <w:right w:val="none" w:sz="0" w:space="0" w:color="auto"/>
          </w:divBdr>
        </w:div>
        <w:div w:id="1147552682">
          <w:marLeft w:val="0"/>
          <w:marRight w:val="0"/>
          <w:marTop w:val="0"/>
          <w:marBottom w:val="0"/>
          <w:divBdr>
            <w:top w:val="none" w:sz="0" w:space="0" w:color="auto"/>
            <w:left w:val="none" w:sz="0" w:space="0" w:color="auto"/>
            <w:bottom w:val="none" w:sz="0" w:space="0" w:color="auto"/>
            <w:right w:val="none" w:sz="0" w:space="0" w:color="auto"/>
          </w:divBdr>
        </w:div>
        <w:div w:id="1147749737">
          <w:marLeft w:val="0"/>
          <w:marRight w:val="0"/>
          <w:marTop w:val="0"/>
          <w:marBottom w:val="0"/>
          <w:divBdr>
            <w:top w:val="none" w:sz="0" w:space="0" w:color="auto"/>
            <w:left w:val="none" w:sz="0" w:space="0" w:color="auto"/>
            <w:bottom w:val="none" w:sz="0" w:space="0" w:color="auto"/>
            <w:right w:val="none" w:sz="0" w:space="0" w:color="auto"/>
          </w:divBdr>
        </w:div>
        <w:div w:id="1148211430">
          <w:marLeft w:val="0"/>
          <w:marRight w:val="0"/>
          <w:marTop w:val="0"/>
          <w:marBottom w:val="0"/>
          <w:divBdr>
            <w:top w:val="none" w:sz="0" w:space="0" w:color="auto"/>
            <w:left w:val="none" w:sz="0" w:space="0" w:color="auto"/>
            <w:bottom w:val="none" w:sz="0" w:space="0" w:color="auto"/>
            <w:right w:val="none" w:sz="0" w:space="0" w:color="auto"/>
          </w:divBdr>
        </w:div>
        <w:div w:id="1150441594">
          <w:marLeft w:val="0"/>
          <w:marRight w:val="0"/>
          <w:marTop w:val="0"/>
          <w:marBottom w:val="0"/>
          <w:divBdr>
            <w:top w:val="none" w:sz="0" w:space="0" w:color="auto"/>
            <w:left w:val="none" w:sz="0" w:space="0" w:color="auto"/>
            <w:bottom w:val="none" w:sz="0" w:space="0" w:color="auto"/>
            <w:right w:val="none" w:sz="0" w:space="0" w:color="auto"/>
          </w:divBdr>
        </w:div>
        <w:div w:id="1151141955">
          <w:marLeft w:val="0"/>
          <w:marRight w:val="0"/>
          <w:marTop w:val="0"/>
          <w:marBottom w:val="0"/>
          <w:divBdr>
            <w:top w:val="none" w:sz="0" w:space="0" w:color="auto"/>
            <w:left w:val="none" w:sz="0" w:space="0" w:color="auto"/>
            <w:bottom w:val="none" w:sz="0" w:space="0" w:color="auto"/>
            <w:right w:val="none" w:sz="0" w:space="0" w:color="auto"/>
          </w:divBdr>
        </w:div>
        <w:div w:id="1152673507">
          <w:marLeft w:val="0"/>
          <w:marRight w:val="0"/>
          <w:marTop w:val="0"/>
          <w:marBottom w:val="0"/>
          <w:divBdr>
            <w:top w:val="none" w:sz="0" w:space="0" w:color="auto"/>
            <w:left w:val="none" w:sz="0" w:space="0" w:color="auto"/>
            <w:bottom w:val="none" w:sz="0" w:space="0" w:color="auto"/>
            <w:right w:val="none" w:sz="0" w:space="0" w:color="auto"/>
          </w:divBdr>
        </w:div>
        <w:div w:id="1154107913">
          <w:marLeft w:val="0"/>
          <w:marRight w:val="0"/>
          <w:marTop w:val="0"/>
          <w:marBottom w:val="0"/>
          <w:divBdr>
            <w:top w:val="none" w:sz="0" w:space="0" w:color="auto"/>
            <w:left w:val="none" w:sz="0" w:space="0" w:color="auto"/>
            <w:bottom w:val="none" w:sz="0" w:space="0" w:color="auto"/>
            <w:right w:val="none" w:sz="0" w:space="0" w:color="auto"/>
          </w:divBdr>
        </w:div>
        <w:div w:id="1155032128">
          <w:marLeft w:val="0"/>
          <w:marRight w:val="0"/>
          <w:marTop w:val="0"/>
          <w:marBottom w:val="0"/>
          <w:divBdr>
            <w:top w:val="none" w:sz="0" w:space="0" w:color="auto"/>
            <w:left w:val="none" w:sz="0" w:space="0" w:color="auto"/>
            <w:bottom w:val="none" w:sz="0" w:space="0" w:color="auto"/>
            <w:right w:val="none" w:sz="0" w:space="0" w:color="auto"/>
          </w:divBdr>
        </w:div>
        <w:div w:id="1155755443">
          <w:marLeft w:val="0"/>
          <w:marRight w:val="0"/>
          <w:marTop w:val="0"/>
          <w:marBottom w:val="0"/>
          <w:divBdr>
            <w:top w:val="none" w:sz="0" w:space="0" w:color="auto"/>
            <w:left w:val="none" w:sz="0" w:space="0" w:color="auto"/>
            <w:bottom w:val="none" w:sz="0" w:space="0" w:color="auto"/>
            <w:right w:val="none" w:sz="0" w:space="0" w:color="auto"/>
          </w:divBdr>
        </w:div>
        <w:div w:id="1156150265">
          <w:marLeft w:val="0"/>
          <w:marRight w:val="0"/>
          <w:marTop w:val="0"/>
          <w:marBottom w:val="0"/>
          <w:divBdr>
            <w:top w:val="none" w:sz="0" w:space="0" w:color="auto"/>
            <w:left w:val="none" w:sz="0" w:space="0" w:color="auto"/>
            <w:bottom w:val="none" w:sz="0" w:space="0" w:color="auto"/>
            <w:right w:val="none" w:sz="0" w:space="0" w:color="auto"/>
          </w:divBdr>
        </w:div>
        <w:div w:id="1157109994">
          <w:marLeft w:val="0"/>
          <w:marRight w:val="0"/>
          <w:marTop w:val="0"/>
          <w:marBottom w:val="0"/>
          <w:divBdr>
            <w:top w:val="none" w:sz="0" w:space="0" w:color="auto"/>
            <w:left w:val="none" w:sz="0" w:space="0" w:color="auto"/>
            <w:bottom w:val="none" w:sz="0" w:space="0" w:color="auto"/>
            <w:right w:val="none" w:sz="0" w:space="0" w:color="auto"/>
          </w:divBdr>
        </w:div>
        <w:div w:id="1157578438">
          <w:marLeft w:val="0"/>
          <w:marRight w:val="0"/>
          <w:marTop w:val="0"/>
          <w:marBottom w:val="0"/>
          <w:divBdr>
            <w:top w:val="none" w:sz="0" w:space="0" w:color="auto"/>
            <w:left w:val="none" w:sz="0" w:space="0" w:color="auto"/>
            <w:bottom w:val="none" w:sz="0" w:space="0" w:color="auto"/>
            <w:right w:val="none" w:sz="0" w:space="0" w:color="auto"/>
          </w:divBdr>
        </w:div>
        <w:div w:id="1157963622">
          <w:marLeft w:val="0"/>
          <w:marRight w:val="0"/>
          <w:marTop w:val="0"/>
          <w:marBottom w:val="0"/>
          <w:divBdr>
            <w:top w:val="none" w:sz="0" w:space="0" w:color="auto"/>
            <w:left w:val="none" w:sz="0" w:space="0" w:color="auto"/>
            <w:bottom w:val="none" w:sz="0" w:space="0" w:color="auto"/>
            <w:right w:val="none" w:sz="0" w:space="0" w:color="auto"/>
          </w:divBdr>
        </w:div>
        <w:div w:id="1158033938">
          <w:marLeft w:val="0"/>
          <w:marRight w:val="0"/>
          <w:marTop w:val="0"/>
          <w:marBottom w:val="0"/>
          <w:divBdr>
            <w:top w:val="none" w:sz="0" w:space="0" w:color="auto"/>
            <w:left w:val="none" w:sz="0" w:space="0" w:color="auto"/>
            <w:bottom w:val="none" w:sz="0" w:space="0" w:color="auto"/>
            <w:right w:val="none" w:sz="0" w:space="0" w:color="auto"/>
          </w:divBdr>
        </w:div>
        <w:div w:id="1159270369">
          <w:marLeft w:val="0"/>
          <w:marRight w:val="0"/>
          <w:marTop w:val="0"/>
          <w:marBottom w:val="0"/>
          <w:divBdr>
            <w:top w:val="none" w:sz="0" w:space="0" w:color="auto"/>
            <w:left w:val="none" w:sz="0" w:space="0" w:color="auto"/>
            <w:bottom w:val="none" w:sz="0" w:space="0" w:color="auto"/>
            <w:right w:val="none" w:sz="0" w:space="0" w:color="auto"/>
          </w:divBdr>
        </w:div>
        <w:div w:id="1160275104">
          <w:marLeft w:val="0"/>
          <w:marRight w:val="0"/>
          <w:marTop w:val="0"/>
          <w:marBottom w:val="0"/>
          <w:divBdr>
            <w:top w:val="none" w:sz="0" w:space="0" w:color="auto"/>
            <w:left w:val="none" w:sz="0" w:space="0" w:color="auto"/>
            <w:bottom w:val="none" w:sz="0" w:space="0" w:color="auto"/>
            <w:right w:val="none" w:sz="0" w:space="0" w:color="auto"/>
          </w:divBdr>
        </w:div>
        <w:div w:id="1160388959">
          <w:marLeft w:val="0"/>
          <w:marRight w:val="0"/>
          <w:marTop w:val="0"/>
          <w:marBottom w:val="0"/>
          <w:divBdr>
            <w:top w:val="none" w:sz="0" w:space="0" w:color="auto"/>
            <w:left w:val="none" w:sz="0" w:space="0" w:color="auto"/>
            <w:bottom w:val="none" w:sz="0" w:space="0" w:color="auto"/>
            <w:right w:val="none" w:sz="0" w:space="0" w:color="auto"/>
          </w:divBdr>
        </w:div>
        <w:div w:id="1160923680">
          <w:marLeft w:val="0"/>
          <w:marRight w:val="0"/>
          <w:marTop w:val="0"/>
          <w:marBottom w:val="0"/>
          <w:divBdr>
            <w:top w:val="none" w:sz="0" w:space="0" w:color="auto"/>
            <w:left w:val="none" w:sz="0" w:space="0" w:color="auto"/>
            <w:bottom w:val="none" w:sz="0" w:space="0" w:color="auto"/>
            <w:right w:val="none" w:sz="0" w:space="0" w:color="auto"/>
          </w:divBdr>
        </w:div>
        <w:div w:id="1160925278">
          <w:marLeft w:val="0"/>
          <w:marRight w:val="0"/>
          <w:marTop w:val="0"/>
          <w:marBottom w:val="0"/>
          <w:divBdr>
            <w:top w:val="none" w:sz="0" w:space="0" w:color="auto"/>
            <w:left w:val="none" w:sz="0" w:space="0" w:color="auto"/>
            <w:bottom w:val="none" w:sz="0" w:space="0" w:color="auto"/>
            <w:right w:val="none" w:sz="0" w:space="0" w:color="auto"/>
          </w:divBdr>
        </w:div>
        <w:div w:id="1162308919">
          <w:marLeft w:val="0"/>
          <w:marRight w:val="0"/>
          <w:marTop w:val="0"/>
          <w:marBottom w:val="0"/>
          <w:divBdr>
            <w:top w:val="none" w:sz="0" w:space="0" w:color="auto"/>
            <w:left w:val="none" w:sz="0" w:space="0" w:color="auto"/>
            <w:bottom w:val="none" w:sz="0" w:space="0" w:color="auto"/>
            <w:right w:val="none" w:sz="0" w:space="0" w:color="auto"/>
          </w:divBdr>
        </w:div>
        <w:div w:id="1162357086">
          <w:marLeft w:val="0"/>
          <w:marRight w:val="0"/>
          <w:marTop w:val="0"/>
          <w:marBottom w:val="0"/>
          <w:divBdr>
            <w:top w:val="none" w:sz="0" w:space="0" w:color="auto"/>
            <w:left w:val="none" w:sz="0" w:space="0" w:color="auto"/>
            <w:bottom w:val="none" w:sz="0" w:space="0" w:color="auto"/>
            <w:right w:val="none" w:sz="0" w:space="0" w:color="auto"/>
          </w:divBdr>
        </w:div>
        <w:div w:id="1162431259">
          <w:marLeft w:val="0"/>
          <w:marRight w:val="0"/>
          <w:marTop w:val="0"/>
          <w:marBottom w:val="0"/>
          <w:divBdr>
            <w:top w:val="none" w:sz="0" w:space="0" w:color="auto"/>
            <w:left w:val="none" w:sz="0" w:space="0" w:color="auto"/>
            <w:bottom w:val="none" w:sz="0" w:space="0" w:color="auto"/>
            <w:right w:val="none" w:sz="0" w:space="0" w:color="auto"/>
          </w:divBdr>
        </w:div>
        <w:div w:id="1162625147">
          <w:marLeft w:val="0"/>
          <w:marRight w:val="0"/>
          <w:marTop w:val="0"/>
          <w:marBottom w:val="0"/>
          <w:divBdr>
            <w:top w:val="none" w:sz="0" w:space="0" w:color="auto"/>
            <w:left w:val="none" w:sz="0" w:space="0" w:color="auto"/>
            <w:bottom w:val="none" w:sz="0" w:space="0" w:color="auto"/>
            <w:right w:val="none" w:sz="0" w:space="0" w:color="auto"/>
          </w:divBdr>
        </w:div>
        <w:div w:id="1163204108">
          <w:marLeft w:val="0"/>
          <w:marRight w:val="0"/>
          <w:marTop w:val="0"/>
          <w:marBottom w:val="0"/>
          <w:divBdr>
            <w:top w:val="none" w:sz="0" w:space="0" w:color="auto"/>
            <w:left w:val="none" w:sz="0" w:space="0" w:color="auto"/>
            <w:bottom w:val="none" w:sz="0" w:space="0" w:color="auto"/>
            <w:right w:val="none" w:sz="0" w:space="0" w:color="auto"/>
          </w:divBdr>
        </w:div>
        <w:div w:id="1164010973">
          <w:marLeft w:val="0"/>
          <w:marRight w:val="0"/>
          <w:marTop w:val="0"/>
          <w:marBottom w:val="0"/>
          <w:divBdr>
            <w:top w:val="none" w:sz="0" w:space="0" w:color="auto"/>
            <w:left w:val="none" w:sz="0" w:space="0" w:color="auto"/>
            <w:bottom w:val="none" w:sz="0" w:space="0" w:color="auto"/>
            <w:right w:val="none" w:sz="0" w:space="0" w:color="auto"/>
          </w:divBdr>
        </w:div>
        <w:div w:id="1164860976">
          <w:marLeft w:val="0"/>
          <w:marRight w:val="0"/>
          <w:marTop w:val="0"/>
          <w:marBottom w:val="0"/>
          <w:divBdr>
            <w:top w:val="none" w:sz="0" w:space="0" w:color="auto"/>
            <w:left w:val="none" w:sz="0" w:space="0" w:color="auto"/>
            <w:bottom w:val="none" w:sz="0" w:space="0" w:color="auto"/>
            <w:right w:val="none" w:sz="0" w:space="0" w:color="auto"/>
          </w:divBdr>
        </w:div>
        <w:div w:id="1165323949">
          <w:marLeft w:val="0"/>
          <w:marRight w:val="0"/>
          <w:marTop w:val="0"/>
          <w:marBottom w:val="0"/>
          <w:divBdr>
            <w:top w:val="none" w:sz="0" w:space="0" w:color="auto"/>
            <w:left w:val="none" w:sz="0" w:space="0" w:color="auto"/>
            <w:bottom w:val="none" w:sz="0" w:space="0" w:color="auto"/>
            <w:right w:val="none" w:sz="0" w:space="0" w:color="auto"/>
          </w:divBdr>
        </w:div>
        <w:div w:id="1165559043">
          <w:marLeft w:val="0"/>
          <w:marRight w:val="0"/>
          <w:marTop w:val="0"/>
          <w:marBottom w:val="0"/>
          <w:divBdr>
            <w:top w:val="none" w:sz="0" w:space="0" w:color="auto"/>
            <w:left w:val="none" w:sz="0" w:space="0" w:color="auto"/>
            <w:bottom w:val="none" w:sz="0" w:space="0" w:color="auto"/>
            <w:right w:val="none" w:sz="0" w:space="0" w:color="auto"/>
          </w:divBdr>
        </w:div>
        <w:div w:id="1166625418">
          <w:marLeft w:val="0"/>
          <w:marRight w:val="0"/>
          <w:marTop w:val="0"/>
          <w:marBottom w:val="0"/>
          <w:divBdr>
            <w:top w:val="none" w:sz="0" w:space="0" w:color="auto"/>
            <w:left w:val="none" w:sz="0" w:space="0" w:color="auto"/>
            <w:bottom w:val="none" w:sz="0" w:space="0" w:color="auto"/>
            <w:right w:val="none" w:sz="0" w:space="0" w:color="auto"/>
          </w:divBdr>
        </w:div>
        <w:div w:id="1167282227">
          <w:marLeft w:val="0"/>
          <w:marRight w:val="0"/>
          <w:marTop w:val="0"/>
          <w:marBottom w:val="0"/>
          <w:divBdr>
            <w:top w:val="none" w:sz="0" w:space="0" w:color="auto"/>
            <w:left w:val="none" w:sz="0" w:space="0" w:color="auto"/>
            <w:bottom w:val="none" w:sz="0" w:space="0" w:color="auto"/>
            <w:right w:val="none" w:sz="0" w:space="0" w:color="auto"/>
          </w:divBdr>
        </w:div>
        <w:div w:id="1169633704">
          <w:marLeft w:val="0"/>
          <w:marRight w:val="0"/>
          <w:marTop w:val="0"/>
          <w:marBottom w:val="0"/>
          <w:divBdr>
            <w:top w:val="none" w:sz="0" w:space="0" w:color="auto"/>
            <w:left w:val="none" w:sz="0" w:space="0" w:color="auto"/>
            <w:bottom w:val="none" w:sz="0" w:space="0" w:color="auto"/>
            <w:right w:val="none" w:sz="0" w:space="0" w:color="auto"/>
          </w:divBdr>
        </w:div>
        <w:div w:id="1170214431">
          <w:marLeft w:val="0"/>
          <w:marRight w:val="0"/>
          <w:marTop w:val="0"/>
          <w:marBottom w:val="0"/>
          <w:divBdr>
            <w:top w:val="none" w:sz="0" w:space="0" w:color="auto"/>
            <w:left w:val="none" w:sz="0" w:space="0" w:color="auto"/>
            <w:bottom w:val="none" w:sz="0" w:space="0" w:color="auto"/>
            <w:right w:val="none" w:sz="0" w:space="0" w:color="auto"/>
          </w:divBdr>
        </w:div>
        <w:div w:id="1170217203">
          <w:marLeft w:val="0"/>
          <w:marRight w:val="0"/>
          <w:marTop w:val="0"/>
          <w:marBottom w:val="0"/>
          <w:divBdr>
            <w:top w:val="none" w:sz="0" w:space="0" w:color="auto"/>
            <w:left w:val="none" w:sz="0" w:space="0" w:color="auto"/>
            <w:bottom w:val="none" w:sz="0" w:space="0" w:color="auto"/>
            <w:right w:val="none" w:sz="0" w:space="0" w:color="auto"/>
          </w:divBdr>
        </w:div>
        <w:div w:id="1172647284">
          <w:marLeft w:val="0"/>
          <w:marRight w:val="0"/>
          <w:marTop w:val="0"/>
          <w:marBottom w:val="0"/>
          <w:divBdr>
            <w:top w:val="none" w:sz="0" w:space="0" w:color="auto"/>
            <w:left w:val="none" w:sz="0" w:space="0" w:color="auto"/>
            <w:bottom w:val="none" w:sz="0" w:space="0" w:color="auto"/>
            <w:right w:val="none" w:sz="0" w:space="0" w:color="auto"/>
          </w:divBdr>
        </w:div>
        <w:div w:id="1173226954">
          <w:marLeft w:val="0"/>
          <w:marRight w:val="0"/>
          <w:marTop w:val="0"/>
          <w:marBottom w:val="0"/>
          <w:divBdr>
            <w:top w:val="none" w:sz="0" w:space="0" w:color="auto"/>
            <w:left w:val="none" w:sz="0" w:space="0" w:color="auto"/>
            <w:bottom w:val="none" w:sz="0" w:space="0" w:color="auto"/>
            <w:right w:val="none" w:sz="0" w:space="0" w:color="auto"/>
          </w:divBdr>
        </w:div>
        <w:div w:id="1173911913">
          <w:marLeft w:val="0"/>
          <w:marRight w:val="0"/>
          <w:marTop w:val="0"/>
          <w:marBottom w:val="0"/>
          <w:divBdr>
            <w:top w:val="none" w:sz="0" w:space="0" w:color="auto"/>
            <w:left w:val="none" w:sz="0" w:space="0" w:color="auto"/>
            <w:bottom w:val="none" w:sz="0" w:space="0" w:color="auto"/>
            <w:right w:val="none" w:sz="0" w:space="0" w:color="auto"/>
          </w:divBdr>
        </w:div>
        <w:div w:id="1177189843">
          <w:marLeft w:val="0"/>
          <w:marRight w:val="0"/>
          <w:marTop w:val="0"/>
          <w:marBottom w:val="0"/>
          <w:divBdr>
            <w:top w:val="none" w:sz="0" w:space="0" w:color="auto"/>
            <w:left w:val="none" w:sz="0" w:space="0" w:color="auto"/>
            <w:bottom w:val="none" w:sz="0" w:space="0" w:color="auto"/>
            <w:right w:val="none" w:sz="0" w:space="0" w:color="auto"/>
          </w:divBdr>
        </w:div>
        <w:div w:id="1177425444">
          <w:marLeft w:val="0"/>
          <w:marRight w:val="0"/>
          <w:marTop w:val="0"/>
          <w:marBottom w:val="0"/>
          <w:divBdr>
            <w:top w:val="none" w:sz="0" w:space="0" w:color="auto"/>
            <w:left w:val="none" w:sz="0" w:space="0" w:color="auto"/>
            <w:bottom w:val="none" w:sz="0" w:space="0" w:color="auto"/>
            <w:right w:val="none" w:sz="0" w:space="0" w:color="auto"/>
          </w:divBdr>
        </w:div>
        <w:div w:id="1177572789">
          <w:marLeft w:val="0"/>
          <w:marRight w:val="0"/>
          <w:marTop w:val="0"/>
          <w:marBottom w:val="0"/>
          <w:divBdr>
            <w:top w:val="none" w:sz="0" w:space="0" w:color="auto"/>
            <w:left w:val="none" w:sz="0" w:space="0" w:color="auto"/>
            <w:bottom w:val="none" w:sz="0" w:space="0" w:color="auto"/>
            <w:right w:val="none" w:sz="0" w:space="0" w:color="auto"/>
          </w:divBdr>
        </w:div>
        <w:div w:id="1177698257">
          <w:marLeft w:val="0"/>
          <w:marRight w:val="0"/>
          <w:marTop w:val="0"/>
          <w:marBottom w:val="0"/>
          <w:divBdr>
            <w:top w:val="none" w:sz="0" w:space="0" w:color="auto"/>
            <w:left w:val="none" w:sz="0" w:space="0" w:color="auto"/>
            <w:bottom w:val="none" w:sz="0" w:space="0" w:color="auto"/>
            <w:right w:val="none" w:sz="0" w:space="0" w:color="auto"/>
          </w:divBdr>
        </w:div>
        <w:div w:id="1179320657">
          <w:marLeft w:val="0"/>
          <w:marRight w:val="0"/>
          <w:marTop w:val="0"/>
          <w:marBottom w:val="0"/>
          <w:divBdr>
            <w:top w:val="none" w:sz="0" w:space="0" w:color="auto"/>
            <w:left w:val="none" w:sz="0" w:space="0" w:color="auto"/>
            <w:bottom w:val="none" w:sz="0" w:space="0" w:color="auto"/>
            <w:right w:val="none" w:sz="0" w:space="0" w:color="auto"/>
          </w:divBdr>
        </w:div>
        <w:div w:id="1179345840">
          <w:marLeft w:val="0"/>
          <w:marRight w:val="0"/>
          <w:marTop w:val="0"/>
          <w:marBottom w:val="0"/>
          <w:divBdr>
            <w:top w:val="none" w:sz="0" w:space="0" w:color="auto"/>
            <w:left w:val="none" w:sz="0" w:space="0" w:color="auto"/>
            <w:bottom w:val="none" w:sz="0" w:space="0" w:color="auto"/>
            <w:right w:val="none" w:sz="0" w:space="0" w:color="auto"/>
          </w:divBdr>
        </w:div>
        <w:div w:id="1179655815">
          <w:marLeft w:val="0"/>
          <w:marRight w:val="0"/>
          <w:marTop w:val="0"/>
          <w:marBottom w:val="0"/>
          <w:divBdr>
            <w:top w:val="none" w:sz="0" w:space="0" w:color="auto"/>
            <w:left w:val="none" w:sz="0" w:space="0" w:color="auto"/>
            <w:bottom w:val="none" w:sz="0" w:space="0" w:color="auto"/>
            <w:right w:val="none" w:sz="0" w:space="0" w:color="auto"/>
          </w:divBdr>
        </w:div>
        <w:div w:id="1180436240">
          <w:marLeft w:val="0"/>
          <w:marRight w:val="0"/>
          <w:marTop w:val="0"/>
          <w:marBottom w:val="0"/>
          <w:divBdr>
            <w:top w:val="none" w:sz="0" w:space="0" w:color="auto"/>
            <w:left w:val="none" w:sz="0" w:space="0" w:color="auto"/>
            <w:bottom w:val="none" w:sz="0" w:space="0" w:color="auto"/>
            <w:right w:val="none" w:sz="0" w:space="0" w:color="auto"/>
          </w:divBdr>
        </w:div>
        <w:div w:id="1180585426">
          <w:marLeft w:val="0"/>
          <w:marRight w:val="0"/>
          <w:marTop w:val="0"/>
          <w:marBottom w:val="0"/>
          <w:divBdr>
            <w:top w:val="none" w:sz="0" w:space="0" w:color="auto"/>
            <w:left w:val="none" w:sz="0" w:space="0" w:color="auto"/>
            <w:bottom w:val="none" w:sz="0" w:space="0" w:color="auto"/>
            <w:right w:val="none" w:sz="0" w:space="0" w:color="auto"/>
          </w:divBdr>
        </w:div>
        <w:div w:id="1180853883">
          <w:marLeft w:val="0"/>
          <w:marRight w:val="0"/>
          <w:marTop w:val="0"/>
          <w:marBottom w:val="0"/>
          <w:divBdr>
            <w:top w:val="none" w:sz="0" w:space="0" w:color="auto"/>
            <w:left w:val="none" w:sz="0" w:space="0" w:color="auto"/>
            <w:bottom w:val="none" w:sz="0" w:space="0" w:color="auto"/>
            <w:right w:val="none" w:sz="0" w:space="0" w:color="auto"/>
          </w:divBdr>
        </w:div>
        <w:div w:id="1181624120">
          <w:marLeft w:val="0"/>
          <w:marRight w:val="0"/>
          <w:marTop w:val="0"/>
          <w:marBottom w:val="0"/>
          <w:divBdr>
            <w:top w:val="none" w:sz="0" w:space="0" w:color="auto"/>
            <w:left w:val="none" w:sz="0" w:space="0" w:color="auto"/>
            <w:bottom w:val="none" w:sz="0" w:space="0" w:color="auto"/>
            <w:right w:val="none" w:sz="0" w:space="0" w:color="auto"/>
          </w:divBdr>
        </w:div>
        <w:div w:id="1181817155">
          <w:marLeft w:val="0"/>
          <w:marRight w:val="0"/>
          <w:marTop w:val="0"/>
          <w:marBottom w:val="0"/>
          <w:divBdr>
            <w:top w:val="none" w:sz="0" w:space="0" w:color="auto"/>
            <w:left w:val="none" w:sz="0" w:space="0" w:color="auto"/>
            <w:bottom w:val="none" w:sz="0" w:space="0" w:color="auto"/>
            <w:right w:val="none" w:sz="0" w:space="0" w:color="auto"/>
          </w:divBdr>
        </w:div>
        <w:div w:id="1182547585">
          <w:marLeft w:val="0"/>
          <w:marRight w:val="0"/>
          <w:marTop w:val="0"/>
          <w:marBottom w:val="0"/>
          <w:divBdr>
            <w:top w:val="none" w:sz="0" w:space="0" w:color="auto"/>
            <w:left w:val="none" w:sz="0" w:space="0" w:color="auto"/>
            <w:bottom w:val="none" w:sz="0" w:space="0" w:color="auto"/>
            <w:right w:val="none" w:sz="0" w:space="0" w:color="auto"/>
          </w:divBdr>
        </w:div>
        <w:div w:id="1183057887">
          <w:marLeft w:val="0"/>
          <w:marRight w:val="0"/>
          <w:marTop w:val="0"/>
          <w:marBottom w:val="0"/>
          <w:divBdr>
            <w:top w:val="none" w:sz="0" w:space="0" w:color="auto"/>
            <w:left w:val="none" w:sz="0" w:space="0" w:color="auto"/>
            <w:bottom w:val="none" w:sz="0" w:space="0" w:color="auto"/>
            <w:right w:val="none" w:sz="0" w:space="0" w:color="auto"/>
          </w:divBdr>
        </w:div>
        <w:div w:id="1183278973">
          <w:marLeft w:val="0"/>
          <w:marRight w:val="0"/>
          <w:marTop w:val="0"/>
          <w:marBottom w:val="0"/>
          <w:divBdr>
            <w:top w:val="none" w:sz="0" w:space="0" w:color="auto"/>
            <w:left w:val="none" w:sz="0" w:space="0" w:color="auto"/>
            <w:bottom w:val="none" w:sz="0" w:space="0" w:color="auto"/>
            <w:right w:val="none" w:sz="0" w:space="0" w:color="auto"/>
          </w:divBdr>
        </w:div>
        <w:div w:id="1183545996">
          <w:marLeft w:val="0"/>
          <w:marRight w:val="0"/>
          <w:marTop w:val="0"/>
          <w:marBottom w:val="0"/>
          <w:divBdr>
            <w:top w:val="none" w:sz="0" w:space="0" w:color="auto"/>
            <w:left w:val="none" w:sz="0" w:space="0" w:color="auto"/>
            <w:bottom w:val="none" w:sz="0" w:space="0" w:color="auto"/>
            <w:right w:val="none" w:sz="0" w:space="0" w:color="auto"/>
          </w:divBdr>
        </w:div>
        <w:div w:id="1184435895">
          <w:marLeft w:val="0"/>
          <w:marRight w:val="0"/>
          <w:marTop w:val="0"/>
          <w:marBottom w:val="0"/>
          <w:divBdr>
            <w:top w:val="none" w:sz="0" w:space="0" w:color="auto"/>
            <w:left w:val="none" w:sz="0" w:space="0" w:color="auto"/>
            <w:bottom w:val="none" w:sz="0" w:space="0" w:color="auto"/>
            <w:right w:val="none" w:sz="0" w:space="0" w:color="auto"/>
          </w:divBdr>
        </w:div>
        <w:div w:id="1186141184">
          <w:marLeft w:val="0"/>
          <w:marRight w:val="0"/>
          <w:marTop w:val="0"/>
          <w:marBottom w:val="0"/>
          <w:divBdr>
            <w:top w:val="none" w:sz="0" w:space="0" w:color="auto"/>
            <w:left w:val="none" w:sz="0" w:space="0" w:color="auto"/>
            <w:bottom w:val="none" w:sz="0" w:space="0" w:color="auto"/>
            <w:right w:val="none" w:sz="0" w:space="0" w:color="auto"/>
          </w:divBdr>
        </w:div>
        <w:div w:id="1187713422">
          <w:marLeft w:val="0"/>
          <w:marRight w:val="0"/>
          <w:marTop w:val="0"/>
          <w:marBottom w:val="0"/>
          <w:divBdr>
            <w:top w:val="none" w:sz="0" w:space="0" w:color="auto"/>
            <w:left w:val="none" w:sz="0" w:space="0" w:color="auto"/>
            <w:bottom w:val="none" w:sz="0" w:space="0" w:color="auto"/>
            <w:right w:val="none" w:sz="0" w:space="0" w:color="auto"/>
          </w:divBdr>
        </w:div>
        <w:div w:id="1187791197">
          <w:marLeft w:val="0"/>
          <w:marRight w:val="0"/>
          <w:marTop w:val="0"/>
          <w:marBottom w:val="0"/>
          <w:divBdr>
            <w:top w:val="none" w:sz="0" w:space="0" w:color="auto"/>
            <w:left w:val="none" w:sz="0" w:space="0" w:color="auto"/>
            <w:bottom w:val="none" w:sz="0" w:space="0" w:color="auto"/>
            <w:right w:val="none" w:sz="0" w:space="0" w:color="auto"/>
          </w:divBdr>
        </w:div>
        <w:div w:id="1187868147">
          <w:marLeft w:val="0"/>
          <w:marRight w:val="0"/>
          <w:marTop w:val="0"/>
          <w:marBottom w:val="0"/>
          <w:divBdr>
            <w:top w:val="none" w:sz="0" w:space="0" w:color="auto"/>
            <w:left w:val="none" w:sz="0" w:space="0" w:color="auto"/>
            <w:bottom w:val="none" w:sz="0" w:space="0" w:color="auto"/>
            <w:right w:val="none" w:sz="0" w:space="0" w:color="auto"/>
          </w:divBdr>
        </w:div>
        <w:div w:id="1187983363">
          <w:marLeft w:val="0"/>
          <w:marRight w:val="0"/>
          <w:marTop w:val="0"/>
          <w:marBottom w:val="0"/>
          <w:divBdr>
            <w:top w:val="none" w:sz="0" w:space="0" w:color="auto"/>
            <w:left w:val="none" w:sz="0" w:space="0" w:color="auto"/>
            <w:bottom w:val="none" w:sz="0" w:space="0" w:color="auto"/>
            <w:right w:val="none" w:sz="0" w:space="0" w:color="auto"/>
          </w:divBdr>
        </w:div>
        <w:div w:id="1188523152">
          <w:marLeft w:val="0"/>
          <w:marRight w:val="0"/>
          <w:marTop w:val="0"/>
          <w:marBottom w:val="0"/>
          <w:divBdr>
            <w:top w:val="none" w:sz="0" w:space="0" w:color="auto"/>
            <w:left w:val="none" w:sz="0" w:space="0" w:color="auto"/>
            <w:bottom w:val="none" w:sz="0" w:space="0" w:color="auto"/>
            <w:right w:val="none" w:sz="0" w:space="0" w:color="auto"/>
          </w:divBdr>
        </w:div>
        <w:div w:id="1188906729">
          <w:marLeft w:val="0"/>
          <w:marRight w:val="0"/>
          <w:marTop w:val="0"/>
          <w:marBottom w:val="0"/>
          <w:divBdr>
            <w:top w:val="none" w:sz="0" w:space="0" w:color="auto"/>
            <w:left w:val="none" w:sz="0" w:space="0" w:color="auto"/>
            <w:bottom w:val="none" w:sz="0" w:space="0" w:color="auto"/>
            <w:right w:val="none" w:sz="0" w:space="0" w:color="auto"/>
          </w:divBdr>
        </w:div>
        <w:div w:id="1189031794">
          <w:marLeft w:val="0"/>
          <w:marRight w:val="0"/>
          <w:marTop w:val="0"/>
          <w:marBottom w:val="0"/>
          <w:divBdr>
            <w:top w:val="none" w:sz="0" w:space="0" w:color="auto"/>
            <w:left w:val="none" w:sz="0" w:space="0" w:color="auto"/>
            <w:bottom w:val="none" w:sz="0" w:space="0" w:color="auto"/>
            <w:right w:val="none" w:sz="0" w:space="0" w:color="auto"/>
          </w:divBdr>
        </w:div>
        <w:div w:id="1189182172">
          <w:marLeft w:val="0"/>
          <w:marRight w:val="0"/>
          <w:marTop w:val="0"/>
          <w:marBottom w:val="0"/>
          <w:divBdr>
            <w:top w:val="none" w:sz="0" w:space="0" w:color="auto"/>
            <w:left w:val="none" w:sz="0" w:space="0" w:color="auto"/>
            <w:bottom w:val="none" w:sz="0" w:space="0" w:color="auto"/>
            <w:right w:val="none" w:sz="0" w:space="0" w:color="auto"/>
          </w:divBdr>
        </w:div>
        <w:div w:id="1190030376">
          <w:marLeft w:val="0"/>
          <w:marRight w:val="0"/>
          <w:marTop w:val="0"/>
          <w:marBottom w:val="0"/>
          <w:divBdr>
            <w:top w:val="none" w:sz="0" w:space="0" w:color="auto"/>
            <w:left w:val="none" w:sz="0" w:space="0" w:color="auto"/>
            <w:bottom w:val="none" w:sz="0" w:space="0" w:color="auto"/>
            <w:right w:val="none" w:sz="0" w:space="0" w:color="auto"/>
          </w:divBdr>
        </w:div>
        <w:div w:id="1190141645">
          <w:marLeft w:val="0"/>
          <w:marRight w:val="0"/>
          <w:marTop w:val="0"/>
          <w:marBottom w:val="0"/>
          <w:divBdr>
            <w:top w:val="none" w:sz="0" w:space="0" w:color="auto"/>
            <w:left w:val="none" w:sz="0" w:space="0" w:color="auto"/>
            <w:bottom w:val="none" w:sz="0" w:space="0" w:color="auto"/>
            <w:right w:val="none" w:sz="0" w:space="0" w:color="auto"/>
          </w:divBdr>
        </w:div>
        <w:div w:id="1190602517">
          <w:marLeft w:val="0"/>
          <w:marRight w:val="0"/>
          <w:marTop w:val="0"/>
          <w:marBottom w:val="0"/>
          <w:divBdr>
            <w:top w:val="none" w:sz="0" w:space="0" w:color="auto"/>
            <w:left w:val="none" w:sz="0" w:space="0" w:color="auto"/>
            <w:bottom w:val="none" w:sz="0" w:space="0" w:color="auto"/>
            <w:right w:val="none" w:sz="0" w:space="0" w:color="auto"/>
          </w:divBdr>
        </w:div>
        <w:div w:id="1190678055">
          <w:marLeft w:val="0"/>
          <w:marRight w:val="0"/>
          <w:marTop w:val="0"/>
          <w:marBottom w:val="0"/>
          <w:divBdr>
            <w:top w:val="none" w:sz="0" w:space="0" w:color="auto"/>
            <w:left w:val="none" w:sz="0" w:space="0" w:color="auto"/>
            <w:bottom w:val="none" w:sz="0" w:space="0" w:color="auto"/>
            <w:right w:val="none" w:sz="0" w:space="0" w:color="auto"/>
          </w:divBdr>
        </w:div>
        <w:div w:id="1190755110">
          <w:marLeft w:val="0"/>
          <w:marRight w:val="0"/>
          <w:marTop w:val="0"/>
          <w:marBottom w:val="0"/>
          <w:divBdr>
            <w:top w:val="none" w:sz="0" w:space="0" w:color="auto"/>
            <w:left w:val="none" w:sz="0" w:space="0" w:color="auto"/>
            <w:bottom w:val="none" w:sz="0" w:space="0" w:color="auto"/>
            <w:right w:val="none" w:sz="0" w:space="0" w:color="auto"/>
          </w:divBdr>
        </w:div>
        <w:div w:id="1192304950">
          <w:marLeft w:val="0"/>
          <w:marRight w:val="0"/>
          <w:marTop w:val="0"/>
          <w:marBottom w:val="0"/>
          <w:divBdr>
            <w:top w:val="none" w:sz="0" w:space="0" w:color="auto"/>
            <w:left w:val="none" w:sz="0" w:space="0" w:color="auto"/>
            <w:bottom w:val="none" w:sz="0" w:space="0" w:color="auto"/>
            <w:right w:val="none" w:sz="0" w:space="0" w:color="auto"/>
          </w:divBdr>
        </w:div>
        <w:div w:id="1192496979">
          <w:marLeft w:val="0"/>
          <w:marRight w:val="0"/>
          <w:marTop w:val="0"/>
          <w:marBottom w:val="0"/>
          <w:divBdr>
            <w:top w:val="none" w:sz="0" w:space="0" w:color="auto"/>
            <w:left w:val="none" w:sz="0" w:space="0" w:color="auto"/>
            <w:bottom w:val="none" w:sz="0" w:space="0" w:color="auto"/>
            <w:right w:val="none" w:sz="0" w:space="0" w:color="auto"/>
          </w:divBdr>
        </w:div>
        <w:div w:id="1193033276">
          <w:marLeft w:val="0"/>
          <w:marRight w:val="0"/>
          <w:marTop w:val="0"/>
          <w:marBottom w:val="0"/>
          <w:divBdr>
            <w:top w:val="none" w:sz="0" w:space="0" w:color="auto"/>
            <w:left w:val="none" w:sz="0" w:space="0" w:color="auto"/>
            <w:bottom w:val="none" w:sz="0" w:space="0" w:color="auto"/>
            <w:right w:val="none" w:sz="0" w:space="0" w:color="auto"/>
          </w:divBdr>
        </w:div>
        <w:div w:id="1193566898">
          <w:marLeft w:val="0"/>
          <w:marRight w:val="0"/>
          <w:marTop w:val="0"/>
          <w:marBottom w:val="0"/>
          <w:divBdr>
            <w:top w:val="none" w:sz="0" w:space="0" w:color="auto"/>
            <w:left w:val="none" w:sz="0" w:space="0" w:color="auto"/>
            <w:bottom w:val="none" w:sz="0" w:space="0" w:color="auto"/>
            <w:right w:val="none" w:sz="0" w:space="0" w:color="auto"/>
          </w:divBdr>
        </w:div>
        <w:div w:id="1193836519">
          <w:marLeft w:val="0"/>
          <w:marRight w:val="0"/>
          <w:marTop w:val="0"/>
          <w:marBottom w:val="0"/>
          <w:divBdr>
            <w:top w:val="none" w:sz="0" w:space="0" w:color="auto"/>
            <w:left w:val="none" w:sz="0" w:space="0" w:color="auto"/>
            <w:bottom w:val="none" w:sz="0" w:space="0" w:color="auto"/>
            <w:right w:val="none" w:sz="0" w:space="0" w:color="auto"/>
          </w:divBdr>
        </w:div>
        <w:div w:id="1193877800">
          <w:marLeft w:val="0"/>
          <w:marRight w:val="0"/>
          <w:marTop w:val="0"/>
          <w:marBottom w:val="0"/>
          <w:divBdr>
            <w:top w:val="none" w:sz="0" w:space="0" w:color="auto"/>
            <w:left w:val="none" w:sz="0" w:space="0" w:color="auto"/>
            <w:bottom w:val="none" w:sz="0" w:space="0" w:color="auto"/>
            <w:right w:val="none" w:sz="0" w:space="0" w:color="auto"/>
          </w:divBdr>
        </w:div>
        <w:div w:id="1193960154">
          <w:marLeft w:val="0"/>
          <w:marRight w:val="0"/>
          <w:marTop w:val="0"/>
          <w:marBottom w:val="0"/>
          <w:divBdr>
            <w:top w:val="none" w:sz="0" w:space="0" w:color="auto"/>
            <w:left w:val="none" w:sz="0" w:space="0" w:color="auto"/>
            <w:bottom w:val="none" w:sz="0" w:space="0" w:color="auto"/>
            <w:right w:val="none" w:sz="0" w:space="0" w:color="auto"/>
          </w:divBdr>
        </w:div>
        <w:div w:id="1194343001">
          <w:marLeft w:val="0"/>
          <w:marRight w:val="0"/>
          <w:marTop w:val="0"/>
          <w:marBottom w:val="0"/>
          <w:divBdr>
            <w:top w:val="none" w:sz="0" w:space="0" w:color="auto"/>
            <w:left w:val="none" w:sz="0" w:space="0" w:color="auto"/>
            <w:bottom w:val="none" w:sz="0" w:space="0" w:color="auto"/>
            <w:right w:val="none" w:sz="0" w:space="0" w:color="auto"/>
          </w:divBdr>
        </w:div>
        <w:div w:id="1196040307">
          <w:marLeft w:val="0"/>
          <w:marRight w:val="0"/>
          <w:marTop w:val="0"/>
          <w:marBottom w:val="0"/>
          <w:divBdr>
            <w:top w:val="none" w:sz="0" w:space="0" w:color="auto"/>
            <w:left w:val="none" w:sz="0" w:space="0" w:color="auto"/>
            <w:bottom w:val="none" w:sz="0" w:space="0" w:color="auto"/>
            <w:right w:val="none" w:sz="0" w:space="0" w:color="auto"/>
          </w:divBdr>
        </w:div>
        <w:div w:id="1196120308">
          <w:marLeft w:val="0"/>
          <w:marRight w:val="0"/>
          <w:marTop w:val="0"/>
          <w:marBottom w:val="0"/>
          <w:divBdr>
            <w:top w:val="none" w:sz="0" w:space="0" w:color="auto"/>
            <w:left w:val="none" w:sz="0" w:space="0" w:color="auto"/>
            <w:bottom w:val="none" w:sz="0" w:space="0" w:color="auto"/>
            <w:right w:val="none" w:sz="0" w:space="0" w:color="auto"/>
          </w:divBdr>
        </w:div>
        <w:div w:id="1196649588">
          <w:marLeft w:val="0"/>
          <w:marRight w:val="0"/>
          <w:marTop w:val="0"/>
          <w:marBottom w:val="0"/>
          <w:divBdr>
            <w:top w:val="none" w:sz="0" w:space="0" w:color="auto"/>
            <w:left w:val="none" w:sz="0" w:space="0" w:color="auto"/>
            <w:bottom w:val="none" w:sz="0" w:space="0" w:color="auto"/>
            <w:right w:val="none" w:sz="0" w:space="0" w:color="auto"/>
          </w:divBdr>
        </w:div>
        <w:div w:id="1196848928">
          <w:marLeft w:val="0"/>
          <w:marRight w:val="0"/>
          <w:marTop w:val="0"/>
          <w:marBottom w:val="0"/>
          <w:divBdr>
            <w:top w:val="none" w:sz="0" w:space="0" w:color="auto"/>
            <w:left w:val="none" w:sz="0" w:space="0" w:color="auto"/>
            <w:bottom w:val="none" w:sz="0" w:space="0" w:color="auto"/>
            <w:right w:val="none" w:sz="0" w:space="0" w:color="auto"/>
          </w:divBdr>
        </w:div>
        <w:div w:id="1198080000">
          <w:marLeft w:val="0"/>
          <w:marRight w:val="0"/>
          <w:marTop w:val="0"/>
          <w:marBottom w:val="0"/>
          <w:divBdr>
            <w:top w:val="none" w:sz="0" w:space="0" w:color="auto"/>
            <w:left w:val="none" w:sz="0" w:space="0" w:color="auto"/>
            <w:bottom w:val="none" w:sz="0" w:space="0" w:color="auto"/>
            <w:right w:val="none" w:sz="0" w:space="0" w:color="auto"/>
          </w:divBdr>
        </w:div>
        <w:div w:id="1198083337">
          <w:marLeft w:val="0"/>
          <w:marRight w:val="0"/>
          <w:marTop w:val="0"/>
          <w:marBottom w:val="0"/>
          <w:divBdr>
            <w:top w:val="none" w:sz="0" w:space="0" w:color="auto"/>
            <w:left w:val="none" w:sz="0" w:space="0" w:color="auto"/>
            <w:bottom w:val="none" w:sz="0" w:space="0" w:color="auto"/>
            <w:right w:val="none" w:sz="0" w:space="0" w:color="auto"/>
          </w:divBdr>
        </w:div>
        <w:div w:id="1199397067">
          <w:marLeft w:val="0"/>
          <w:marRight w:val="0"/>
          <w:marTop w:val="0"/>
          <w:marBottom w:val="0"/>
          <w:divBdr>
            <w:top w:val="none" w:sz="0" w:space="0" w:color="auto"/>
            <w:left w:val="none" w:sz="0" w:space="0" w:color="auto"/>
            <w:bottom w:val="none" w:sz="0" w:space="0" w:color="auto"/>
            <w:right w:val="none" w:sz="0" w:space="0" w:color="auto"/>
          </w:divBdr>
        </w:div>
        <w:div w:id="1199851373">
          <w:marLeft w:val="0"/>
          <w:marRight w:val="0"/>
          <w:marTop w:val="0"/>
          <w:marBottom w:val="0"/>
          <w:divBdr>
            <w:top w:val="none" w:sz="0" w:space="0" w:color="auto"/>
            <w:left w:val="none" w:sz="0" w:space="0" w:color="auto"/>
            <w:bottom w:val="none" w:sz="0" w:space="0" w:color="auto"/>
            <w:right w:val="none" w:sz="0" w:space="0" w:color="auto"/>
          </w:divBdr>
        </w:div>
        <w:div w:id="1200971475">
          <w:marLeft w:val="0"/>
          <w:marRight w:val="0"/>
          <w:marTop w:val="0"/>
          <w:marBottom w:val="0"/>
          <w:divBdr>
            <w:top w:val="none" w:sz="0" w:space="0" w:color="auto"/>
            <w:left w:val="none" w:sz="0" w:space="0" w:color="auto"/>
            <w:bottom w:val="none" w:sz="0" w:space="0" w:color="auto"/>
            <w:right w:val="none" w:sz="0" w:space="0" w:color="auto"/>
          </w:divBdr>
        </w:div>
        <w:div w:id="1201014133">
          <w:marLeft w:val="0"/>
          <w:marRight w:val="0"/>
          <w:marTop w:val="0"/>
          <w:marBottom w:val="0"/>
          <w:divBdr>
            <w:top w:val="none" w:sz="0" w:space="0" w:color="auto"/>
            <w:left w:val="none" w:sz="0" w:space="0" w:color="auto"/>
            <w:bottom w:val="none" w:sz="0" w:space="0" w:color="auto"/>
            <w:right w:val="none" w:sz="0" w:space="0" w:color="auto"/>
          </w:divBdr>
        </w:div>
        <w:div w:id="1202129904">
          <w:marLeft w:val="0"/>
          <w:marRight w:val="0"/>
          <w:marTop w:val="0"/>
          <w:marBottom w:val="0"/>
          <w:divBdr>
            <w:top w:val="none" w:sz="0" w:space="0" w:color="auto"/>
            <w:left w:val="none" w:sz="0" w:space="0" w:color="auto"/>
            <w:bottom w:val="none" w:sz="0" w:space="0" w:color="auto"/>
            <w:right w:val="none" w:sz="0" w:space="0" w:color="auto"/>
          </w:divBdr>
        </w:div>
        <w:div w:id="1202933544">
          <w:marLeft w:val="0"/>
          <w:marRight w:val="0"/>
          <w:marTop w:val="0"/>
          <w:marBottom w:val="0"/>
          <w:divBdr>
            <w:top w:val="none" w:sz="0" w:space="0" w:color="auto"/>
            <w:left w:val="none" w:sz="0" w:space="0" w:color="auto"/>
            <w:bottom w:val="none" w:sz="0" w:space="0" w:color="auto"/>
            <w:right w:val="none" w:sz="0" w:space="0" w:color="auto"/>
          </w:divBdr>
        </w:div>
        <w:div w:id="1203665489">
          <w:marLeft w:val="0"/>
          <w:marRight w:val="0"/>
          <w:marTop w:val="0"/>
          <w:marBottom w:val="0"/>
          <w:divBdr>
            <w:top w:val="none" w:sz="0" w:space="0" w:color="auto"/>
            <w:left w:val="none" w:sz="0" w:space="0" w:color="auto"/>
            <w:bottom w:val="none" w:sz="0" w:space="0" w:color="auto"/>
            <w:right w:val="none" w:sz="0" w:space="0" w:color="auto"/>
          </w:divBdr>
        </w:div>
        <w:div w:id="1204707821">
          <w:marLeft w:val="0"/>
          <w:marRight w:val="0"/>
          <w:marTop w:val="0"/>
          <w:marBottom w:val="0"/>
          <w:divBdr>
            <w:top w:val="none" w:sz="0" w:space="0" w:color="auto"/>
            <w:left w:val="none" w:sz="0" w:space="0" w:color="auto"/>
            <w:bottom w:val="none" w:sz="0" w:space="0" w:color="auto"/>
            <w:right w:val="none" w:sz="0" w:space="0" w:color="auto"/>
          </w:divBdr>
        </w:div>
        <w:div w:id="1205482806">
          <w:marLeft w:val="0"/>
          <w:marRight w:val="0"/>
          <w:marTop w:val="0"/>
          <w:marBottom w:val="0"/>
          <w:divBdr>
            <w:top w:val="none" w:sz="0" w:space="0" w:color="auto"/>
            <w:left w:val="none" w:sz="0" w:space="0" w:color="auto"/>
            <w:bottom w:val="none" w:sz="0" w:space="0" w:color="auto"/>
            <w:right w:val="none" w:sz="0" w:space="0" w:color="auto"/>
          </w:divBdr>
        </w:div>
        <w:div w:id="1205559214">
          <w:marLeft w:val="0"/>
          <w:marRight w:val="0"/>
          <w:marTop w:val="0"/>
          <w:marBottom w:val="0"/>
          <w:divBdr>
            <w:top w:val="none" w:sz="0" w:space="0" w:color="auto"/>
            <w:left w:val="none" w:sz="0" w:space="0" w:color="auto"/>
            <w:bottom w:val="none" w:sz="0" w:space="0" w:color="auto"/>
            <w:right w:val="none" w:sz="0" w:space="0" w:color="auto"/>
          </w:divBdr>
        </w:div>
        <w:div w:id="1206331963">
          <w:marLeft w:val="0"/>
          <w:marRight w:val="0"/>
          <w:marTop w:val="0"/>
          <w:marBottom w:val="0"/>
          <w:divBdr>
            <w:top w:val="none" w:sz="0" w:space="0" w:color="auto"/>
            <w:left w:val="none" w:sz="0" w:space="0" w:color="auto"/>
            <w:bottom w:val="none" w:sz="0" w:space="0" w:color="auto"/>
            <w:right w:val="none" w:sz="0" w:space="0" w:color="auto"/>
          </w:divBdr>
        </w:div>
        <w:div w:id="1206914153">
          <w:marLeft w:val="0"/>
          <w:marRight w:val="0"/>
          <w:marTop w:val="0"/>
          <w:marBottom w:val="0"/>
          <w:divBdr>
            <w:top w:val="none" w:sz="0" w:space="0" w:color="auto"/>
            <w:left w:val="none" w:sz="0" w:space="0" w:color="auto"/>
            <w:bottom w:val="none" w:sz="0" w:space="0" w:color="auto"/>
            <w:right w:val="none" w:sz="0" w:space="0" w:color="auto"/>
          </w:divBdr>
        </w:div>
        <w:div w:id="1208181053">
          <w:marLeft w:val="0"/>
          <w:marRight w:val="0"/>
          <w:marTop w:val="0"/>
          <w:marBottom w:val="0"/>
          <w:divBdr>
            <w:top w:val="none" w:sz="0" w:space="0" w:color="auto"/>
            <w:left w:val="none" w:sz="0" w:space="0" w:color="auto"/>
            <w:bottom w:val="none" w:sz="0" w:space="0" w:color="auto"/>
            <w:right w:val="none" w:sz="0" w:space="0" w:color="auto"/>
          </w:divBdr>
        </w:div>
        <w:div w:id="1208372395">
          <w:marLeft w:val="0"/>
          <w:marRight w:val="0"/>
          <w:marTop w:val="0"/>
          <w:marBottom w:val="0"/>
          <w:divBdr>
            <w:top w:val="none" w:sz="0" w:space="0" w:color="auto"/>
            <w:left w:val="none" w:sz="0" w:space="0" w:color="auto"/>
            <w:bottom w:val="none" w:sz="0" w:space="0" w:color="auto"/>
            <w:right w:val="none" w:sz="0" w:space="0" w:color="auto"/>
          </w:divBdr>
        </w:div>
        <w:div w:id="1208488314">
          <w:marLeft w:val="0"/>
          <w:marRight w:val="0"/>
          <w:marTop w:val="0"/>
          <w:marBottom w:val="0"/>
          <w:divBdr>
            <w:top w:val="none" w:sz="0" w:space="0" w:color="auto"/>
            <w:left w:val="none" w:sz="0" w:space="0" w:color="auto"/>
            <w:bottom w:val="none" w:sz="0" w:space="0" w:color="auto"/>
            <w:right w:val="none" w:sz="0" w:space="0" w:color="auto"/>
          </w:divBdr>
        </w:div>
        <w:div w:id="1209025131">
          <w:marLeft w:val="0"/>
          <w:marRight w:val="0"/>
          <w:marTop w:val="0"/>
          <w:marBottom w:val="0"/>
          <w:divBdr>
            <w:top w:val="none" w:sz="0" w:space="0" w:color="auto"/>
            <w:left w:val="none" w:sz="0" w:space="0" w:color="auto"/>
            <w:bottom w:val="none" w:sz="0" w:space="0" w:color="auto"/>
            <w:right w:val="none" w:sz="0" w:space="0" w:color="auto"/>
          </w:divBdr>
        </w:div>
        <w:div w:id="1209730807">
          <w:marLeft w:val="0"/>
          <w:marRight w:val="0"/>
          <w:marTop w:val="0"/>
          <w:marBottom w:val="0"/>
          <w:divBdr>
            <w:top w:val="none" w:sz="0" w:space="0" w:color="auto"/>
            <w:left w:val="none" w:sz="0" w:space="0" w:color="auto"/>
            <w:bottom w:val="none" w:sz="0" w:space="0" w:color="auto"/>
            <w:right w:val="none" w:sz="0" w:space="0" w:color="auto"/>
          </w:divBdr>
        </w:div>
        <w:div w:id="1210918045">
          <w:marLeft w:val="0"/>
          <w:marRight w:val="0"/>
          <w:marTop w:val="0"/>
          <w:marBottom w:val="0"/>
          <w:divBdr>
            <w:top w:val="none" w:sz="0" w:space="0" w:color="auto"/>
            <w:left w:val="none" w:sz="0" w:space="0" w:color="auto"/>
            <w:bottom w:val="none" w:sz="0" w:space="0" w:color="auto"/>
            <w:right w:val="none" w:sz="0" w:space="0" w:color="auto"/>
          </w:divBdr>
        </w:div>
        <w:div w:id="1211378760">
          <w:marLeft w:val="0"/>
          <w:marRight w:val="0"/>
          <w:marTop w:val="0"/>
          <w:marBottom w:val="0"/>
          <w:divBdr>
            <w:top w:val="none" w:sz="0" w:space="0" w:color="auto"/>
            <w:left w:val="none" w:sz="0" w:space="0" w:color="auto"/>
            <w:bottom w:val="none" w:sz="0" w:space="0" w:color="auto"/>
            <w:right w:val="none" w:sz="0" w:space="0" w:color="auto"/>
          </w:divBdr>
        </w:div>
        <w:div w:id="1212691687">
          <w:marLeft w:val="0"/>
          <w:marRight w:val="0"/>
          <w:marTop w:val="0"/>
          <w:marBottom w:val="0"/>
          <w:divBdr>
            <w:top w:val="none" w:sz="0" w:space="0" w:color="auto"/>
            <w:left w:val="none" w:sz="0" w:space="0" w:color="auto"/>
            <w:bottom w:val="none" w:sz="0" w:space="0" w:color="auto"/>
            <w:right w:val="none" w:sz="0" w:space="0" w:color="auto"/>
          </w:divBdr>
        </w:div>
        <w:div w:id="1213347191">
          <w:marLeft w:val="0"/>
          <w:marRight w:val="0"/>
          <w:marTop w:val="0"/>
          <w:marBottom w:val="0"/>
          <w:divBdr>
            <w:top w:val="none" w:sz="0" w:space="0" w:color="auto"/>
            <w:left w:val="none" w:sz="0" w:space="0" w:color="auto"/>
            <w:bottom w:val="none" w:sz="0" w:space="0" w:color="auto"/>
            <w:right w:val="none" w:sz="0" w:space="0" w:color="auto"/>
          </w:divBdr>
        </w:div>
        <w:div w:id="1213493841">
          <w:marLeft w:val="0"/>
          <w:marRight w:val="0"/>
          <w:marTop w:val="0"/>
          <w:marBottom w:val="0"/>
          <w:divBdr>
            <w:top w:val="none" w:sz="0" w:space="0" w:color="auto"/>
            <w:left w:val="none" w:sz="0" w:space="0" w:color="auto"/>
            <w:bottom w:val="none" w:sz="0" w:space="0" w:color="auto"/>
            <w:right w:val="none" w:sz="0" w:space="0" w:color="auto"/>
          </w:divBdr>
        </w:div>
        <w:div w:id="1214392331">
          <w:marLeft w:val="0"/>
          <w:marRight w:val="0"/>
          <w:marTop w:val="0"/>
          <w:marBottom w:val="0"/>
          <w:divBdr>
            <w:top w:val="none" w:sz="0" w:space="0" w:color="auto"/>
            <w:left w:val="none" w:sz="0" w:space="0" w:color="auto"/>
            <w:bottom w:val="none" w:sz="0" w:space="0" w:color="auto"/>
            <w:right w:val="none" w:sz="0" w:space="0" w:color="auto"/>
          </w:divBdr>
        </w:div>
        <w:div w:id="1214467742">
          <w:marLeft w:val="0"/>
          <w:marRight w:val="0"/>
          <w:marTop w:val="0"/>
          <w:marBottom w:val="0"/>
          <w:divBdr>
            <w:top w:val="none" w:sz="0" w:space="0" w:color="auto"/>
            <w:left w:val="none" w:sz="0" w:space="0" w:color="auto"/>
            <w:bottom w:val="none" w:sz="0" w:space="0" w:color="auto"/>
            <w:right w:val="none" w:sz="0" w:space="0" w:color="auto"/>
          </w:divBdr>
        </w:div>
        <w:div w:id="1215581134">
          <w:marLeft w:val="0"/>
          <w:marRight w:val="0"/>
          <w:marTop w:val="0"/>
          <w:marBottom w:val="0"/>
          <w:divBdr>
            <w:top w:val="none" w:sz="0" w:space="0" w:color="auto"/>
            <w:left w:val="none" w:sz="0" w:space="0" w:color="auto"/>
            <w:bottom w:val="none" w:sz="0" w:space="0" w:color="auto"/>
            <w:right w:val="none" w:sz="0" w:space="0" w:color="auto"/>
          </w:divBdr>
        </w:div>
        <w:div w:id="1217472672">
          <w:marLeft w:val="0"/>
          <w:marRight w:val="0"/>
          <w:marTop w:val="0"/>
          <w:marBottom w:val="0"/>
          <w:divBdr>
            <w:top w:val="none" w:sz="0" w:space="0" w:color="auto"/>
            <w:left w:val="none" w:sz="0" w:space="0" w:color="auto"/>
            <w:bottom w:val="none" w:sz="0" w:space="0" w:color="auto"/>
            <w:right w:val="none" w:sz="0" w:space="0" w:color="auto"/>
          </w:divBdr>
        </w:div>
        <w:div w:id="1217661348">
          <w:marLeft w:val="0"/>
          <w:marRight w:val="0"/>
          <w:marTop w:val="0"/>
          <w:marBottom w:val="0"/>
          <w:divBdr>
            <w:top w:val="none" w:sz="0" w:space="0" w:color="auto"/>
            <w:left w:val="none" w:sz="0" w:space="0" w:color="auto"/>
            <w:bottom w:val="none" w:sz="0" w:space="0" w:color="auto"/>
            <w:right w:val="none" w:sz="0" w:space="0" w:color="auto"/>
          </w:divBdr>
        </w:div>
        <w:div w:id="1218127790">
          <w:marLeft w:val="0"/>
          <w:marRight w:val="0"/>
          <w:marTop w:val="0"/>
          <w:marBottom w:val="0"/>
          <w:divBdr>
            <w:top w:val="none" w:sz="0" w:space="0" w:color="auto"/>
            <w:left w:val="none" w:sz="0" w:space="0" w:color="auto"/>
            <w:bottom w:val="none" w:sz="0" w:space="0" w:color="auto"/>
            <w:right w:val="none" w:sz="0" w:space="0" w:color="auto"/>
          </w:divBdr>
        </w:div>
        <w:div w:id="1218662155">
          <w:marLeft w:val="0"/>
          <w:marRight w:val="0"/>
          <w:marTop w:val="0"/>
          <w:marBottom w:val="0"/>
          <w:divBdr>
            <w:top w:val="none" w:sz="0" w:space="0" w:color="auto"/>
            <w:left w:val="none" w:sz="0" w:space="0" w:color="auto"/>
            <w:bottom w:val="none" w:sz="0" w:space="0" w:color="auto"/>
            <w:right w:val="none" w:sz="0" w:space="0" w:color="auto"/>
          </w:divBdr>
        </w:div>
        <w:div w:id="1218783090">
          <w:marLeft w:val="0"/>
          <w:marRight w:val="0"/>
          <w:marTop w:val="0"/>
          <w:marBottom w:val="0"/>
          <w:divBdr>
            <w:top w:val="none" w:sz="0" w:space="0" w:color="auto"/>
            <w:left w:val="none" w:sz="0" w:space="0" w:color="auto"/>
            <w:bottom w:val="none" w:sz="0" w:space="0" w:color="auto"/>
            <w:right w:val="none" w:sz="0" w:space="0" w:color="auto"/>
          </w:divBdr>
        </w:div>
        <w:div w:id="1218931619">
          <w:marLeft w:val="0"/>
          <w:marRight w:val="0"/>
          <w:marTop w:val="0"/>
          <w:marBottom w:val="0"/>
          <w:divBdr>
            <w:top w:val="none" w:sz="0" w:space="0" w:color="auto"/>
            <w:left w:val="none" w:sz="0" w:space="0" w:color="auto"/>
            <w:bottom w:val="none" w:sz="0" w:space="0" w:color="auto"/>
            <w:right w:val="none" w:sz="0" w:space="0" w:color="auto"/>
          </w:divBdr>
        </w:div>
        <w:div w:id="1219198174">
          <w:marLeft w:val="0"/>
          <w:marRight w:val="0"/>
          <w:marTop w:val="0"/>
          <w:marBottom w:val="0"/>
          <w:divBdr>
            <w:top w:val="none" w:sz="0" w:space="0" w:color="auto"/>
            <w:left w:val="none" w:sz="0" w:space="0" w:color="auto"/>
            <w:bottom w:val="none" w:sz="0" w:space="0" w:color="auto"/>
            <w:right w:val="none" w:sz="0" w:space="0" w:color="auto"/>
          </w:divBdr>
        </w:div>
        <w:div w:id="1219248959">
          <w:marLeft w:val="0"/>
          <w:marRight w:val="0"/>
          <w:marTop w:val="0"/>
          <w:marBottom w:val="0"/>
          <w:divBdr>
            <w:top w:val="none" w:sz="0" w:space="0" w:color="auto"/>
            <w:left w:val="none" w:sz="0" w:space="0" w:color="auto"/>
            <w:bottom w:val="none" w:sz="0" w:space="0" w:color="auto"/>
            <w:right w:val="none" w:sz="0" w:space="0" w:color="auto"/>
          </w:divBdr>
        </w:div>
        <w:div w:id="1219902491">
          <w:marLeft w:val="0"/>
          <w:marRight w:val="0"/>
          <w:marTop w:val="0"/>
          <w:marBottom w:val="0"/>
          <w:divBdr>
            <w:top w:val="none" w:sz="0" w:space="0" w:color="auto"/>
            <w:left w:val="none" w:sz="0" w:space="0" w:color="auto"/>
            <w:bottom w:val="none" w:sz="0" w:space="0" w:color="auto"/>
            <w:right w:val="none" w:sz="0" w:space="0" w:color="auto"/>
          </w:divBdr>
        </w:div>
        <w:div w:id="1220626484">
          <w:marLeft w:val="0"/>
          <w:marRight w:val="0"/>
          <w:marTop w:val="0"/>
          <w:marBottom w:val="0"/>
          <w:divBdr>
            <w:top w:val="none" w:sz="0" w:space="0" w:color="auto"/>
            <w:left w:val="none" w:sz="0" w:space="0" w:color="auto"/>
            <w:bottom w:val="none" w:sz="0" w:space="0" w:color="auto"/>
            <w:right w:val="none" w:sz="0" w:space="0" w:color="auto"/>
          </w:divBdr>
        </w:div>
        <w:div w:id="1221286527">
          <w:marLeft w:val="0"/>
          <w:marRight w:val="0"/>
          <w:marTop w:val="0"/>
          <w:marBottom w:val="0"/>
          <w:divBdr>
            <w:top w:val="none" w:sz="0" w:space="0" w:color="auto"/>
            <w:left w:val="none" w:sz="0" w:space="0" w:color="auto"/>
            <w:bottom w:val="none" w:sz="0" w:space="0" w:color="auto"/>
            <w:right w:val="none" w:sz="0" w:space="0" w:color="auto"/>
          </w:divBdr>
        </w:div>
        <w:div w:id="1221361363">
          <w:marLeft w:val="0"/>
          <w:marRight w:val="0"/>
          <w:marTop w:val="0"/>
          <w:marBottom w:val="0"/>
          <w:divBdr>
            <w:top w:val="none" w:sz="0" w:space="0" w:color="auto"/>
            <w:left w:val="none" w:sz="0" w:space="0" w:color="auto"/>
            <w:bottom w:val="none" w:sz="0" w:space="0" w:color="auto"/>
            <w:right w:val="none" w:sz="0" w:space="0" w:color="auto"/>
          </w:divBdr>
        </w:div>
        <w:div w:id="1221818398">
          <w:marLeft w:val="0"/>
          <w:marRight w:val="0"/>
          <w:marTop w:val="0"/>
          <w:marBottom w:val="0"/>
          <w:divBdr>
            <w:top w:val="none" w:sz="0" w:space="0" w:color="auto"/>
            <w:left w:val="none" w:sz="0" w:space="0" w:color="auto"/>
            <w:bottom w:val="none" w:sz="0" w:space="0" w:color="auto"/>
            <w:right w:val="none" w:sz="0" w:space="0" w:color="auto"/>
          </w:divBdr>
        </w:div>
        <w:div w:id="1223104975">
          <w:marLeft w:val="0"/>
          <w:marRight w:val="0"/>
          <w:marTop w:val="0"/>
          <w:marBottom w:val="0"/>
          <w:divBdr>
            <w:top w:val="none" w:sz="0" w:space="0" w:color="auto"/>
            <w:left w:val="none" w:sz="0" w:space="0" w:color="auto"/>
            <w:bottom w:val="none" w:sz="0" w:space="0" w:color="auto"/>
            <w:right w:val="none" w:sz="0" w:space="0" w:color="auto"/>
          </w:divBdr>
        </w:div>
        <w:div w:id="1223953206">
          <w:marLeft w:val="0"/>
          <w:marRight w:val="0"/>
          <w:marTop w:val="0"/>
          <w:marBottom w:val="0"/>
          <w:divBdr>
            <w:top w:val="none" w:sz="0" w:space="0" w:color="auto"/>
            <w:left w:val="none" w:sz="0" w:space="0" w:color="auto"/>
            <w:bottom w:val="none" w:sz="0" w:space="0" w:color="auto"/>
            <w:right w:val="none" w:sz="0" w:space="0" w:color="auto"/>
          </w:divBdr>
        </w:div>
        <w:div w:id="1224291544">
          <w:marLeft w:val="0"/>
          <w:marRight w:val="0"/>
          <w:marTop w:val="0"/>
          <w:marBottom w:val="0"/>
          <w:divBdr>
            <w:top w:val="none" w:sz="0" w:space="0" w:color="auto"/>
            <w:left w:val="none" w:sz="0" w:space="0" w:color="auto"/>
            <w:bottom w:val="none" w:sz="0" w:space="0" w:color="auto"/>
            <w:right w:val="none" w:sz="0" w:space="0" w:color="auto"/>
          </w:divBdr>
        </w:div>
        <w:div w:id="1224564732">
          <w:marLeft w:val="0"/>
          <w:marRight w:val="0"/>
          <w:marTop w:val="0"/>
          <w:marBottom w:val="0"/>
          <w:divBdr>
            <w:top w:val="none" w:sz="0" w:space="0" w:color="auto"/>
            <w:left w:val="none" w:sz="0" w:space="0" w:color="auto"/>
            <w:bottom w:val="none" w:sz="0" w:space="0" w:color="auto"/>
            <w:right w:val="none" w:sz="0" w:space="0" w:color="auto"/>
          </w:divBdr>
        </w:div>
        <w:div w:id="1226061651">
          <w:marLeft w:val="0"/>
          <w:marRight w:val="0"/>
          <w:marTop w:val="0"/>
          <w:marBottom w:val="0"/>
          <w:divBdr>
            <w:top w:val="none" w:sz="0" w:space="0" w:color="auto"/>
            <w:left w:val="none" w:sz="0" w:space="0" w:color="auto"/>
            <w:bottom w:val="none" w:sz="0" w:space="0" w:color="auto"/>
            <w:right w:val="none" w:sz="0" w:space="0" w:color="auto"/>
          </w:divBdr>
        </w:div>
        <w:div w:id="1226643033">
          <w:marLeft w:val="0"/>
          <w:marRight w:val="0"/>
          <w:marTop w:val="0"/>
          <w:marBottom w:val="0"/>
          <w:divBdr>
            <w:top w:val="none" w:sz="0" w:space="0" w:color="auto"/>
            <w:left w:val="none" w:sz="0" w:space="0" w:color="auto"/>
            <w:bottom w:val="none" w:sz="0" w:space="0" w:color="auto"/>
            <w:right w:val="none" w:sz="0" w:space="0" w:color="auto"/>
          </w:divBdr>
        </w:div>
        <w:div w:id="1227303057">
          <w:marLeft w:val="0"/>
          <w:marRight w:val="0"/>
          <w:marTop w:val="0"/>
          <w:marBottom w:val="0"/>
          <w:divBdr>
            <w:top w:val="none" w:sz="0" w:space="0" w:color="auto"/>
            <w:left w:val="none" w:sz="0" w:space="0" w:color="auto"/>
            <w:bottom w:val="none" w:sz="0" w:space="0" w:color="auto"/>
            <w:right w:val="none" w:sz="0" w:space="0" w:color="auto"/>
          </w:divBdr>
        </w:div>
        <w:div w:id="1229420070">
          <w:marLeft w:val="0"/>
          <w:marRight w:val="0"/>
          <w:marTop w:val="0"/>
          <w:marBottom w:val="0"/>
          <w:divBdr>
            <w:top w:val="none" w:sz="0" w:space="0" w:color="auto"/>
            <w:left w:val="none" w:sz="0" w:space="0" w:color="auto"/>
            <w:bottom w:val="none" w:sz="0" w:space="0" w:color="auto"/>
            <w:right w:val="none" w:sz="0" w:space="0" w:color="auto"/>
          </w:divBdr>
        </w:div>
        <w:div w:id="1230188999">
          <w:marLeft w:val="0"/>
          <w:marRight w:val="0"/>
          <w:marTop w:val="0"/>
          <w:marBottom w:val="0"/>
          <w:divBdr>
            <w:top w:val="none" w:sz="0" w:space="0" w:color="auto"/>
            <w:left w:val="none" w:sz="0" w:space="0" w:color="auto"/>
            <w:bottom w:val="none" w:sz="0" w:space="0" w:color="auto"/>
            <w:right w:val="none" w:sz="0" w:space="0" w:color="auto"/>
          </w:divBdr>
        </w:div>
        <w:div w:id="1230573426">
          <w:marLeft w:val="0"/>
          <w:marRight w:val="0"/>
          <w:marTop w:val="0"/>
          <w:marBottom w:val="0"/>
          <w:divBdr>
            <w:top w:val="none" w:sz="0" w:space="0" w:color="auto"/>
            <w:left w:val="none" w:sz="0" w:space="0" w:color="auto"/>
            <w:bottom w:val="none" w:sz="0" w:space="0" w:color="auto"/>
            <w:right w:val="none" w:sz="0" w:space="0" w:color="auto"/>
          </w:divBdr>
        </w:div>
        <w:div w:id="1231310751">
          <w:marLeft w:val="0"/>
          <w:marRight w:val="0"/>
          <w:marTop w:val="0"/>
          <w:marBottom w:val="0"/>
          <w:divBdr>
            <w:top w:val="none" w:sz="0" w:space="0" w:color="auto"/>
            <w:left w:val="none" w:sz="0" w:space="0" w:color="auto"/>
            <w:bottom w:val="none" w:sz="0" w:space="0" w:color="auto"/>
            <w:right w:val="none" w:sz="0" w:space="0" w:color="auto"/>
          </w:divBdr>
        </w:div>
        <w:div w:id="1231695754">
          <w:marLeft w:val="0"/>
          <w:marRight w:val="0"/>
          <w:marTop w:val="0"/>
          <w:marBottom w:val="0"/>
          <w:divBdr>
            <w:top w:val="none" w:sz="0" w:space="0" w:color="auto"/>
            <w:left w:val="none" w:sz="0" w:space="0" w:color="auto"/>
            <w:bottom w:val="none" w:sz="0" w:space="0" w:color="auto"/>
            <w:right w:val="none" w:sz="0" w:space="0" w:color="auto"/>
          </w:divBdr>
        </w:div>
        <w:div w:id="1232547198">
          <w:marLeft w:val="0"/>
          <w:marRight w:val="0"/>
          <w:marTop w:val="0"/>
          <w:marBottom w:val="0"/>
          <w:divBdr>
            <w:top w:val="none" w:sz="0" w:space="0" w:color="auto"/>
            <w:left w:val="none" w:sz="0" w:space="0" w:color="auto"/>
            <w:bottom w:val="none" w:sz="0" w:space="0" w:color="auto"/>
            <w:right w:val="none" w:sz="0" w:space="0" w:color="auto"/>
          </w:divBdr>
        </w:div>
        <w:div w:id="1233273159">
          <w:marLeft w:val="0"/>
          <w:marRight w:val="0"/>
          <w:marTop w:val="0"/>
          <w:marBottom w:val="0"/>
          <w:divBdr>
            <w:top w:val="none" w:sz="0" w:space="0" w:color="auto"/>
            <w:left w:val="none" w:sz="0" w:space="0" w:color="auto"/>
            <w:bottom w:val="none" w:sz="0" w:space="0" w:color="auto"/>
            <w:right w:val="none" w:sz="0" w:space="0" w:color="auto"/>
          </w:divBdr>
        </w:div>
        <w:div w:id="1234050430">
          <w:marLeft w:val="0"/>
          <w:marRight w:val="0"/>
          <w:marTop w:val="0"/>
          <w:marBottom w:val="0"/>
          <w:divBdr>
            <w:top w:val="none" w:sz="0" w:space="0" w:color="auto"/>
            <w:left w:val="none" w:sz="0" w:space="0" w:color="auto"/>
            <w:bottom w:val="none" w:sz="0" w:space="0" w:color="auto"/>
            <w:right w:val="none" w:sz="0" w:space="0" w:color="auto"/>
          </w:divBdr>
        </w:div>
        <w:div w:id="1234656492">
          <w:marLeft w:val="0"/>
          <w:marRight w:val="0"/>
          <w:marTop w:val="0"/>
          <w:marBottom w:val="0"/>
          <w:divBdr>
            <w:top w:val="none" w:sz="0" w:space="0" w:color="auto"/>
            <w:left w:val="none" w:sz="0" w:space="0" w:color="auto"/>
            <w:bottom w:val="none" w:sz="0" w:space="0" w:color="auto"/>
            <w:right w:val="none" w:sz="0" w:space="0" w:color="auto"/>
          </w:divBdr>
        </w:div>
        <w:div w:id="1235165897">
          <w:marLeft w:val="0"/>
          <w:marRight w:val="0"/>
          <w:marTop w:val="0"/>
          <w:marBottom w:val="0"/>
          <w:divBdr>
            <w:top w:val="none" w:sz="0" w:space="0" w:color="auto"/>
            <w:left w:val="none" w:sz="0" w:space="0" w:color="auto"/>
            <w:bottom w:val="none" w:sz="0" w:space="0" w:color="auto"/>
            <w:right w:val="none" w:sz="0" w:space="0" w:color="auto"/>
          </w:divBdr>
        </w:div>
        <w:div w:id="1236092334">
          <w:marLeft w:val="0"/>
          <w:marRight w:val="0"/>
          <w:marTop w:val="0"/>
          <w:marBottom w:val="0"/>
          <w:divBdr>
            <w:top w:val="none" w:sz="0" w:space="0" w:color="auto"/>
            <w:left w:val="none" w:sz="0" w:space="0" w:color="auto"/>
            <w:bottom w:val="none" w:sz="0" w:space="0" w:color="auto"/>
            <w:right w:val="none" w:sz="0" w:space="0" w:color="auto"/>
          </w:divBdr>
        </w:div>
        <w:div w:id="1238246224">
          <w:marLeft w:val="0"/>
          <w:marRight w:val="0"/>
          <w:marTop w:val="0"/>
          <w:marBottom w:val="0"/>
          <w:divBdr>
            <w:top w:val="none" w:sz="0" w:space="0" w:color="auto"/>
            <w:left w:val="none" w:sz="0" w:space="0" w:color="auto"/>
            <w:bottom w:val="none" w:sz="0" w:space="0" w:color="auto"/>
            <w:right w:val="none" w:sz="0" w:space="0" w:color="auto"/>
          </w:divBdr>
        </w:div>
        <w:div w:id="1238520191">
          <w:marLeft w:val="0"/>
          <w:marRight w:val="0"/>
          <w:marTop w:val="0"/>
          <w:marBottom w:val="0"/>
          <w:divBdr>
            <w:top w:val="none" w:sz="0" w:space="0" w:color="auto"/>
            <w:left w:val="none" w:sz="0" w:space="0" w:color="auto"/>
            <w:bottom w:val="none" w:sz="0" w:space="0" w:color="auto"/>
            <w:right w:val="none" w:sz="0" w:space="0" w:color="auto"/>
          </w:divBdr>
        </w:div>
        <w:div w:id="1238636704">
          <w:marLeft w:val="0"/>
          <w:marRight w:val="0"/>
          <w:marTop w:val="0"/>
          <w:marBottom w:val="0"/>
          <w:divBdr>
            <w:top w:val="none" w:sz="0" w:space="0" w:color="auto"/>
            <w:left w:val="none" w:sz="0" w:space="0" w:color="auto"/>
            <w:bottom w:val="none" w:sz="0" w:space="0" w:color="auto"/>
            <w:right w:val="none" w:sz="0" w:space="0" w:color="auto"/>
          </w:divBdr>
        </w:div>
        <w:div w:id="1238900374">
          <w:marLeft w:val="0"/>
          <w:marRight w:val="0"/>
          <w:marTop w:val="0"/>
          <w:marBottom w:val="0"/>
          <w:divBdr>
            <w:top w:val="none" w:sz="0" w:space="0" w:color="auto"/>
            <w:left w:val="none" w:sz="0" w:space="0" w:color="auto"/>
            <w:bottom w:val="none" w:sz="0" w:space="0" w:color="auto"/>
            <w:right w:val="none" w:sz="0" w:space="0" w:color="auto"/>
          </w:divBdr>
        </w:div>
        <w:div w:id="1239365481">
          <w:marLeft w:val="0"/>
          <w:marRight w:val="0"/>
          <w:marTop w:val="0"/>
          <w:marBottom w:val="0"/>
          <w:divBdr>
            <w:top w:val="none" w:sz="0" w:space="0" w:color="auto"/>
            <w:left w:val="none" w:sz="0" w:space="0" w:color="auto"/>
            <w:bottom w:val="none" w:sz="0" w:space="0" w:color="auto"/>
            <w:right w:val="none" w:sz="0" w:space="0" w:color="auto"/>
          </w:divBdr>
        </w:div>
        <w:div w:id="1242182269">
          <w:marLeft w:val="0"/>
          <w:marRight w:val="0"/>
          <w:marTop w:val="0"/>
          <w:marBottom w:val="0"/>
          <w:divBdr>
            <w:top w:val="none" w:sz="0" w:space="0" w:color="auto"/>
            <w:left w:val="none" w:sz="0" w:space="0" w:color="auto"/>
            <w:bottom w:val="none" w:sz="0" w:space="0" w:color="auto"/>
            <w:right w:val="none" w:sz="0" w:space="0" w:color="auto"/>
          </w:divBdr>
        </w:div>
        <w:div w:id="1242329830">
          <w:marLeft w:val="0"/>
          <w:marRight w:val="0"/>
          <w:marTop w:val="0"/>
          <w:marBottom w:val="0"/>
          <w:divBdr>
            <w:top w:val="none" w:sz="0" w:space="0" w:color="auto"/>
            <w:left w:val="none" w:sz="0" w:space="0" w:color="auto"/>
            <w:bottom w:val="none" w:sz="0" w:space="0" w:color="auto"/>
            <w:right w:val="none" w:sz="0" w:space="0" w:color="auto"/>
          </w:divBdr>
        </w:div>
        <w:div w:id="1242838690">
          <w:marLeft w:val="0"/>
          <w:marRight w:val="0"/>
          <w:marTop w:val="0"/>
          <w:marBottom w:val="0"/>
          <w:divBdr>
            <w:top w:val="none" w:sz="0" w:space="0" w:color="auto"/>
            <w:left w:val="none" w:sz="0" w:space="0" w:color="auto"/>
            <w:bottom w:val="none" w:sz="0" w:space="0" w:color="auto"/>
            <w:right w:val="none" w:sz="0" w:space="0" w:color="auto"/>
          </w:divBdr>
        </w:div>
        <w:div w:id="1243874189">
          <w:marLeft w:val="0"/>
          <w:marRight w:val="0"/>
          <w:marTop w:val="0"/>
          <w:marBottom w:val="0"/>
          <w:divBdr>
            <w:top w:val="none" w:sz="0" w:space="0" w:color="auto"/>
            <w:left w:val="none" w:sz="0" w:space="0" w:color="auto"/>
            <w:bottom w:val="none" w:sz="0" w:space="0" w:color="auto"/>
            <w:right w:val="none" w:sz="0" w:space="0" w:color="auto"/>
          </w:divBdr>
        </w:div>
        <w:div w:id="1244342842">
          <w:marLeft w:val="0"/>
          <w:marRight w:val="0"/>
          <w:marTop w:val="0"/>
          <w:marBottom w:val="0"/>
          <w:divBdr>
            <w:top w:val="none" w:sz="0" w:space="0" w:color="auto"/>
            <w:left w:val="none" w:sz="0" w:space="0" w:color="auto"/>
            <w:bottom w:val="none" w:sz="0" w:space="0" w:color="auto"/>
            <w:right w:val="none" w:sz="0" w:space="0" w:color="auto"/>
          </w:divBdr>
        </w:div>
        <w:div w:id="1244606928">
          <w:marLeft w:val="0"/>
          <w:marRight w:val="0"/>
          <w:marTop w:val="0"/>
          <w:marBottom w:val="0"/>
          <w:divBdr>
            <w:top w:val="none" w:sz="0" w:space="0" w:color="auto"/>
            <w:left w:val="none" w:sz="0" w:space="0" w:color="auto"/>
            <w:bottom w:val="none" w:sz="0" w:space="0" w:color="auto"/>
            <w:right w:val="none" w:sz="0" w:space="0" w:color="auto"/>
          </w:divBdr>
        </w:div>
        <w:div w:id="1245915734">
          <w:marLeft w:val="0"/>
          <w:marRight w:val="0"/>
          <w:marTop w:val="0"/>
          <w:marBottom w:val="0"/>
          <w:divBdr>
            <w:top w:val="none" w:sz="0" w:space="0" w:color="auto"/>
            <w:left w:val="none" w:sz="0" w:space="0" w:color="auto"/>
            <w:bottom w:val="none" w:sz="0" w:space="0" w:color="auto"/>
            <w:right w:val="none" w:sz="0" w:space="0" w:color="auto"/>
          </w:divBdr>
        </w:div>
        <w:div w:id="1245988723">
          <w:marLeft w:val="0"/>
          <w:marRight w:val="0"/>
          <w:marTop w:val="0"/>
          <w:marBottom w:val="0"/>
          <w:divBdr>
            <w:top w:val="none" w:sz="0" w:space="0" w:color="auto"/>
            <w:left w:val="none" w:sz="0" w:space="0" w:color="auto"/>
            <w:bottom w:val="none" w:sz="0" w:space="0" w:color="auto"/>
            <w:right w:val="none" w:sz="0" w:space="0" w:color="auto"/>
          </w:divBdr>
        </w:div>
        <w:div w:id="1247379173">
          <w:marLeft w:val="0"/>
          <w:marRight w:val="0"/>
          <w:marTop w:val="0"/>
          <w:marBottom w:val="0"/>
          <w:divBdr>
            <w:top w:val="none" w:sz="0" w:space="0" w:color="auto"/>
            <w:left w:val="none" w:sz="0" w:space="0" w:color="auto"/>
            <w:bottom w:val="none" w:sz="0" w:space="0" w:color="auto"/>
            <w:right w:val="none" w:sz="0" w:space="0" w:color="auto"/>
          </w:divBdr>
        </w:div>
        <w:div w:id="1248538137">
          <w:marLeft w:val="0"/>
          <w:marRight w:val="0"/>
          <w:marTop w:val="0"/>
          <w:marBottom w:val="0"/>
          <w:divBdr>
            <w:top w:val="none" w:sz="0" w:space="0" w:color="auto"/>
            <w:left w:val="none" w:sz="0" w:space="0" w:color="auto"/>
            <w:bottom w:val="none" w:sz="0" w:space="0" w:color="auto"/>
            <w:right w:val="none" w:sz="0" w:space="0" w:color="auto"/>
          </w:divBdr>
        </w:div>
        <w:div w:id="1249194131">
          <w:marLeft w:val="0"/>
          <w:marRight w:val="0"/>
          <w:marTop w:val="0"/>
          <w:marBottom w:val="0"/>
          <w:divBdr>
            <w:top w:val="none" w:sz="0" w:space="0" w:color="auto"/>
            <w:left w:val="none" w:sz="0" w:space="0" w:color="auto"/>
            <w:bottom w:val="none" w:sz="0" w:space="0" w:color="auto"/>
            <w:right w:val="none" w:sz="0" w:space="0" w:color="auto"/>
          </w:divBdr>
        </w:div>
        <w:div w:id="1249385896">
          <w:marLeft w:val="0"/>
          <w:marRight w:val="0"/>
          <w:marTop w:val="0"/>
          <w:marBottom w:val="0"/>
          <w:divBdr>
            <w:top w:val="none" w:sz="0" w:space="0" w:color="auto"/>
            <w:left w:val="none" w:sz="0" w:space="0" w:color="auto"/>
            <w:bottom w:val="none" w:sz="0" w:space="0" w:color="auto"/>
            <w:right w:val="none" w:sz="0" w:space="0" w:color="auto"/>
          </w:divBdr>
        </w:div>
        <w:div w:id="1252081803">
          <w:marLeft w:val="0"/>
          <w:marRight w:val="0"/>
          <w:marTop w:val="0"/>
          <w:marBottom w:val="0"/>
          <w:divBdr>
            <w:top w:val="none" w:sz="0" w:space="0" w:color="auto"/>
            <w:left w:val="none" w:sz="0" w:space="0" w:color="auto"/>
            <w:bottom w:val="none" w:sz="0" w:space="0" w:color="auto"/>
            <w:right w:val="none" w:sz="0" w:space="0" w:color="auto"/>
          </w:divBdr>
        </w:div>
        <w:div w:id="1252592912">
          <w:marLeft w:val="0"/>
          <w:marRight w:val="0"/>
          <w:marTop w:val="0"/>
          <w:marBottom w:val="0"/>
          <w:divBdr>
            <w:top w:val="none" w:sz="0" w:space="0" w:color="auto"/>
            <w:left w:val="none" w:sz="0" w:space="0" w:color="auto"/>
            <w:bottom w:val="none" w:sz="0" w:space="0" w:color="auto"/>
            <w:right w:val="none" w:sz="0" w:space="0" w:color="auto"/>
          </w:divBdr>
        </w:div>
        <w:div w:id="1253466998">
          <w:marLeft w:val="0"/>
          <w:marRight w:val="0"/>
          <w:marTop w:val="0"/>
          <w:marBottom w:val="0"/>
          <w:divBdr>
            <w:top w:val="none" w:sz="0" w:space="0" w:color="auto"/>
            <w:left w:val="none" w:sz="0" w:space="0" w:color="auto"/>
            <w:bottom w:val="none" w:sz="0" w:space="0" w:color="auto"/>
            <w:right w:val="none" w:sz="0" w:space="0" w:color="auto"/>
          </w:divBdr>
        </w:div>
        <w:div w:id="1253657819">
          <w:marLeft w:val="0"/>
          <w:marRight w:val="0"/>
          <w:marTop w:val="0"/>
          <w:marBottom w:val="0"/>
          <w:divBdr>
            <w:top w:val="none" w:sz="0" w:space="0" w:color="auto"/>
            <w:left w:val="none" w:sz="0" w:space="0" w:color="auto"/>
            <w:bottom w:val="none" w:sz="0" w:space="0" w:color="auto"/>
            <w:right w:val="none" w:sz="0" w:space="0" w:color="auto"/>
          </w:divBdr>
        </w:div>
        <w:div w:id="1253707420">
          <w:marLeft w:val="0"/>
          <w:marRight w:val="0"/>
          <w:marTop w:val="0"/>
          <w:marBottom w:val="0"/>
          <w:divBdr>
            <w:top w:val="none" w:sz="0" w:space="0" w:color="auto"/>
            <w:left w:val="none" w:sz="0" w:space="0" w:color="auto"/>
            <w:bottom w:val="none" w:sz="0" w:space="0" w:color="auto"/>
            <w:right w:val="none" w:sz="0" w:space="0" w:color="auto"/>
          </w:divBdr>
        </w:div>
        <w:div w:id="1255019978">
          <w:marLeft w:val="0"/>
          <w:marRight w:val="0"/>
          <w:marTop w:val="0"/>
          <w:marBottom w:val="0"/>
          <w:divBdr>
            <w:top w:val="none" w:sz="0" w:space="0" w:color="auto"/>
            <w:left w:val="none" w:sz="0" w:space="0" w:color="auto"/>
            <w:bottom w:val="none" w:sz="0" w:space="0" w:color="auto"/>
            <w:right w:val="none" w:sz="0" w:space="0" w:color="auto"/>
          </w:divBdr>
        </w:div>
        <w:div w:id="1255554703">
          <w:marLeft w:val="0"/>
          <w:marRight w:val="0"/>
          <w:marTop w:val="0"/>
          <w:marBottom w:val="0"/>
          <w:divBdr>
            <w:top w:val="none" w:sz="0" w:space="0" w:color="auto"/>
            <w:left w:val="none" w:sz="0" w:space="0" w:color="auto"/>
            <w:bottom w:val="none" w:sz="0" w:space="0" w:color="auto"/>
            <w:right w:val="none" w:sz="0" w:space="0" w:color="auto"/>
          </w:divBdr>
        </w:div>
        <w:div w:id="1255825350">
          <w:marLeft w:val="0"/>
          <w:marRight w:val="0"/>
          <w:marTop w:val="0"/>
          <w:marBottom w:val="0"/>
          <w:divBdr>
            <w:top w:val="none" w:sz="0" w:space="0" w:color="auto"/>
            <w:left w:val="none" w:sz="0" w:space="0" w:color="auto"/>
            <w:bottom w:val="none" w:sz="0" w:space="0" w:color="auto"/>
            <w:right w:val="none" w:sz="0" w:space="0" w:color="auto"/>
          </w:divBdr>
        </w:div>
        <w:div w:id="1256595389">
          <w:marLeft w:val="0"/>
          <w:marRight w:val="0"/>
          <w:marTop w:val="0"/>
          <w:marBottom w:val="0"/>
          <w:divBdr>
            <w:top w:val="none" w:sz="0" w:space="0" w:color="auto"/>
            <w:left w:val="none" w:sz="0" w:space="0" w:color="auto"/>
            <w:bottom w:val="none" w:sz="0" w:space="0" w:color="auto"/>
            <w:right w:val="none" w:sz="0" w:space="0" w:color="auto"/>
          </w:divBdr>
        </w:div>
        <w:div w:id="1256943136">
          <w:marLeft w:val="0"/>
          <w:marRight w:val="0"/>
          <w:marTop w:val="0"/>
          <w:marBottom w:val="0"/>
          <w:divBdr>
            <w:top w:val="none" w:sz="0" w:space="0" w:color="auto"/>
            <w:left w:val="none" w:sz="0" w:space="0" w:color="auto"/>
            <w:bottom w:val="none" w:sz="0" w:space="0" w:color="auto"/>
            <w:right w:val="none" w:sz="0" w:space="0" w:color="auto"/>
          </w:divBdr>
        </w:div>
        <w:div w:id="1257397971">
          <w:marLeft w:val="0"/>
          <w:marRight w:val="0"/>
          <w:marTop w:val="0"/>
          <w:marBottom w:val="0"/>
          <w:divBdr>
            <w:top w:val="none" w:sz="0" w:space="0" w:color="auto"/>
            <w:left w:val="none" w:sz="0" w:space="0" w:color="auto"/>
            <w:bottom w:val="none" w:sz="0" w:space="0" w:color="auto"/>
            <w:right w:val="none" w:sz="0" w:space="0" w:color="auto"/>
          </w:divBdr>
        </w:div>
        <w:div w:id="1257903555">
          <w:marLeft w:val="0"/>
          <w:marRight w:val="0"/>
          <w:marTop w:val="0"/>
          <w:marBottom w:val="0"/>
          <w:divBdr>
            <w:top w:val="none" w:sz="0" w:space="0" w:color="auto"/>
            <w:left w:val="none" w:sz="0" w:space="0" w:color="auto"/>
            <w:bottom w:val="none" w:sz="0" w:space="0" w:color="auto"/>
            <w:right w:val="none" w:sz="0" w:space="0" w:color="auto"/>
          </w:divBdr>
        </w:div>
        <w:div w:id="1257978115">
          <w:marLeft w:val="0"/>
          <w:marRight w:val="0"/>
          <w:marTop w:val="0"/>
          <w:marBottom w:val="0"/>
          <w:divBdr>
            <w:top w:val="none" w:sz="0" w:space="0" w:color="auto"/>
            <w:left w:val="none" w:sz="0" w:space="0" w:color="auto"/>
            <w:bottom w:val="none" w:sz="0" w:space="0" w:color="auto"/>
            <w:right w:val="none" w:sz="0" w:space="0" w:color="auto"/>
          </w:divBdr>
        </w:div>
        <w:div w:id="1260681700">
          <w:marLeft w:val="0"/>
          <w:marRight w:val="0"/>
          <w:marTop w:val="0"/>
          <w:marBottom w:val="0"/>
          <w:divBdr>
            <w:top w:val="none" w:sz="0" w:space="0" w:color="auto"/>
            <w:left w:val="none" w:sz="0" w:space="0" w:color="auto"/>
            <w:bottom w:val="none" w:sz="0" w:space="0" w:color="auto"/>
            <w:right w:val="none" w:sz="0" w:space="0" w:color="auto"/>
          </w:divBdr>
        </w:div>
        <w:div w:id="1260916548">
          <w:marLeft w:val="0"/>
          <w:marRight w:val="0"/>
          <w:marTop w:val="0"/>
          <w:marBottom w:val="0"/>
          <w:divBdr>
            <w:top w:val="none" w:sz="0" w:space="0" w:color="auto"/>
            <w:left w:val="none" w:sz="0" w:space="0" w:color="auto"/>
            <w:bottom w:val="none" w:sz="0" w:space="0" w:color="auto"/>
            <w:right w:val="none" w:sz="0" w:space="0" w:color="auto"/>
          </w:divBdr>
        </w:div>
        <w:div w:id="1261447357">
          <w:marLeft w:val="0"/>
          <w:marRight w:val="0"/>
          <w:marTop w:val="0"/>
          <w:marBottom w:val="0"/>
          <w:divBdr>
            <w:top w:val="none" w:sz="0" w:space="0" w:color="auto"/>
            <w:left w:val="none" w:sz="0" w:space="0" w:color="auto"/>
            <w:bottom w:val="none" w:sz="0" w:space="0" w:color="auto"/>
            <w:right w:val="none" w:sz="0" w:space="0" w:color="auto"/>
          </w:divBdr>
        </w:div>
        <w:div w:id="1262033362">
          <w:marLeft w:val="0"/>
          <w:marRight w:val="0"/>
          <w:marTop w:val="0"/>
          <w:marBottom w:val="0"/>
          <w:divBdr>
            <w:top w:val="none" w:sz="0" w:space="0" w:color="auto"/>
            <w:left w:val="none" w:sz="0" w:space="0" w:color="auto"/>
            <w:bottom w:val="none" w:sz="0" w:space="0" w:color="auto"/>
            <w:right w:val="none" w:sz="0" w:space="0" w:color="auto"/>
          </w:divBdr>
        </w:div>
        <w:div w:id="1262294801">
          <w:marLeft w:val="0"/>
          <w:marRight w:val="0"/>
          <w:marTop w:val="0"/>
          <w:marBottom w:val="0"/>
          <w:divBdr>
            <w:top w:val="none" w:sz="0" w:space="0" w:color="auto"/>
            <w:left w:val="none" w:sz="0" w:space="0" w:color="auto"/>
            <w:bottom w:val="none" w:sz="0" w:space="0" w:color="auto"/>
            <w:right w:val="none" w:sz="0" w:space="0" w:color="auto"/>
          </w:divBdr>
        </w:div>
        <w:div w:id="1262758890">
          <w:marLeft w:val="0"/>
          <w:marRight w:val="0"/>
          <w:marTop w:val="0"/>
          <w:marBottom w:val="0"/>
          <w:divBdr>
            <w:top w:val="none" w:sz="0" w:space="0" w:color="auto"/>
            <w:left w:val="none" w:sz="0" w:space="0" w:color="auto"/>
            <w:bottom w:val="none" w:sz="0" w:space="0" w:color="auto"/>
            <w:right w:val="none" w:sz="0" w:space="0" w:color="auto"/>
          </w:divBdr>
        </w:div>
        <w:div w:id="1263875698">
          <w:marLeft w:val="0"/>
          <w:marRight w:val="0"/>
          <w:marTop w:val="0"/>
          <w:marBottom w:val="0"/>
          <w:divBdr>
            <w:top w:val="none" w:sz="0" w:space="0" w:color="auto"/>
            <w:left w:val="none" w:sz="0" w:space="0" w:color="auto"/>
            <w:bottom w:val="none" w:sz="0" w:space="0" w:color="auto"/>
            <w:right w:val="none" w:sz="0" w:space="0" w:color="auto"/>
          </w:divBdr>
        </w:div>
        <w:div w:id="1263951512">
          <w:marLeft w:val="0"/>
          <w:marRight w:val="0"/>
          <w:marTop w:val="0"/>
          <w:marBottom w:val="0"/>
          <w:divBdr>
            <w:top w:val="none" w:sz="0" w:space="0" w:color="auto"/>
            <w:left w:val="none" w:sz="0" w:space="0" w:color="auto"/>
            <w:bottom w:val="none" w:sz="0" w:space="0" w:color="auto"/>
            <w:right w:val="none" w:sz="0" w:space="0" w:color="auto"/>
          </w:divBdr>
        </w:div>
        <w:div w:id="1263953442">
          <w:marLeft w:val="0"/>
          <w:marRight w:val="0"/>
          <w:marTop w:val="0"/>
          <w:marBottom w:val="0"/>
          <w:divBdr>
            <w:top w:val="none" w:sz="0" w:space="0" w:color="auto"/>
            <w:left w:val="none" w:sz="0" w:space="0" w:color="auto"/>
            <w:bottom w:val="none" w:sz="0" w:space="0" w:color="auto"/>
            <w:right w:val="none" w:sz="0" w:space="0" w:color="auto"/>
          </w:divBdr>
        </w:div>
        <w:div w:id="1264190336">
          <w:marLeft w:val="0"/>
          <w:marRight w:val="0"/>
          <w:marTop w:val="0"/>
          <w:marBottom w:val="0"/>
          <w:divBdr>
            <w:top w:val="none" w:sz="0" w:space="0" w:color="auto"/>
            <w:left w:val="none" w:sz="0" w:space="0" w:color="auto"/>
            <w:bottom w:val="none" w:sz="0" w:space="0" w:color="auto"/>
            <w:right w:val="none" w:sz="0" w:space="0" w:color="auto"/>
          </w:divBdr>
        </w:div>
        <w:div w:id="1264648834">
          <w:marLeft w:val="0"/>
          <w:marRight w:val="0"/>
          <w:marTop w:val="0"/>
          <w:marBottom w:val="0"/>
          <w:divBdr>
            <w:top w:val="none" w:sz="0" w:space="0" w:color="auto"/>
            <w:left w:val="none" w:sz="0" w:space="0" w:color="auto"/>
            <w:bottom w:val="none" w:sz="0" w:space="0" w:color="auto"/>
            <w:right w:val="none" w:sz="0" w:space="0" w:color="auto"/>
          </w:divBdr>
        </w:div>
        <w:div w:id="1268077681">
          <w:marLeft w:val="0"/>
          <w:marRight w:val="0"/>
          <w:marTop w:val="0"/>
          <w:marBottom w:val="0"/>
          <w:divBdr>
            <w:top w:val="none" w:sz="0" w:space="0" w:color="auto"/>
            <w:left w:val="none" w:sz="0" w:space="0" w:color="auto"/>
            <w:bottom w:val="none" w:sz="0" w:space="0" w:color="auto"/>
            <w:right w:val="none" w:sz="0" w:space="0" w:color="auto"/>
          </w:divBdr>
        </w:div>
        <w:div w:id="1268276561">
          <w:marLeft w:val="0"/>
          <w:marRight w:val="0"/>
          <w:marTop w:val="0"/>
          <w:marBottom w:val="0"/>
          <w:divBdr>
            <w:top w:val="none" w:sz="0" w:space="0" w:color="auto"/>
            <w:left w:val="none" w:sz="0" w:space="0" w:color="auto"/>
            <w:bottom w:val="none" w:sz="0" w:space="0" w:color="auto"/>
            <w:right w:val="none" w:sz="0" w:space="0" w:color="auto"/>
          </w:divBdr>
        </w:div>
        <w:div w:id="1268460445">
          <w:marLeft w:val="0"/>
          <w:marRight w:val="0"/>
          <w:marTop w:val="0"/>
          <w:marBottom w:val="0"/>
          <w:divBdr>
            <w:top w:val="none" w:sz="0" w:space="0" w:color="auto"/>
            <w:left w:val="none" w:sz="0" w:space="0" w:color="auto"/>
            <w:bottom w:val="none" w:sz="0" w:space="0" w:color="auto"/>
            <w:right w:val="none" w:sz="0" w:space="0" w:color="auto"/>
          </w:divBdr>
        </w:div>
        <w:div w:id="1272320890">
          <w:marLeft w:val="0"/>
          <w:marRight w:val="0"/>
          <w:marTop w:val="0"/>
          <w:marBottom w:val="0"/>
          <w:divBdr>
            <w:top w:val="none" w:sz="0" w:space="0" w:color="auto"/>
            <w:left w:val="none" w:sz="0" w:space="0" w:color="auto"/>
            <w:bottom w:val="none" w:sz="0" w:space="0" w:color="auto"/>
            <w:right w:val="none" w:sz="0" w:space="0" w:color="auto"/>
          </w:divBdr>
        </w:div>
        <w:div w:id="1272905806">
          <w:marLeft w:val="0"/>
          <w:marRight w:val="0"/>
          <w:marTop w:val="0"/>
          <w:marBottom w:val="0"/>
          <w:divBdr>
            <w:top w:val="none" w:sz="0" w:space="0" w:color="auto"/>
            <w:left w:val="none" w:sz="0" w:space="0" w:color="auto"/>
            <w:bottom w:val="none" w:sz="0" w:space="0" w:color="auto"/>
            <w:right w:val="none" w:sz="0" w:space="0" w:color="auto"/>
          </w:divBdr>
        </w:div>
        <w:div w:id="1272936081">
          <w:marLeft w:val="0"/>
          <w:marRight w:val="0"/>
          <w:marTop w:val="0"/>
          <w:marBottom w:val="0"/>
          <w:divBdr>
            <w:top w:val="none" w:sz="0" w:space="0" w:color="auto"/>
            <w:left w:val="none" w:sz="0" w:space="0" w:color="auto"/>
            <w:bottom w:val="none" w:sz="0" w:space="0" w:color="auto"/>
            <w:right w:val="none" w:sz="0" w:space="0" w:color="auto"/>
          </w:divBdr>
        </w:div>
        <w:div w:id="1273511512">
          <w:marLeft w:val="0"/>
          <w:marRight w:val="0"/>
          <w:marTop w:val="0"/>
          <w:marBottom w:val="0"/>
          <w:divBdr>
            <w:top w:val="none" w:sz="0" w:space="0" w:color="auto"/>
            <w:left w:val="none" w:sz="0" w:space="0" w:color="auto"/>
            <w:bottom w:val="none" w:sz="0" w:space="0" w:color="auto"/>
            <w:right w:val="none" w:sz="0" w:space="0" w:color="auto"/>
          </w:divBdr>
        </w:div>
        <w:div w:id="1274903604">
          <w:marLeft w:val="0"/>
          <w:marRight w:val="0"/>
          <w:marTop w:val="0"/>
          <w:marBottom w:val="0"/>
          <w:divBdr>
            <w:top w:val="none" w:sz="0" w:space="0" w:color="auto"/>
            <w:left w:val="none" w:sz="0" w:space="0" w:color="auto"/>
            <w:bottom w:val="none" w:sz="0" w:space="0" w:color="auto"/>
            <w:right w:val="none" w:sz="0" w:space="0" w:color="auto"/>
          </w:divBdr>
        </w:div>
        <w:div w:id="1275332322">
          <w:marLeft w:val="0"/>
          <w:marRight w:val="0"/>
          <w:marTop w:val="0"/>
          <w:marBottom w:val="0"/>
          <w:divBdr>
            <w:top w:val="none" w:sz="0" w:space="0" w:color="auto"/>
            <w:left w:val="none" w:sz="0" w:space="0" w:color="auto"/>
            <w:bottom w:val="none" w:sz="0" w:space="0" w:color="auto"/>
            <w:right w:val="none" w:sz="0" w:space="0" w:color="auto"/>
          </w:divBdr>
        </w:div>
        <w:div w:id="1275819437">
          <w:marLeft w:val="0"/>
          <w:marRight w:val="0"/>
          <w:marTop w:val="0"/>
          <w:marBottom w:val="0"/>
          <w:divBdr>
            <w:top w:val="none" w:sz="0" w:space="0" w:color="auto"/>
            <w:left w:val="none" w:sz="0" w:space="0" w:color="auto"/>
            <w:bottom w:val="none" w:sz="0" w:space="0" w:color="auto"/>
            <w:right w:val="none" w:sz="0" w:space="0" w:color="auto"/>
          </w:divBdr>
        </w:div>
        <w:div w:id="1276138164">
          <w:marLeft w:val="0"/>
          <w:marRight w:val="0"/>
          <w:marTop w:val="0"/>
          <w:marBottom w:val="0"/>
          <w:divBdr>
            <w:top w:val="none" w:sz="0" w:space="0" w:color="auto"/>
            <w:left w:val="none" w:sz="0" w:space="0" w:color="auto"/>
            <w:bottom w:val="none" w:sz="0" w:space="0" w:color="auto"/>
            <w:right w:val="none" w:sz="0" w:space="0" w:color="auto"/>
          </w:divBdr>
        </w:div>
        <w:div w:id="1276332582">
          <w:marLeft w:val="0"/>
          <w:marRight w:val="0"/>
          <w:marTop w:val="0"/>
          <w:marBottom w:val="0"/>
          <w:divBdr>
            <w:top w:val="none" w:sz="0" w:space="0" w:color="auto"/>
            <w:left w:val="none" w:sz="0" w:space="0" w:color="auto"/>
            <w:bottom w:val="none" w:sz="0" w:space="0" w:color="auto"/>
            <w:right w:val="none" w:sz="0" w:space="0" w:color="auto"/>
          </w:divBdr>
        </w:div>
        <w:div w:id="1276517788">
          <w:marLeft w:val="0"/>
          <w:marRight w:val="0"/>
          <w:marTop w:val="0"/>
          <w:marBottom w:val="0"/>
          <w:divBdr>
            <w:top w:val="none" w:sz="0" w:space="0" w:color="auto"/>
            <w:left w:val="none" w:sz="0" w:space="0" w:color="auto"/>
            <w:bottom w:val="none" w:sz="0" w:space="0" w:color="auto"/>
            <w:right w:val="none" w:sz="0" w:space="0" w:color="auto"/>
          </w:divBdr>
        </w:div>
        <w:div w:id="1276793566">
          <w:marLeft w:val="0"/>
          <w:marRight w:val="0"/>
          <w:marTop w:val="0"/>
          <w:marBottom w:val="0"/>
          <w:divBdr>
            <w:top w:val="none" w:sz="0" w:space="0" w:color="auto"/>
            <w:left w:val="none" w:sz="0" w:space="0" w:color="auto"/>
            <w:bottom w:val="none" w:sz="0" w:space="0" w:color="auto"/>
            <w:right w:val="none" w:sz="0" w:space="0" w:color="auto"/>
          </w:divBdr>
        </w:div>
        <w:div w:id="1277635165">
          <w:marLeft w:val="0"/>
          <w:marRight w:val="0"/>
          <w:marTop w:val="0"/>
          <w:marBottom w:val="0"/>
          <w:divBdr>
            <w:top w:val="none" w:sz="0" w:space="0" w:color="auto"/>
            <w:left w:val="none" w:sz="0" w:space="0" w:color="auto"/>
            <w:bottom w:val="none" w:sz="0" w:space="0" w:color="auto"/>
            <w:right w:val="none" w:sz="0" w:space="0" w:color="auto"/>
          </w:divBdr>
        </w:div>
        <w:div w:id="1277714326">
          <w:marLeft w:val="0"/>
          <w:marRight w:val="0"/>
          <w:marTop w:val="0"/>
          <w:marBottom w:val="0"/>
          <w:divBdr>
            <w:top w:val="none" w:sz="0" w:space="0" w:color="auto"/>
            <w:left w:val="none" w:sz="0" w:space="0" w:color="auto"/>
            <w:bottom w:val="none" w:sz="0" w:space="0" w:color="auto"/>
            <w:right w:val="none" w:sz="0" w:space="0" w:color="auto"/>
          </w:divBdr>
        </w:div>
        <w:div w:id="1278945549">
          <w:marLeft w:val="0"/>
          <w:marRight w:val="0"/>
          <w:marTop w:val="0"/>
          <w:marBottom w:val="0"/>
          <w:divBdr>
            <w:top w:val="none" w:sz="0" w:space="0" w:color="auto"/>
            <w:left w:val="none" w:sz="0" w:space="0" w:color="auto"/>
            <w:bottom w:val="none" w:sz="0" w:space="0" w:color="auto"/>
            <w:right w:val="none" w:sz="0" w:space="0" w:color="auto"/>
          </w:divBdr>
        </w:div>
        <w:div w:id="1279138961">
          <w:marLeft w:val="0"/>
          <w:marRight w:val="0"/>
          <w:marTop w:val="0"/>
          <w:marBottom w:val="0"/>
          <w:divBdr>
            <w:top w:val="none" w:sz="0" w:space="0" w:color="auto"/>
            <w:left w:val="none" w:sz="0" w:space="0" w:color="auto"/>
            <w:bottom w:val="none" w:sz="0" w:space="0" w:color="auto"/>
            <w:right w:val="none" w:sz="0" w:space="0" w:color="auto"/>
          </w:divBdr>
        </w:div>
        <w:div w:id="1280138474">
          <w:marLeft w:val="0"/>
          <w:marRight w:val="0"/>
          <w:marTop w:val="0"/>
          <w:marBottom w:val="0"/>
          <w:divBdr>
            <w:top w:val="none" w:sz="0" w:space="0" w:color="auto"/>
            <w:left w:val="none" w:sz="0" w:space="0" w:color="auto"/>
            <w:bottom w:val="none" w:sz="0" w:space="0" w:color="auto"/>
            <w:right w:val="none" w:sz="0" w:space="0" w:color="auto"/>
          </w:divBdr>
        </w:div>
        <w:div w:id="1280185791">
          <w:marLeft w:val="0"/>
          <w:marRight w:val="0"/>
          <w:marTop w:val="0"/>
          <w:marBottom w:val="0"/>
          <w:divBdr>
            <w:top w:val="none" w:sz="0" w:space="0" w:color="auto"/>
            <w:left w:val="none" w:sz="0" w:space="0" w:color="auto"/>
            <w:bottom w:val="none" w:sz="0" w:space="0" w:color="auto"/>
            <w:right w:val="none" w:sz="0" w:space="0" w:color="auto"/>
          </w:divBdr>
        </w:div>
        <w:div w:id="1280188928">
          <w:marLeft w:val="0"/>
          <w:marRight w:val="0"/>
          <w:marTop w:val="0"/>
          <w:marBottom w:val="0"/>
          <w:divBdr>
            <w:top w:val="none" w:sz="0" w:space="0" w:color="auto"/>
            <w:left w:val="none" w:sz="0" w:space="0" w:color="auto"/>
            <w:bottom w:val="none" w:sz="0" w:space="0" w:color="auto"/>
            <w:right w:val="none" w:sz="0" w:space="0" w:color="auto"/>
          </w:divBdr>
        </w:div>
        <w:div w:id="1280912894">
          <w:marLeft w:val="0"/>
          <w:marRight w:val="0"/>
          <w:marTop w:val="0"/>
          <w:marBottom w:val="0"/>
          <w:divBdr>
            <w:top w:val="none" w:sz="0" w:space="0" w:color="auto"/>
            <w:left w:val="none" w:sz="0" w:space="0" w:color="auto"/>
            <w:bottom w:val="none" w:sz="0" w:space="0" w:color="auto"/>
            <w:right w:val="none" w:sz="0" w:space="0" w:color="auto"/>
          </w:divBdr>
        </w:div>
        <w:div w:id="1282031258">
          <w:marLeft w:val="0"/>
          <w:marRight w:val="0"/>
          <w:marTop w:val="0"/>
          <w:marBottom w:val="0"/>
          <w:divBdr>
            <w:top w:val="none" w:sz="0" w:space="0" w:color="auto"/>
            <w:left w:val="none" w:sz="0" w:space="0" w:color="auto"/>
            <w:bottom w:val="none" w:sz="0" w:space="0" w:color="auto"/>
            <w:right w:val="none" w:sz="0" w:space="0" w:color="auto"/>
          </w:divBdr>
        </w:div>
        <w:div w:id="1282230632">
          <w:marLeft w:val="0"/>
          <w:marRight w:val="0"/>
          <w:marTop w:val="0"/>
          <w:marBottom w:val="0"/>
          <w:divBdr>
            <w:top w:val="none" w:sz="0" w:space="0" w:color="auto"/>
            <w:left w:val="none" w:sz="0" w:space="0" w:color="auto"/>
            <w:bottom w:val="none" w:sz="0" w:space="0" w:color="auto"/>
            <w:right w:val="none" w:sz="0" w:space="0" w:color="auto"/>
          </w:divBdr>
        </w:div>
        <w:div w:id="1283224103">
          <w:marLeft w:val="0"/>
          <w:marRight w:val="0"/>
          <w:marTop w:val="0"/>
          <w:marBottom w:val="0"/>
          <w:divBdr>
            <w:top w:val="none" w:sz="0" w:space="0" w:color="auto"/>
            <w:left w:val="none" w:sz="0" w:space="0" w:color="auto"/>
            <w:bottom w:val="none" w:sz="0" w:space="0" w:color="auto"/>
            <w:right w:val="none" w:sz="0" w:space="0" w:color="auto"/>
          </w:divBdr>
        </w:div>
        <w:div w:id="1286035241">
          <w:marLeft w:val="0"/>
          <w:marRight w:val="0"/>
          <w:marTop w:val="0"/>
          <w:marBottom w:val="0"/>
          <w:divBdr>
            <w:top w:val="none" w:sz="0" w:space="0" w:color="auto"/>
            <w:left w:val="none" w:sz="0" w:space="0" w:color="auto"/>
            <w:bottom w:val="none" w:sz="0" w:space="0" w:color="auto"/>
            <w:right w:val="none" w:sz="0" w:space="0" w:color="auto"/>
          </w:divBdr>
        </w:div>
        <w:div w:id="1287076490">
          <w:marLeft w:val="0"/>
          <w:marRight w:val="0"/>
          <w:marTop w:val="0"/>
          <w:marBottom w:val="0"/>
          <w:divBdr>
            <w:top w:val="none" w:sz="0" w:space="0" w:color="auto"/>
            <w:left w:val="none" w:sz="0" w:space="0" w:color="auto"/>
            <w:bottom w:val="none" w:sz="0" w:space="0" w:color="auto"/>
            <w:right w:val="none" w:sz="0" w:space="0" w:color="auto"/>
          </w:divBdr>
        </w:div>
        <w:div w:id="1287202303">
          <w:marLeft w:val="0"/>
          <w:marRight w:val="0"/>
          <w:marTop w:val="0"/>
          <w:marBottom w:val="0"/>
          <w:divBdr>
            <w:top w:val="none" w:sz="0" w:space="0" w:color="auto"/>
            <w:left w:val="none" w:sz="0" w:space="0" w:color="auto"/>
            <w:bottom w:val="none" w:sz="0" w:space="0" w:color="auto"/>
            <w:right w:val="none" w:sz="0" w:space="0" w:color="auto"/>
          </w:divBdr>
        </w:div>
        <w:div w:id="1288973266">
          <w:marLeft w:val="0"/>
          <w:marRight w:val="0"/>
          <w:marTop w:val="0"/>
          <w:marBottom w:val="0"/>
          <w:divBdr>
            <w:top w:val="none" w:sz="0" w:space="0" w:color="auto"/>
            <w:left w:val="none" w:sz="0" w:space="0" w:color="auto"/>
            <w:bottom w:val="none" w:sz="0" w:space="0" w:color="auto"/>
            <w:right w:val="none" w:sz="0" w:space="0" w:color="auto"/>
          </w:divBdr>
        </w:div>
        <w:div w:id="1290670182">
          <w:marLeft w:val="0"/>
          <w:marRight w:val="0"/>
          <w:marTop w:val="0"/>
          <w:marBottom w:val="0"/>
          <w:divBdr>
            <w:top w:val="none" w:sz="0" w:space="0" w:color="auto"/>
            <w:left w:val="none" w:sz="0" w:space="0" w:color="auto"/>
            <w:bottom w:val="none" w:sz="0" w:space="0" w:color="auto"/>
            <w:right w:val="none" w:sz="0" w:space="0" w:color="auto"/>
          </w:divBdr>
        </w:div>
        <w:div w:id="1291010305">
          <w:marLeft w:val="0"/>
          <w:marRight w:val="0"/>
          <w:marTop w:val="0"/>
          <w:marBottom w:val="0"/>
          <w:divBdr>
            <w:top w:val="none" w:sz="0" w:space="0" w:color="auto"/>
            <w:left w:val="none" w:sz="0" w:space="0" w:color="auto"/>
            <w:bottom w:val="none" w:sz="0" w:space="0" w:color="auto"/>
            <w:right w:val="none" w:sz="0" w:space="0" w:color="auto"/>
          </w:divBdr>
        </w:div>
        <w:div w:id="1292636828">
          <w:marLeft w:val="0"/>
          <w:marRight w:val="0"/>
          <w:marTop w:val="0"/>
          <w:marBottom w:val="0"/>
          <w:divBdr>
            <w:top w:val="none" w:sz="0" w:space="0" w:color="auto"/>
            <w:left w:val="none" w:sz="0" w:space="0" w:color="auto"/>
            <w:bottom w:val="none" w:sz="0" w:space="0" w:color="auto"/>
            <w:right w:val="none" w:sz="0" w:space="0" w:color="auto"/>
          </w:divBdr>
        </w:div>
        <w:div w:id="1293516288">
          <w:marLeft w:val="0"/>
          <w:marRight w:val="0"/>
          <w:marTop w:val="0"/>
          <w:marBottom w:val="0"/>
          <w:divBdr>
            <w:top w:val="none" w:sz="0" w:space="0" w:color="auto"/>
            <w:left w:val="none" w:sz="0" w:space="0" w:color="auto"/>
            <w:bottom w:val="none" w:sz="0" w:space="0" w:color="auto"/>
            <w:right w:val="none" w:sz="0" w:space="0" w:color="auto"/>
          </w:divBdr>
        </w:div>
        <w:div w:id="1293629486">
          <w:marLeft w:val="0"/>
          <w:marRight w:val="0"/>
          <w:marTop w:val="0"/>
          <w:marBottom w:val="0"/>
          <w:divBdr>
            <w:top w:val="none" w:sz="0" w:space="0" w:color="auto"/>
            <w:left w:val="none" w:sz="0" w:space="0" w:color="auto"/>
            <w:bottom w:val="none" w:sz="0" w:space="0" w:color="auto"/>
            <w:right w:val="none" w:sz="0" w:space="0" w:color="auto"/>
          </w:divBdr>
        </w:div>
        <w:div w:id="1294142951">
          <w:marLeft w:val="0"/>
          <w:marRight w:val="0"/>
          <w:marTop w:val="0"/>
          <w:marBottom w:val="0"/>
          <w:divBdr>
            <w:top w:val="none" w:sz="0" w:space="0" w:color="auto"/>
            <w:left w:val="none" w:sz="0" w:space="0" w:color="auto"/>
            <w:bottom w:val="none" w:sz="0" w:space="0" w:color="auto"/>
            <w:right w:val="none" w:sz="0" w:space="0" w:color="auto"/>
          </w:divBdr>
        </w:div>
        <w:div w:id="1294171253">
          <w:marLeft w:val="0"/>
          <w:marRight w:val="0"/>
          <w:marTop w:val="0"/>
          <w:marBottom w:val="0"/>
          <w:divBdr>
            <w:top w:val="none" w:sz="0" w:space="0" w:color="auto"/>
            <w:left w:val="none" w:sz="0" w:space="0" w:color="auto"/>
            <w:bottom w:val="none" w:sz="0" w:space="0" w:color="auto"/>
            <w:right w:val="none" w:sz="0" w:space="0" w:color="auto"/>
          </w:divBdr>
        </w:div>
        <w:div w:id="1294294117">
          <w:marLeft w:val="0"/>
          <w:marRight w:val="0"/>
          <w:marTop w:val="0"/>
          <w:marBottom w:val="0"/>
          <w:divBdr>
            <w:top w:val="none" w:sz="0" w:space="0" w:color="auto"/>
            <w:left w:val="none" w:sz="0" w:space="0" w:color="auto"/>
            <w:bottom w:val="none" w:sz="0" w:space="0" w:color="auto"/>
            <w:right w:val="none" w:sz="0" w:space="0" w:color="auto"/>
          </w:divBdr>
        </w:div>
        <w:div w:id="1297377269">
          <w:marLeft w:val="0"/>
          <w:marRight w:val="0"/>
          <w:marTop w:val="0"/>
          <w:marBottom w:val="0"/>
          <w:divBdr>
            <w:top w:val="none" w:sz="0" w:space="0" w:color="auto"/>
            <w:left w:val="none" w:sz="0" w:space="0" w:color="auto"/>
            <w:bottom w:val="none" w:sz="0" w:space="0" w:color="auto"/>
            <w:right w:val="none" w:sz="0" w:space="0" w:color="auto"/>
          </w:divBdr>
        </w:div>
        <w:div w:id="1297417576">
          <w:marLeft w:val="0"/>
          <w:marRight w:val="0"/>
          <w:marTop w:val="0"/>
          <w:marBottom w:val="0"/>
          <w:divBdr>
            <w:top w:val="none" w:sz="0" w:space="0" w:color="auto"/>
            <w:left w:val="none" w:sz="0" w:space="0" w:color="auto"/>
            <w:bottom w:val="none" w:sz="0" w:space="0" w:color="auto"/>
            <w:right w:val="none" w:sz="0" w:space="0" w:color="auto"/>
          </w:divBdr>
        </w:div>
        <w:div w:id="1298686382">
          <w:marLeft w:val="0"/>
          <w:marRight w:val="0"/>
          <w:marTop w:val="0"/>
          <w:marBottom w:val="0"/>
          <w:divBdr>
            <w:top w:val="none" w:sz="0" w:space="0" w:color="auto"/>
            <w:left w:val="none" w:sz="0" w:space="0" w:color="auto"/>
            <w:bottom w:val="none" w:sz="0" w:space="0" w:color="auto"/>
            <w:right w:val="none" w:sz="0" w:space="0" w:color="auto"/>
          </w:divBdr>
        </w:div>
        <w:div w:id="1298687644">
          <w:marLeft w:val="0"/>
          <w:marRight w:val="0"/>
          <w:marTop w:val="0"/>
          <w:marBottom w:val="0"/>
          <w:divBdr>
            <w:top w:val="none" w:sz="0" w:space="0" w:color="auto"/>
            <w:left w:val="none" w:sz="0" w:space="0" w:color="auto"/>
            <w:bottom w:val="none" w:sz="0" w:space="0" w:color="auto"/>
            <w:right w:val="none" w:sz="0" w:space="0" w:color="auto"/>
          </w:divBdr>
        </w:div>
        <w:div w:id="1298946982">
          <w:marLeft w:val="0"/>
          <w:marRight w:val="0"/>
          <w:marTop w:val="0"/>
          <w:marBottom w:val="0"/>
          <w:divBdr>
            <w:top w:val="none" w:sz="0" w:space="0" w:color="auto"/>
            <w:left w:val="none" w:sz="0" w:space="0" w:color="auto"/>
            <w:bottom w:val="none" w:sz="0" w:space="0" w:color="auto"/>
            <w:right w:val="none" w:sz="0" w:space="0" w:color="auto"/>
          </w:divBdr>
        </w:div>
        <w:div w:id="1300065906">
          <w:marLeft w:val="0"/>
          <w:marRight w:val="0"/>
          <w:marTop w:val="0"/>
          <w:marBottom w:val="0"/>
          <w:divBdr>
            <w:top w:val="none" w:sz="0" w:space="0" w:color="auto"/>
            <w:left w:val="none" w:sz="0" w:space="0" w:color="auto"/>
            <w:bottom w:val="none" w:sz="0" w:space="0" w:color="auto"/>
            <w:right w:val="none" w:sz="0" w:space="0" w:color="auto"/>
          </w:divBdr>
        </w:div>
        <w:div w:id="1300187653">
          <w:marLeft w:val="0"/>
          <w:marRight w:val="0"/>
          <w:marTop w:val="0"/>
          <w:marBottom w:val="0"/>
          <w:divBdr>
            <w:top w:val="none" w:sz="0" w:space="0" w:color="auto"/>
            <w:left w:val="none" w:sz="0" w:space="0" w:color="auto"/>
            <w:bottom w:val="none" w:sz="0" w:space="0" w:color="auto"/>
            <w:right w:val="none" w:sz="0" w:space="0" w:color="auto"/>
          </w:divBdr>
        </w:div>
        <w:div w:id="1300575143">
          <w:marLeft w:val="0"/>
          <w:marRight w:val="0"/>
          <w:marTop w:val="0"/>
          <w:marBottom w:val="0"/>
          <w:divBdr>
            <w:top w:val="none" w:sz="0" w:space="0" w:color="auto"/>
            <w:left w:val="none" w:sz="0" w:space="0" w:color="auto"/>
            <w:bottom w:val="none" w:sz="0" w:space="0" w:color="auto"/>
            <w:right w:val="none" w:sz="0" w:space="0" w:color="auto"/>
          </w:divBdr>
        </w:div>
        <w:div w:id="1301036339">
          <w:marLeft w:val="0"/>
          <w:marRight w:val="0"/>
          <w:marTop w:val="0"/>
          <w:marBottom w:val="0"/>
          <w:divBdr>
            <w:top w:val="none" w:sz="0" w:space="0" w:color="auto"/>
            <w:left w:val="none" w:sz="0" w:space="0" w:color="auto"/>
            <w:bottom w:val="none" w:sz="0" w:space="0" w:color="auto"/>
            <w:right w:val="none" w:sz="0" w:space="0" w:color="auto"/>
          </w:divBdr>
        </w:div>
        <w:div w:id="1301040150">
          <w:marLeft w:val="0"/>
          <w:marRight w:val="0"/>
          <w:marTop w:val="0"/>
          <w:marBottom w:val="0"/>
          <w:divBdr>
            <w:top w:val="none" w:sz="0" w:space="0" w:color="auto"/>
            <w:left w:val="none" w:sz="0" w:space="0" w:color="auto"/>
            <w:bottom w:val="none" w:sz="0" w:space="0" w:color="auto"/>
            <w:right w:val="none" w:sz="0" w:space="0" w:color="auto"/>
          </w:divBdr>
        </w:div>
        <w:div w:id="1302423912">
          <w:marLeft w:val="0"/>
          <w:marRight w:val="0"/>
          <w:marTop w:val="0"/>
          <w:marBottom w:val="0"/>
          <w:divBdr>
            <w:top w:val="none" w:sz="0" w:space="0" w:color="auto"/>
            <w:left w:val="none" w:sz="0" w:space="0" w:color="auto"/>
            <w:bottom w:val="none" w:sz="0" w:space="0" w:color="auto"/>
            <w:right w:val="none" w:sz="0" w:space="0" w:color="auto"/>
          </w:divBdr>
        </w:div>
        <w:div w:id="1302610522">
          <w:marLeft w:val="0"/>
          <w:marRight w:val="0"/>
          <w:marTop w:val="0"/>
          <w:marBottom w:val="0"/>
          <w:divBdr>
            <w:top w:val="none" w:sz="0" w:space="0" w:color="auto"/>
            <w:left w:val="none" w:sz="0" w:space="0" w:color="auto"/>
            <w:bottom w:val="none" w:sz="0" w:space="0" w:color="auto"/>
            <w:right w:val="none" w:sz="0" w:space="0" w:color="auto"/>
          </w:divBdr>
        </w:div>
        <w:div w:id="1304852940">
          <w:marLeft w:val="0"/>
          <w:marRight w:val="0"/>
          <w:marTop w:val="0"/>
          <w:marBottom w:val="0"/>
          <w:divBdr>
            <w:top w:val="none" w:sz="0" w:space="0" w:color="auto"/>
            <w:left w:val="none" w:sz="0" w:space="0" w:color="auto"/>
            <w:bottom w:val="none" w:sz="0" w:space="0" w:color="auto"/>
            <w:right w:val="none" w:sz="0" w:space="0" w:color="auto"/>
          </w:divBdr>
        </w:div>
        <w:div w:id="1305280601">
          <w:marLeft w:val="0"/>
          <w:marRight w:val="0"/>
          <w:marTop w:val="0"/>
          <w:marBottom w:val="0"/>
          <w:divBdr>
            <w:top w:val="none" w:sz="0" w:space="0" w:color="auto"/>
            <w:left w:val="none" w:sz="0" w:space="0" w:color="auto"/>
            <w:bottom w:val="none" w:sz="0" w:space="0" w:color="auto"/>
            <w:right w:val="none" w:sz="0" w:space="0" w:color="auto"/>
          </w:divBdr>
        </w:div>
        <w:div w:id="1305426010">
          <w:marLeft w:val="0"/>
          <w:marRight w:val="0"/>
          <w:marTop w:val="0"/>
          <w:marBottom w:val="0"/>
          <w:divBdr>
            <w:top w:val="none" w:sz="0" w:space="0" w:color="auto"/>
            <w:left w:val="none" w:sz="0" w:space="0" w:color="auto"/>
            <w:bottom w:val="none" w:sz="0" w:space="0" w:color="auto"/>
            <w:right w:val="none" w:sz="0" w:space="0" w:color="auto"/>
          </w:divBdr>
        </w:div>
        <w:div w:id="1305622576">
          <w:marLeft w:val="0"/>
          <w:marRight w:val="0"/>
          <w:marTop w:val="0"/>
          <w:marBottom w:val="0"/>
          <w:divBdr>
            <w:top w:val="none" w:sz="0" w:space="0" w:color="auto"/>
            <w:left w:val="none" w:sz="0" w:space="0" w:color="auto"/>
            <w:bottom w:val="none" w:sz="0" w:space="0" w:color="auto"/>
            <w:right w:val="none" w:sz="0" w:space="0" w:color="auto"/>
          </w:divBdr>
        </w:div>
        <w:div w:id="1306741789">
          <w:marLeft w:val="0"/>
          <w:marRight w:val="0"/>
          <w:marTop w:val="0"/>
          <w:marBottom w:val="0"/>
          <w:divBdr>
            <w:top w:val="none" w:sz="0" w:space="0" w:color="auto"/>
            <w:left w:val="none" w:sz="0" w:space="0" w:color="auto"/>
            <w:bottom w:val="none" w:sz="0" w:space="0" w:color="auto"/>
            <w:right w:val="none" w:sz="0" w:space="0" w:color="auto"/>
          </w:divBdr>
        </w:div>
        <w:div w:id="1306817622">
          <w:marLeft w:val="0"/>
          <w:marRight w:val="0"/>
          <w:marTop w:val="0"/>
          <w:marBottom w:val="0"/>
          <w:divBdr>
            <w:top w:val="none" w:sz="0" w:space="0" w:color="auto"/>
            <w:left w:val="none" w:sz="0" w:space="0" w:color="auto"/>
            <w:bottom w:val="none" w:sz="0" w:space="0" w:color="auto"/>
            <w:right w:val="none" w:sz="0" w:space="0" w:color="auto"/>
          </w:divBdr>
        </w:div>
        <w:div w:id="1307737779">
          <w:marLeft w:val="0"/>
          <w:marRight w:val="0"/>
          <w:marTop w:val="0"/>
          <w:marBottom w:val="0"/>
          <w:divBdr>
            <w:top w:val="none" w:sz="0" w:space="0" w:color="auto"/>
            <w:left w:val="none" w:sz="0" w:space="0" w:color="auto"/>
            <w:bottom w:val="none" w:sz="0" w:space="0" w:color="auto"/>
            <w:right w:val="none" w:sz="0" w:space="0" w:color="auto"/>
          </w:divBdr>
        </w:div>
        <w:div w:id="1310599240">
          <w:marLeft w:val="0"/>
          <w:marRight w:val="0"/>
          <w:marTop w:val="0"/>
          <w:marBottom w:val="0"/>
          <w:divBdr>
            <w:top w:val="none" w:sz="0" w:space="0" w:color="auto"/>
            <w:left w:val="none" w:sz="0" w:space="0" w:color="auto"/>
            <w:bottom w:val="none" w:sz="0" w:space="0" w:color="auto"/>
            <w:right w:val="none" w:sz="0" w:space="0" w:color="auto"/>
          </w:divBdr>
        </w:div>
        <w:div w:id="1312055207">
          <w:marLeft w:val="0"/>
          <w:marRight w:val="0"/>
          <w:marTop w:val="0"/>
          <w:marBottom w:val="0"/>
          <w:divBdr>
            <w:top w:val="none" w:sz="0" w:space="0" w:color="auto"/>
            <w:left w:val="none" w:sz="0" w:space="0" w:color="auto"/>
            <w:bottom w:val="none" w:sz="0" w:space="0" w:color="auto"/>
            <w:right w:val="none" w:sz="0" w:space="0" w:color="auto"/>
          </w:divBdr>
        </w:div>
        <w:div w:id="1312324920">
          <w:marLeft w:val="0"/>
          <w:marRight w:val="0"/>
          <w:marTop w:val="0"/>
          <w:marBottom w:val="0"/>
          <w:divBdr>
            <w:top w:val="none" w:sz="0" w:space="0" w:color="auto"/>
            <w:left w:val="none" w:sz="0" w:space="0" w:color="auto"/>
            <w:bottom w:val="none" w:sz="0" w:space="0" w:color="auto"/>
            <w:right w:val="none" w:sz="0" w:space="0" w:color="auto"/>
          </w:divBdr>
        </w:div>
        <w:div w:id="1314918745">
          <w:marLeft w:val="0"/>
          <w:marRight w:val="0"/>
          <w:marTop w:val="0"/>
          <w:marBottom w:val="0"/>
          <w:divBdr>
            <w:top w:val="none" w:sz="0" w:space="0" w:color="auto"/>
            <w:left w:val="none" w:sz="0" w:space="0" w:color="auto"/>
            <w:bottom w:val="none" w:sz="0" w:space="0" w:color="auto"/>
            <w:right w:val="none" w:sz="0" w:space="0" w:color="auto"/>
          </w:divBdr>
        </w:div>
        <w:div w:id="1315448081">
          <w:marLeft w:val="0"/>
          <w:marRight w:val="0"/>
          <w:marTop w:val="0"/>
          <w:marBottom w:val="0"/>
          <w:divBdr>
            <w:top w:val="none" w:sz="0" w:space="0" w:color="auto"/>
            <w:left w:val="none" w:sz="0" w:space="0" w:color="auto"/>
            <w:bottom w:val="none" w:sz="0" w:space="0" w:color="auto"/>
            <w:right w:val="none" w:sz="0" w:space="0" w:color="auto"/>
          </w:divBdr>
        </w:div>
        <w:div w:id="1315527355">
          <w:marLeft w:val="0"/>
          <w:marRight w:val="0"/>
          <w:marTop w:val="0"/>
          <w:marBottom w:val="0"/>
          <w:divBdr>
            <w:top w:val="none" w:sz="0" w:space="0" w:color="auto"/>
            <w:left w:val="none" w:sz="0" w:space="0" w:color="auto"/>
            <w:bottom w:val="none" w:sz="0" w:space="0" w:color="auto"/>
            <w:right w:val="none" w:sz="0" w:space="0" w:color="auto"/>
          </w:divBdr>
        </w:div>
        <w:div w:id="1317297834">
          <w:marLeft w:val="0"/>
          <w:marRight w:val="0"/>
          <w:marTop w:val="0"/>
          <w:marBottom w:val="0"/>
          <w:divBdr>
            <w:top w:val="none" w:sz="0" w:space="0" w:color="auto"/>
            <w:left w:val="none" w:sz="0" w:space="0" w:color="auto"/>
            <w:bottom w:val="none" w:sz="0" w:space="0" w:color="auto"/>
            <w:right w:val="none" w:sz="0" w:space="0" w:color="auto"/>
          </w:divBdr>
        </w:div>
        <w:div w:id="1318412840">
          <w:marLeft w:val="0"/>
          <w:marRight w:val="0"/>
          <w:marTop w:val="0"/>
          <w:marBottom w:val="0"/>
          <w:divBdr>
            <w:top w:val="none" w:sz="0" w:space="0" w:color="auto"/>
            <w:left w:val="none" w:sz="0" w:space="0" w:color="auto"/>
            <w:bottom w:val="none" w:sz="0" w:space="0" w:color="auto"/>
            <w:right w:val="none" w:sz="0" w:space="0" w:color="auto"/>
          </w:divBdr>
        </w:div>
        <w:div w:id="1318534314">
          <w:marLeft w:val="0"/>
          <w:marRight w:val="0"/>
          <w:marTop w:val="0"/>
          <w:marBottom w:val="0"/>
          <w:divBdr>
            <w:top w:val="none" w:sz="0" w:space="0" w:color="auto"/>
            <w:left w:val="none" w:sz="0" w:space="0" w:color="auto"/>
            <w:bottom w:val="none" w:sz="0" w:space="0" w:color="auto"/>
            <w:right w:val="none" w:sz="0" w:space="0" w:color="auto"/>
          </w:divBdr>
        </w:div>
        <w:div w:id="1318680735">
          <w:marLeft w:val="0"/>
          <w:marRight w:val="0"/>
          <w:marTop w:val="0"/>
          <w:marBottom w:val="0"/>
          <w:divBdr>
            <w:top w:val="none" w:sz="0" w:space="0" w:color="auto"/>
            <w:left w:val="none" w:sz="0" w:space="0" w:color="auto"/>
            <w:bottom w:val="none" w:sz="0" w:space="0" w:color="auto"/>
            <w:right w:val="none" w:sz="0" w:space="0" w:color="auto"/>
          </w:divBdr>
        </w:div>
        <w:div w:id="1318730778">
          <w:marLeft w:val="0"/>
          <w:marRight w:val="0"/>
          <w:marTop w:val="0"/>
          <w:marBottom w:val="0"/>
          <w:divBdr>
            <w:top w:val="none" w:sz="0" w:space="0" w:color="auto"/>
            <w:left w:val="none" w:sz="0" w:space="0" w:color="auto"/>
            <w:bottom w:val="none" w:sz="0" w:space="0" w:color="auto"/>
            <w:right w:val="none" w:sz="0" w:space="0" w:color="auto"/>
          </w:divBdr>
        </w:div>
        <w:div w:id="1318873978">
          <w:marLeft w:val="0"/>
          <w:marRight w:val="0"/>
          <w:marTop w:val="0"/>
          <w:marBottom w:val="0"/>
          <w:divBdr>
            <w:top w:val="none" w:sz="0" w:space="0" w:color="auto"/>
            <w:left w:val="none" w:sz="0" w:space="0" w:color="auto"/>
            <w:bottom w:val="none" w:sz="0" w:space="0" w:color="auto"/>
            <w:right w:val="none" w:sz="0" w:space="0" w:color="auto"/>
          </w:divBdr>
        </w:div>
        <w:div w:id="1320839512">
          <w:marLeft w:val="0"/>
          <w:marRight w:val="0"/>
          <w:marTop w:val="0"/>
          <w:marBottom w:val="0"/>
          <w:divBdr>
            <w:top w:val="none" w:sz="0" w:space="0" w:color="auto"/>
            <w:left w:val="none" w:sz="0" w:space="0" w:color="auto"/>
            <w:bottom w:val="none" w:sz="0" w:space="0" w:color="auto"/>
            <w:right w:val="none" w:sz="0" w:space="0" w:color="auto"/>
          </w:divBdr>
        </w:div>
        <w:div w:id="1320890972">
          <w:marLeft w:val="0"/>
          <w:marRight w:val="0"/>
          <w:marTop w:val="0"/>
          <w:marBottom w:val="0"/>
          <w:divBdr>
            <w:top w:val="none" w:sz="0" w:space="0" w:color="auto"/>
            <w:left w:val="none" w:sz="0" w:space="0" w:color="auto"/>
            <w:bottom w:val="none" w:sz="0" w:space="0" w:color="auto"/>
            <w:right w:val="none" w:sz="0" w:space="0" w:color="auto"/>
          </w:divBdr>
        </w:div>
        <w:div w:id="1321081582">
          <w:marLeft w:val="0"/>
          <w:marRight w:val="0"/>
          <w:marTop w:val="0"/>
          <w:marBottom w:val="0"/>
          <w:divBdr>
            <w:top w:val="none" w:sz="0" w:space="0" w:color="auto"/>
            <w:left w:val="none" w:sz="0" w:space="0" w:color="auto"/>
            <w:bottom w:val="none" w:sz="0" w:space="0" w:color="auto"/>
            <w:right w:val="none" w:sz="0" w:space="0" w:color="auto"/>
          </w:divBdr>
        </w:div>
        <w:div w:id="1321276682">
          <w:marLeft w:val="0"/>
          <w:marRight w:val="0"/>
          <w:marTop w:val="0"/>
          <w:marBottom w:val="0"/>
          <w:divBdr>
            <w:top w:val="none" w:sz="0" w:space="0" w:color="auto"/>
            <w:left w:val="none" w:sz="0" w:space="0" w:color="auto"/>
            <w:bottom w:val="none" w:sz="0" w:space="0" w:color="auto"/>
            <w:right w:val="none" w:sz="0" w:space="0" w:color="auto"/>
          </w:divBdr>
        </w:div>
        <w:div w:id="1321345907">
          <w:marLeft w:val="0"/>
          <w:marRight w:val="0"/>
          <w:marTop w:val="0"/>
          <w:marBottom w:val="0"/>
          <w:divBdr>
            <w:top w:val="none" w:sz="0" w:space="0" w:color="auto"/>
            <w:left w:val="none" w:sz="0" w:space="0" w:color="auto"/>
            <w:bottom w:val="none" w:sz="0" w:space="0" w:color="auto"/>
            <w:right w:val="none" w:sz="0" w:space="0" w:color="auto"/>
          </w:divBdr>
        </w:div>
        <w:div w:id="1322077263">
          <w:marLeft w:val="0"/>
          <w:marRight w:val="0"/>
          <w:marTop w:val="0"/>
          <w:marBottom w:val="0"/>
          <w:divBdr>
            <w:top w:val="none" w:sz="0" w:space="0" w:color="auto"/>
            <w:left w:val="none" w:sz="0" w:space="0" w:color="auto"/>
            <w:bottom w:val="none" w:sz="0" w:space="0" w:color="auto"/>
            <w:right w:val="none" w:sz="0" w:space="0" w:color="auto"/>
          </w:divBdr>
        </w:div>
        <w:div w:id="1322150451">
          <w:marLeft w:val="0"/>
          <w:marRight w:val="0"/>
          <w:marTop w:val="0"/>
          <w:marBottom w:val="0"/>
          <w:divBdr>
            <w:top w:val="none" w:sz="0" w:space="0" w:color="auto"/>
            <w:left w:val="none" w:sz="0" w:space="0" w:color="auto"/>
            <w:bottom w:val="none" w:sz="0" w:space="0" w:color="auto"/>
            <w:right w:val="none" w:sz="0" w:space="0" w:color="auto"/>
          </w:divBdr>
        </w:div>
        <w:div w:id="1323194621">
          <w:marLeft w:val="0"/>
          <w:marRight w:val="0"/>
          <w:marTop w:val="0"/>
          <w:marBottom w:val="0"/>
          <w:divBdr>
            <w:top w:val="none" w:sz="0" w:space="0" w:color="auto"/>
            <w:left w:val="none" w:sz="0" w:space="0" w:color="auto"/>
            <w:bottom w:val="none" w:sz="0" w:space="0" w:color="auto"/>
            <w:right w:val="none" w:sz="0" w:space="0" w:color="auto"/>
          </w:divBdr>
        </w:div>
        <w:div w:id="1323386125">
          <w:marLeft w:val="0"/>
          <w:marRight w:val="0"/>
          <w:marTop w:val="0"/>
          <w:marBottom w:val="0"/>
          <w:divBdr>
            <w:top w:val="none" w:sz="0" w:space="0" w:color="auto"/>
            <w:left w:val="none" w:sz="0" w:space="0" w:color="auto"/>
            <w:bottom w:val="none" w:sz="0" w:space="0" w:color="auto"/>
            <w:right w:val="none" w:sz="0" w:space="0" w:color="auto"/>
          </w:divBdr>
        </w:div>
        <w:div w:id="1324354798">
          <w:marLeft w:val="0"/>
          <w:marRight w:val="0"/>
          <w:marTop w:val="0"/>
          <w:marBottom w:val="0"/>
          <w:divBdr>
            <w:top w:val="none" w:sz="0" w:space="0" w:color="auto"/>
            <w:left w:val="none" w:sz="0" w:space="0" w:color="auto"/>
            <w:bottom w:val="none" w:sz="0" w:space="0" w:color="auto"/>
            <w:right w:val="none" w:sz="0" w:space="0" w:color="auto"/>
          </w:divBdr>
        </w:div>
        <w:div w:id="1324820409">
          <w:marLeft w:val="0"/>
          <w:marRight w:val="0"/>
          <w:marTop w:val="0"/>
          <w:marBottom w:val="0"/>
          <w:divBdr>
            <w:top w:val="none" w:sz="0" w:space="0" w:color="auto"/>
            <w:left w:val="none" w:sz="0" w:space="0" w:color="auto"/>
            <w:bottom w:val="none" w:sz="0" w:space="0" w:color="auto"/>
            <w:right w:val="none" w:sz="0" w:space="0" w:color="auto"/>
          </w:divBdr>
        </w:div>
        <w:div w:id="1324891879">
          <w:marLeft w:val="0"/>
          <w:marRight w:val="0"/>
          <w:marTop w:val="0"/>
          <w:marBottom w:val="0"/>
          <w:divBdr>
            <w:top w:val="none" w:sz="0" w:space="0" w:color="auto"/>
            <w:left w:val="none" w:sz="0" w:space="0" w:color="auto"/>
            <w:bottom w:val="none" w:sz="0" w:space="0" w:color="auto"/>
            <w:right w:val="none" w:sz="0" w:space="0" w:color="auto"/>
          </w:divBdr>
        </w:div>
        <w:div w:id="1324966750">
          <w:marLeft w:val="0"/>
          <w:marRight w:val="0"/>
          <w:marTop w:val="0"/>
          <w:marBottom w:val="0"/>
          <w:divBdr>
            <w:top w:val="none" w:sz="0" w:space="0" w:color="auto"/>
            <w:left w:val="none" w:sz="0" w:space="0" w:color="auto"/>
            <w:bottom w:val="none" w:sz="0" w:space="0" w:color="auto"/>
            <w:right w:val="none" w:sz="0" w:space="0" w:color="auto"/>
          </w:divBdr>
        </w:div>
        <w:div w:id="1325279338">
          <w:marLeft w:val="0"/>
          <w:marRight w:val="0"/>
          <w:marTop w:val="0"/>
          <w:marBottom w:val="0"/>
          <w:divBdr>
            <w:top w:val="none" w:sz="0" w:space="0" w:color="auto"/>
            <w:left w:val="none" w:sz="0" w:space="0" w:color="auto"/>
            <w:bottom w:val="none" w:sz="0" w:space="0" w:color="auto"/>
            <w:right w:val="none" w:sz="0" w:space="0" w:color="auto"/>
          </w:divBdr>
        </w:div>
        <w:div w:id="1325819233">
          <w:marLeft w:val="0"/>
          <w:marRight w:val="0"/>
          <w:marTop w:val="0"/>
          <w:marBottom w:val="0"/>
          <w:divBdr>
            <w:top w:val="none" w:sz="0" w:space="0" w:color="auto"/>
            <w:left w:val="none" w:sz="0" w:space="0" w:color="auto"/>
            <w:bottom w:val="none" w:sz="0" w:space="0" w:color="auto"/>
            <w:right w:val="none" w:sz="0" w:space="0" w:color="auto"/>
          </w:divBdr>
        </w:div>
        <w:div w:id="1326203165">
          <w:marLeft w:val="0"/>
          <w:marRight w:val="0"/>
          <w:marTop w:val="0"/>
          <w:marBottom w:val="0"/>
          <w:divBdr>
            <w:top w:val="none" w:sz="0" w:space="0" w:color="auto"/>
            <w:left w:val="none" w:sz="0" w:space="0" w:color="auto"/>
            <w:bottom w:val="none" w:sz="0" w:space="0" w:color="auto"/>
            <w:right w:val="none" w:sz="0" w:space="0" w:color="auto"/>
          </w:divBdr>
        </w:div>
        <w:div w:id="1326586380">
          <w:marLeft w:val="0"/>
          <w:marRight w:val="0"/>
          <w:marTop w:val="0"/>
          <w:marBottom w:val="0"/>
          <w:divBdr>
            <w:top w:val="none" w:sz="0" w:space="0" w:color="auto"/>
            <w:left w:val="none" w:sz="0" w:space="0" w:color="auto"/>
            <w:bottom w:val="none" w:sz="0" w:space="0" w:color="auto"/>
            <w:right w:val="none" w:sz="0" w:space="0" w:color="auto"/>
          </w:divBdr>
        </w:div>
        <w:div w:id="1326854629">
          <w:marLeft w:val="0"/>
          <w:marRight w:val="0"/>
          <w:marTop w:val="0"/>
          <w:marBottom w:val="0"/>
          <w:divBdr>
            <w:top w:val="none" w:sz="0" w:space="0" w:color="auto"/>
            <w:left w:val="none" w:sz="0" w:space="0" w:color="auto"/>
            <w:bottom w:val="none" w:sz="0" w:space="0" w:color="auto"/>
            <w:right w:val="none" w:sz="0" w:space="0" w:color="auto"/>
          </w:divBdr>
        </w:div>
        <w:div w:id="1327629364">
          <w:marLeft w:val="0"/>
          <w:marRight w:val="0"/>
          <w:marTop w:val="0"/>
          <w:marBottom w:val="0"/>
          <w:divBdr>
            <w:top w:val="none" w:sz="0" w:space="0" w:color="auto"/>
            <w:left w:val="none" w:sz="0" w:space="0" w:color="auto"/>
            <w:bottom w:val="none" w:sz="0" w:space="0" w:color="auto"/>
            <w:right w:val="none" w:sz="0" w:space="0" w:color="auto"/>
          </w:divBdr>
        </w:div>
        <w:div w:id="1328048319">
          <w:marLeft w:val="0"/>
          <w:marRight w:val="0"/>
          <w:marTop w:val="0"/>
          <w:marBottom w:val="0"/>
          <w:divBdr>
            <w:top w:val="none" w:sz="0" w:space="0" w:color="auto"/>
            <w:left w:val="none" w:sz="0" w:space="0" w:color="auto"/>
            <w:bottom w:val="none" w:sz="0" w:space="0" w:color="auto"/>
            <w:right w:val="none" w:sz="0" w:space="0" w:color="auto"/>
          </w:divBdr>
        </w:div>
        <w:div w:id="1328633386">
          <w:marLeft w:val="0"/>
          <w:marRight w:val="0"/>
          <w:marTop w:val="0"/>
          <w:marBottom w:val="0"/>
          <w:divBdr>
            <w:top w:val="none" w:sz="0" w:space="0" w:color="auto"/>
            <w:left w:val="none" w:sz="0" w:space="0" w:color="auto"/>
            <w:bottom w:val="none" w:sz="0" w:space="0" w:color="auto"/>
            <w:right w:val="none" w:sz="0" w:space="0" w:color="auto"/>
          </w:divBdr>
        </w:div>
        <w:div w:id="1329093005">
          <w:marLeft w:val="0"/>
          <w:marRight w:val="0"/>
          <w:marTop w:val="0"/>
          <w:marBottom w:val="0"/>
          <w:divBdr>
            <w:top w:val="none" w:sz="0" w:space="0" w:color="auto"/>
            <w:left w:val="none" w:sz="0" w:space="0" w:color="auto"/>
            <w:bottom w:val="none" w:sz="0" w:space="0" w:color="auto"/>
            <w:right w:val="none" w:sz="0" w:space="0" w:color="auto"/>
          </w:divBdr>
        </w:div>
        <w:div w:id="1330215293">
          <w:marLeft w:val="0"/>
          <w:marRight w:val="0"/>
          <w:marTop w:val="0"/>
          <w:marBottom w:val="0"/>
          <w:divBdr>
            <w:top w:val="none" w:sz="0" w:space="0" w:color="auto"/>
            <w:left w:val="none" w:sz="0" w:space="0" w:color="auto"/>
            <w:bottom w:val="none" w:sz="0" w:space="0" w:color="auto"/>
            <w:right w:val="none" w:sz="0" w:space="0" w:color="auto"/>
          </w:divBdr>
        </w:div>
        <w:div w:id="1330870534">
          <w:marLeft w:val="0"/>
          <w:marRight w:val="0"/>
          <w:marTop w:val="0"/>
          <w:marBottom w:val="0"/>
          <w:divBdr>
            <w:top w:val="none" w:sz="0" w:space="0" w:color="auto"/>
            <w:left w:val="none" w:sz="0" w:space="0" w:color="auto"/>
            <w:bottom w:val="none" w:sz="0" w:space="0" w:color="auto"/>
            <w:right w:val="none" w:sz="0" w:space="0" w:color="auto"/>
          </w:divBdr>
        </w:div>
        <w:div w:id="1331832233">
          <w:marLeft w:val="0"/>
          <w:marRight w:val="0"/>
          <w:marTop w:val="0"/>
          <w:marBottom w:val="0"/>
          <w:divBdr>
            <w:top w:val="none" w:sz="0" w:space="0" w:color="auto"/>
            <w:left w:val="none" w:sz="0" w:space="0" w:color="auto"/>
            <w:bottom w:val="none" w:sz="0" w:space="0" w:color="auto"/>
            <w:right w:val="none" w:sz="0" w:space="0" w:color="auto"/>
          </w:divBdr>
        </w:div>
        <w:div w:id="1331905294">
          <w:marLeft w:val="0"/>
          <w:marRight w:val="0"/>
          <w:marTop w:val="0"/>
          <w:marBottom w:val="0"/>
          <w:divBdr>
            <w:top w:val="none" w:sz="0" w:space="0" w:color="auto"/>
            <w:left w:val="none" w:sz="0" w:space="0" w:color="auto"/>
            <w:bottom w:val="none" w:sz="0" w:space="0" w:color="auto"/>
            <w:right w:val="none" w:sz="0" w:space="0" w:color="auto"/>
          </w:divBdr>
        </w:div>
        <w:div w:id="1332178730">
          <w:marLeft w:val="0"/>
          <w:marRight w:val="0"/>
          <w:marTop w:val="0"/>
          <w:marBottom w:val="0"/>
          <w:divBdr>
            <w:top w:val="none" w:sz="0" w:space="0" w:color="auto"/>
            <w:left w:val="none" w:sz="0" w:space="0" w:color="auto"/>
            <w:bottom w:val="none" w:sz="0" w:space="0" w:color="auto"/>
            <w:right w:val="none" w:sz="0" w:space="0" w:color="auto"/>
          </w:divBdr>
        </w:div>
        <w:div w:id="1332414333">
          <w:marLeft w:val="0"/>
          <w:marRight w:val="0"/>
          <w:marTop w:val="0"/>
          <w:marBottom w:val="0"/>
          <w:divBdr>
            <w:top w:val="none" w:sz="0" w:space="0" w:color="auto"/>
            <w:left w:val="none" w:sz="0" w:space="0" w:color="auto"/>
            <w:bottom w:val="none" w:sz="0" w:space="0" w:color="auto"/>
            <w:right w:val="none" w:sz="0" w:space="0" w:color="auto"/>
          </w:divBdr>
        </w:div>
        <w:div w:id="1332414591">
          <w:marLeft w:val="0"/>
          <w:marRight w:val="0"/>
          <w:marTop w:val="0"/>
          <w:marBottom w:val="0"/>
          <w:divBdr>
            <w:top w:val="none" w:sz="0" w:space="0" w:color="auto"/>
            <w:left w:val="none" w:sz="0" w:space="0" w:color="auto"/>
            <w:bottom w:val="none" w:sz="0" w:space="0" w:color="auto"/>
            <w:right w:val="none" w:sz="0" w:space="0" w:color="auto"/>
          </w:divBdr>
        </w:div>
        <w:div w:id="1332566056">
          <w:marLeft w:val="0"/>
          <w:marRight w:val="0"/>
          <w:marTop w:val="0"/>
          <w:marBottom w:val="0"/>
          <w:divBdr>
            <w:top w:val="none" w:sz="0" w:space="0" w:color="auto"/>
            <w:left w:val="none" w:sz="0" w:space="0" w:color="auto"/>
            <w:bottom w:val="none" w:sz="0" w:space="0" w:color="auto"/>
            <w:right w:val="none" w:sz="0" w:space="0" w:color="auto"/>
          </w:divBdr>
        </w:div>
        <w:div w:id="1333951450">
          <w:marLeft w:val="0"/>
          <w:marRight w:val="0"/>
          <w:marTop w:val="0"/>
          <w:marBottom w:val="0"/>
          <w:divBdr>
            <w:top w:val="none" w:sz="0" w:space="0" w:color="auto"/>
            <w:left w:val="none" w:sz="0" w:space="0" w:color="auto"/>
            <w:bottom w:val="none" w:sz="0" w:space="0" w:color="auto"/>
            <w:right w:val="none" w:sz="0" w:space="0" w:color="auto"/>
          </w:divBdr>
        </w:div>
        <w:div w:id="1333995224">
          <w:marLeft w:val="0"/>
          <w:marRight w:val="0"/>
          <w:marTop w:val="0"/>
          <w:marBottom w:val="0"/>
          <w:divBdr>
            <w:top w:val="none" w:sz="0" w:space="0" w:color="auto"/>
            <w:left w:val="none" w:sz="0" w:space="0" w:color="auto"/>
            <w:bottom w:val="none" w:sz="0" w:space="0" w:color="auto"/>
            <w:right w:val="none" w:sz="0" w:space="0" w:color="auto"/>
          </w:divBdr>
        </w:div>
        <w:div w:id="1334721417">
          <w:marLeft w:val="0"/>
          <w:marRight w:val="0"/>
          <w:marTop w:val="0"/>
          <w:marBottom w:val="0"/>
          <w:divBdr>
            <w:top w:val="none" w:sz="0" w:space="0" w:color="auto"/>
            <w:left w:val="none" w:sz="0" w:space="0" w:color="auto"/>
            <w:bottom w:val="none" w:sz="0" w:space="0" w:color="auto"/>
            <w:right w:val="none" w:sz="0" w:space="0" w:color="auto"/>
          </w:divBdr>
        </w:div>
        <w:div w:id="1335569769">
          <w:marLeft w:val="0"/>
          <w:marRight w:val="0"/>
          <w:marTop w:val="0"/>
          <w:marBottom w:val="0"/>
          <w:divBdr>
            <w:top w:val="none" w:sz="0" w:space="0" w:color="auto"/>
            <w:left w:val="none" w:sz="0" w:space="0" w:color="auto"/>
            <w:bottom w:val="none" w:sz="0" w:space="0" w:color="auto"/>
            <w:right w:val="none" w:sz="0" w:space="0" w:color="auto"/>
          </w:divBdr>
        </w:div>
        <w:div w:id="1336149534">
          <w:marLeft w:val="0"/>
          <w:marRight w:val="0"/>
          <w:marTop w:val="0"/>
          <w:marBottom w:val="0"/>
          <w:divBdr>
            <w:top w:val="none" w:sz="0" w:space="0" w:color="auto"/>
            <w:left w:val="none" w:sz="0" w:space="0" w:color="auto"/>
            <w:bottom w:val="none" w:sz="0" w:space="0" w:color="auto"/>
            <w:right w:val="none" w:sz="0" w:space="0" w:color="auto"/>
          </w:divBdr>
        </w:div>
        <w:div w:id="1338966407">
          <w:marLeft w:val="0"/>
          <w:marRight w:val="0"/>
          <w:marTop w:val="0"/>
          <w:marBottom w:val="0"/>
          <w:divBdr>
            <w:top w:val="none" w:sz="0" w:space="0" w:color="auto"/>
            <w:left w:val="none" w:sz="0" w:space="0" w:color="auto"/>
            <w:bottom w:val="none" w:sz="0" w:space="0" w:color="auto"/>
            <w:right w:val="none" w:sz="0" w:space="0" w:color="auto"/>
          </w:divBdr>
        </w:div>
        <w:div w:id="1339036860">
          <w:marLeft w:val="0"/>
          <w:marRight w:val="0"/>
          <w:marTop w:val="0"/>
          <w:marBottom w:val="0"/>
          <w:divBdr>
            <w:top w:val="none" w:sz="0" w:space="0" w:color="auto"/>
            <w:left w:val="none" w:sz="0" w:space="0" w:color="auto"/>
            <w:bottom w:val="none" w:sz="0" w:space="0" w:color="auto"/>
            <w:right w:val="none" w:sz="0" w:space="0" w:color="auto"/>
          </w:divBdr>
        </w:div>
        <w:div w:id="1340546158">
          <w:marLeft w:val="0"/>
          <w:marRight w:val="0"/>
          <w:marTop w:val="0"/>
          <w:marBottom w:val="0"/>
          <w:divBdr>
            <w:top w:val="none" w:sz="0" w:space="0" w:color="auto"/>
            <w:left w:val="none" w:sz="0" w:space="0" w:color="auto"/>
            <w:bottom w:val="none" w:sz="0" w:space="0" w:color="auto"/>
            <w:right w:val="none" w:sz="0" w:space="0" w:color="auto"/>
          </w:divBdr>
        </w:div>
        <w:div w:id="1341815397">
          <w:marLeft w:val="0"/>
          <w:marRight w:val="0"/>
          <w:marTop w:val="0"/>
          <w:marBottom w:val="0"/>
          <w:divBdr>
            <w:top w:val="none" w:sz="0" w:space="0" w:color="auto"/>
            <w:left w:val="none" w:sz="0" w:space="0" w:color="auto"/>
            <w:bottom w:val="none" w:sz="0" w:space="0" w:color="auto"/>
            <w:right w:val="none" w:sz="0" w:space="0" w:color="auto"/>
          </w:divBdr>
        </w:div>
        <w:div w:id="1342514690">
          <w:marLeft w:val="0"/>
          <w:marRight w:val="0"/>
          <w:marTop w:val="0"/>
          <w:marBottom w:val="0"/>
          <w:divBdr>
            <w:top w:val="none" w:sz="0" w:space="0" w:color="auto"/>
            <w:left w:val="none" w:sz="0" w:space="0" w:color="auto"/>
            <w:bottom w:val="none" w:sz="0" w:space="0" w:color="auto"/>
            <w:right w:val="none" w:sz="0" w:space="0" w:color="auto"/>
          </w:divBdr>
        </w:div>
        <w:div w:id="1343750581">
          <w:marLeft w:val="0"/>
          <w:marRight w:val="0"/>
          <w:marTop w:val="0"/>
          <w:marBottom w:val="0"/>
          <w:divBdr>
            <w:top w:val="none" w:sz="0" w:space="0" w:color="auto"/>
            <w:left w:val="none" w:sz="0" w:space="0" w:color="auto"/>
            <w:bottom w:val="none" w:sz="0" w:space="0" w:color="auto"/>
            <w:right w:val="none" w:sz="0" w:space="0" w:color="auto"/>
          </w:divBdr>
        </w:div>
        <w:div w:id="1344235841">
          <w:marLeft w:val="0"/>
          <w:marRight w:val="0"/>
          <w:marTop w:val="0"/>
          <w:marBottom w:val="0"/>
          <w:divBdr>
            <w:top w:val="none" w:sz="0" w:space="0" w:color="auto"/>
            <w:left w:val="none" w:sz="0" w:space="0" w:color="auto"/>
            <w:bottom w:val="none" w:sz="0" w:space="0" w:color="auto"/>
            <w:right w:val="none" w:sz="0" w:space="0" w:color="auto"/>
          </w:divBdr>
        </w:div>
        <w:div w:id="1344818713">
          <w:marLeft w:val="0"/>
          <w:marRight w:val="0"/>
          <w:marTop w:val="0"/>
          <w:marBottom w:val="0"/>
          <w:divBdr>
            <w:top w:val="none" w:sz="0" w:space="0" w:color="auto"/>
            <w:left w:val="none" w:sz="0" w:space="0" w:color="auto"/>
            <w:bottom w:val="none" w:sz="0" w:space="0" w:color="auto"/>
            <w:right w:val="none" w:sz="0" w:space="0" w:color="auto"/>
          </w:divBdr>
        </w:div>
        <w:div w:id="1345208283">
          <w:marLeft w:val="0"/>
          <w:marRight w:val="0"/>
          <w:marTop w:val="0"/>
          <w:marBottom w:val="0"/>
          <w:divBdr>
            <w:top w:val="none" w:sz="0" w:space="0" w:color="auto"/>
            <w:left w:val="none" w:sz="0" w:space="0" w:color="auto"/>
            <w:bottom w:val="none" w:sz="0" w:space="0" w:color="auto"/>
            <w:right w:val="none" w:sz="0" w:space="0" w:color="auto"/>
          </w:divBdr>
        </w:div>
        <w:div w:id="1345865601">
          <w:marLeft w:val="0"/>
          <w:marRight w:val="0"/>
          <w:marTop w:val="0"/>
          <w:marBottom w:val="0"/>
          <w:divBdr>
            <w:top w:val="none" w:sz="0" w:space="0" w:color="auto"/>
            <w:left w:val="none" w:sz="0" w:space="0" w:color="auto"/>
            <w:bottom w:val="none" w:sz="0" w:space="0" w:color="auto"/>
            <w:right w:val="none" w:sz="0" w:space="0" w:color="auto"/>
          </w:divBdr>
        </w:div>
        <w:div w:id="1346205479">
          <w:marLeft w:val="0"/>
          <w:marRight w:val="0"/>
          <w:marTop w:val="0"/>
          <w:marBottom w:val="0"/>
          <w:divBdr>
            <w:top w:val="none" w:sz="0" w:space="0" w:color="auto"/>
            <w:left w:val="none" w:sz="0" w:space="0" w:color="auto"/>
            <w:bottom w:val="none" w:sz="0" w:space="0" w:color="auto"/>
            <w:right w:val="none" w:sz="0" w:space="0" w:color="auto"/>
          </w:divBdr>
        </w:div>
        <w:div w:id="1346325227">
          <w:marLeft w:val="0"/>
          <w:marRight w:val="0"/>
          <w:marTop w:val="0"/>
          <w:marBottom w:val="0"/>
          <w:divBdr>
            <w:top w:val="none" w:sz="0" w:space="0" w:color="auto"/>
            <w:left w:val="none" w:sz="0" w:space="0" w:color="auto"/>
            <w:bottom w:val="none" w:sz="0" w:space="0" w:color="auto"/>
            <w:right w:val="none" w:sz="0" w:space="0" w:color="auto"/>
          </w:divBdr>
        </w:div>
        <w:div w:id="1348173818">
          <w:marLeft w:val="0"/>
          <w:marRight w:val="0"/>
          <w:marTop w:val="0"/>
          <w:marBottom w:val="0"/>
          <w:divBdr>
            <w:top w:val="none" w:sz="0" w:space="0" w:color="auto"/>
            <w:left w:val="none" w:sz="0" w:space="0" w:color="auto"/>
            <w:bottom w:val="none" w:sz="0" w:space="0" w:color="auto"/>
            <w:right w:val="none" w:sz="0" w:space="0" w:color="auto"/>
          </w:divBdr>
        </w:div>
        <w:div w:id="1348486386">
          <w:marLeft w:val="0"/>
          <w:marRight w:val="0"/>
          <w:marTop w:val="0"/>
          <w:marBottom w:val="0"/>
          <w:divBdr>
            <w:top w:val="none" w:sz="0" w:space="0" w:color="auto"/>
            <w:left w:val="none" w:sz="0" w:space="0" w:color="auto"/>
            <w:bottom w:val="none" w:sz="0" w:space="0" w:color="auto"/>
            <w:right w:val="none" w:sz="0" w:space="0" w:color="auto"/>
          </w:divBdr>
        </w:div>
        <w:div w:id="1348631257">
          <w:marLeft w:val="0"/>
          <w:marRight w:val="0"/>
          <w:marTop w:val="0"/>
          <w:marBottom w:val="0"/>
          <w:divBdr>
            <w:top w:val="none" w:sz="0" w:space="0" w:color="auto"/>
            <w:left w:val="none" w:sz="0" w:space="0" w:color="auto"/>
            <w:bottom w:val="none" w:sz="0" w:space="0" w:color="auto"/>
            <w:right w:val="none" w:sz="0" w:space="0" w:color="auto"/>
          </w:divBdr>
        </w:div>
        <w:div w:id="1348797026">
          <w:marLeft w:val="0"/>
          <w:marRight w:val="0"/>
          <w:marTop w:val="0"/>
          <w:marBottom w:val="0"/>
          <w:divBdr>
            <w:top w:val="none" w:sz="0" w:space="0" w:color="auto"/>
            <w:left w:val="none" w:sz="0" w:space="0" w:color="auto"/>
            <w:bottom w:val="none" w:sz="0" w:space="0" w:color="auto"/>
            <w:right w:val="none" w:sz="0" w:space="0" w:color="auto"/>
          </w:divBdr>
        </w:div>
        <w:div w:id="1351494819">
          <w:marLeft w:val="0"/>
          <w:marRight w:val="0"/>
          <w:marTop w:val="0"/>
          <w:marBottom w:val="0"/>
          <w:divBdr>
            <w:top w:val="none" w:sz="0" w:space="0" w:color="auto"/>
            <w:left w:val="none" w:sz="0" w:space="0" w:color="auto"/>
            <w:bottom w:val="none" w:sz="0" w:space="0" w:color="auto"/>
            <w:right w:val="none" w:sz="0" w:space="0" w:color="auto"/>
          </w:divBdr>
        </w:div>
        <w:div w:id="1352100184">
          <w:marLeft w:val="0"/>
          <w:marRight w:val="0"/>
          <w:marTop w:val="0"/>
          <w:marBottom w:val="0"/>
          <w:divBdr>
            <w:top w:val="none" w:sz="0" w:space="0" w:color="auto"/>
            <w:left w:val="none" w:sz="0" w:space="0" w:color="auto"/>
            <w:bottom w:val="none" w:sz="0" w:space="0" w:color="auto"/>
            <w:right w:val="none" w:sz="0" w:space="0" w:color="auto"/>
          </w:divBdr>
        </w:div>
        <w:div w:id="1352997190">
          <w:marLeft w:val="0"/>
          <w:marRight w:val="0"/>
          <w:marTop w:val="0"/>
          <w:marBottom w:val="0"/>
          <w:divBdr>
            <w:top w:val="none" w:sz="0" w:space="0" w:color="auto"/>
            <w:left w:val="none" w:sz="0" w:space="0" w:color="auto"/>
            <w:bottom w:val="none" w:sz="0" w:space="0" w:color="auto"/>
            <w:right w:val="none" w:sz="0" w:space="0" w:color="auto"/>
          </w:divBdr>
        </w:div>
        <w:div w:id="1354258406">
          <w:marLeft w:val="0"/>
          <w:marRight w:val="0"/>
          <w:marTop w:val="0"/>
          <w:marBottom w:val="0"/>
          <w:divBdr>
            <w:top w:val="none" w:sz="0" w:space="0" w:color="auto"/>
            <w:left w:val="none" w:sz="0" w:space="0" w:color="auto"/>
            <w:bottom w:val="none" w:sz="0" w:space="0" w:color="auto"/>
            <w:right w:val="none" w:sz="0" w:space="0" w:color="auto"/>
          </w:divBdr>
        </w:div>
        <w:div w:id="1354768238">
          <w:marLeft w:val="0"/>
          <w:marRight w:val="0"/>
          <w:marTop w:val="0"/>
          <w:marBottom w:val="0"/>
          <w:divBdr>
            <w:top w:val="none" w:sz="0" w:space="0" w:color="auto"/>
            <w:left w:val="none" w:sz="0" w:space="0" w:color="auto"/>
            <w:bottom w:val="none" w:sz="0" w:space="0" w:color="auto"/>
            <w:right w:val="none" w:sz="0" w:space="0" w:color="auto"/>
          </w:divBdr>
        </w:div>
        <w:div w:id="1355497522">
          <w:marLeft w:val="0"/>
          <w:marRight w:val="0"/>
          <w:marTop w:val="0"/>
          <w:marBottom w:val="0"/>
          <w:divBdr>
            <w:top w:val="none" w:sz="0" w:space="0" w:color="auto"/>
            <w:left w:val="none" w:sz="0" w:space="0" w:color="auto"/>
            <w:bottom w:val="none" w:sz="0" w:space="0" w:color="auto"/>
            <w:right w:val="none" w:sz="0" w:space="0" w:color="auto"/>
          </w:divBdr>
        </w:div>
        <w:div w:id="1355618753">
          <w:marLeft w:val="0"/>
          <w:marRight w:val="0"/>
          <w:marTop w:val="0"/>
          <w:marBottom w:val="0"/>
          <w:divBdr>
            <w:top w:val="none" w:sz="0" w:space="0" w:color="auto"/>
            <w:left w:val="none" w:sz="0" w:space="0" w:color="auto"/>
            <w:bottom w:val="none" w:sz="0" w:space="0" w:color="auto"/>
            <w:right w:val="none" w:sz="0" w:space="0" w:color="auto"/>
          </w:divBdr>
        </w:div>
        <w:div w:id="1355770242">
          <w:marLeft w:val="0"/>
          <w:marRight w:val="0"/>
          <w:marTop w:val="0"/>
          <w:marBottom w:val="0"/>
          <w:divBdr>
            <w:top w:val="none" w:sz="0" w:space="0" w:color="auto"/>
            <w:left w:val="none" w:sz="0" w:space="0" w:color="auto"/>
            <w:bottom w:val="none" w:sz="0" w:space="0" w:color="auto"/>
            <w:right w:val="none" w:sz="0" w:space="0" w:color="auto"/>
          </w:divBdr>
        </w:div>
        <w:div w:id="1356075625">
          <w:marLeft w:val="0"/>
          <w:marRight w:val="0"/>
          <w:marTop w:val="0"/>
          <w:marBottom w:val="0"/>
          <w:divBdr>
            <w:top w:val="none" w:sz="0" w:space="0" w:color="auto"/>
            <w:left w:val="none" w:sz="0" w:space="0" w:color="auto"/>
            <w:bottom w:val="none" w:sz="0" w:space="0" w:color="auto"/>
            <w:right w:val="none" w:sz="0" w:space="0" w:color="auto"/>
          </w:divBdr>
        </w:div>
        <w:div w:id="1356426311">
          <w:marLeft w:val="0"/>
          <w:marRight w:val="0"/>
          <w:marTop w:val="0"/>
          <w:marBottom w:val="0"/>
          <w:divBdr>
            <w:top w:val="none" w:sz="0" w:space="0" w:color="auto"/>
            <w:left w:val="none" w:sz="0" w:space="0" w:color="auto"/>
            <w:bottom w:val="none" w:sz="0" w:space="0" w:color="auto"/>
            <w:right w:val="none" w:sz="0" w:space="0" w:color="auto"/>
          </w:divBdr>
        </w:div>
        <w:div w:id="1357925894">
          <w:marLeft w:val="0"/>
          <w:marRight w:val="0"/>
          <w:marTop w:val="0"/>
          <w:marBottom w:val="0"/>
          <w:divBdr>
            <w:top w:val="none" w:sz="0" w:space="0" w:color="auto"/>
            <w:left w:val="none" w:sz="0" w:space="0" w:color="auto"/>
            <w:bottom w:val="none" w:sz="0" w:space="0" w:color="auto"/>
            <w:right w:val="none" w:sz="0" w:space="0" w:color="auto"/>
          </w:divBdr>
        </w:div>
        <w:div w:id="1359426887">
          <w:marLeft w:val="0"/>
          <w:marRight w:val="0"/>
          <w:marTop w:val="0"/>
          <w:marBottom w:val="0"/>
          <w:divBdr>
            <w:top w:val="none" w:sz="0" w:space="0" w:color="auto"/>
            <w:left w:val="none" w:sz="0" w:space="0" w:color="auto"/>
            <w:bottom w:val="none" w:sz="0" w:space="0" w:color="auto"/>
            <w:right w:val="none" w:sz="0" w:space="0" w:color="auto"/>
          </w:divBdr>
        </w:div>
        <w:div w:id="1360162314">
          <w:marLeft w:val="0"/>
          <w:marRight w:val="0"/>
          <w:marTop w:val="0"/>
          <w:marBottom w:val="0"/>
          <w:divBdr>
            <w:top w:val="none" w:sz="0" w:space="0" w:color="auto"/>
            <w:left w:val="none" w:sz="0" w:space="0" w:color="auto"/>
            <w:bottom w:val="none" w:sz="0" w:space="0" w:color="auto"/>
            <w:right w:val="none" w:sz="0" w:space="0" w:color="auto"/>
          </w:divBdr>
        </w:div>
        <w:div w:id="1360550990">
          <w:marLeft w:val="0"/>
          <w:marRight w:val="0"/>
          <w:marTop w:val="0"/>
          <w:marBottom w:val="0"/>
          <w:divBdr>
            <w:top w:val="none" w:sz="0" w:space="0" w:color="auto"/>
            <w:left w:val="none" w:sz="0" w:space="0" w:color="auto"/>
            <w:bottom w:val="none" w:sz="0" w:space="0" w:color="auto"/>
            <w:right w:val="none" w:sz="0" w:space="0" w:color="auto"/>
          </w:divBdr>
        </w:div>
        <w:div w:id="1361012354">
          <w:marLeft w:val="0"/>
          <w:marRight w:val="0"/>
          <w:marTop w:val="0"/>
          <w:marBottom w:val="0"/>
          <w:divBdr>
            <w:top w:val="none" w:sz="0" w:space="0" w:color="auto"/>
            <w:left w:val="none" w:sz="0" w:space="0" w:color="auto"/>
            <w:bottom w:val="none" w:sz="0" w:space="0" w:color="auto"/>
            <w:right w:val="none" w:sz="0" w:space="0" w:color="auto"/>
          </w:divBdr>
        </w:div>
        <w:div w:id="1361122816">
          <w:marLeft w:val="0"/>
          <w:marRight w:val="0"/>
          <w:marTop w:val="0"/>
          <w:marBottom w:val="0"/>
          <w:divBdr>
            <w:top w:val="none" w:sz="0" w:space="0" w:color="auto"/>
            <w:left w:val="none" w:sz="0" w:space="0" w:color="auto"/>
            <w:bottom w:val="none" w:sz="0" w:space="0" w:color="auto"/>
            <w:right w:val="none" w:sz="0" w:space="0" w:color="auto"/>
          </w:divBdr>
        </w:div>
        <w:div w:id="1361123117">
          <w:marLeft w:val="0"/>
          <w:marRight w:val="0"/>
          <w:marTop w:val="0"/>
          <w:marBottom w:val="0"/>
          <w:divBdr>
            <w:top w:val="none" w:sz="0" w:space="0" w:color="auto"/>
            <w:left w:val="none" w:sz="0" w:space="0" w:color="auto"/>
            <w:bottom w:val="none" w:sz="0" w:space="0" w:color="auto"/>
            <w:right w:val="none" w:sz="0" w:space="0" w:color="auto"/>
          </w:divBdr>
        </w:div>
        <w:div w:id="1361317256">
          <w:marLeft w:val="0"/>
          <w:marRight w:val="0"/>
          <w:marTop w:val="0"/>
          <w:marBottom w:val="0"/>
          <w:divBdr>
            <w:top w:val="none" w:sz="0" w:space="0" w:color="auto"/>
            <w:left w:val="none" w:sz="0" w:space="0" w:color="auto"/>
            <w:bottom w:val="none" w:sz="0" w:space="0" w:color="auto"/>
            <w:right w:val="none" w:sz="0" w:space="0" w:color="auto"/>
          </w:divBdr>
        </w:div>
        <w:div w:id="1362559951">
          <w:marLeft w:val="0"/>
          <w:marRight w:val="0"/>
          <w:marTop w:val="0"/>
          <w:marBottom w:val="0"/>
          <w:divBdr>
            <w:top w:val="none" w:sz="0" w:space="0" w:color="auto"/>
            <w:left w:val="none" w:sz="0" w:space="0" w:color="auto"/>
            <w:bottom w:val="none" w:sz="0" w:space="0" w:color="auto"/>
            <w:right w:val="none" w:sz="0" w:space="0" w:color="auto"/>
          </w:divBdr>
        </w:div>
        <w:div w:id="1364402955">
          <w:marLeft w:val="0"/>
          <w:marRight w:val="0"/>
          <w:marTop w:val="0"/>
          <w:marBottom w:val="0"/>
          <w:divBdr>
            <w:top w:val="none" w:sz="0" w:space="0" w:color="auto"/>
            <w:left w:val="none" w:sz="0" w:space="0" w:color="auto"/>
            <w:bottom w:val="none" w:sz="0" w:space="0" w:color="auto"/>
            <w:right w:val="none" w:sz="0" w:space="0" w:color="auto"/>
          </w:divBdr>
        </w:div>
        <w:div w:id="1365012547">
          <w:marLeft w:val="0"/>
          <w:marRight w:val="0"/>
          <w:marTop w:val="0"/>
          <w:marBottom w:val="0"/>
          <w:divBdr>
            <w:top w:val="none" w:sz="0" w:space="0" w:color="auto"/>
            <w:left w:val="none" w:sz="0" w:space="0" w:color="auto"/>
            <w:bottom w:val="none" w:sz="0" w:space="0" w:color="auto"/>
            <w:right w:val="none" w:sz="0" w:space="0" w:color="auto"/>
          </w:divBdr>
        </w:div>
        <w:div w:id="1365206966">
          <w:marLeft w:val="0"/>
          <w:marRight w:val="0"/>
          <w:marTop w:val="0"/>
          <w:marBottom w:val="0"/>
          <w:divBdr>
            <w:top w:val="none" w:sz="0" w:space="0" w:color="auto"/>
            <w:left w:val="none" w:sz="0" w:space="0" w:color="auto"/>
            <w:bottom w:val="none" w:sz="0" w:space="0" w:color="auto"/>
            <w:right w:val="none" w:sz="0" w:space="0" w:color="auto"/>
          </w:divBdr>
        </w:div>
        <w:div w:id="1365519583">
          <w:marLeft w:val="0"/>
          <w:marRight w:val="0"/>
          <w:marTop w:val="0"/>
          <w:marBottom w:val="0"/>
          <w:divBdr>
            <w:top w:val="none" w:sz="0" w:space="0" w:color="auto"/>
            <w:left w:val="none" w:sz="0" w:space="0" w:color="auto"/>
            <w:bottom w:val="none" w:sz="0" w:space="0" w:color="auto"/>
            <w:right w:val="none" w:sz="0" w:space="0" w:color="auto"/>
          </w:divBdr>
        </w:div>
        <w:div w:id="1365863076">
          <w:marLeft w:val="0"/>
          <w:marRight w:val="0"/>
          <w:marTop w:val="0"/>
          <w:marBottom w:val="0"/>
          <w:divBdr>
            <w:top w:val="none" w:sz="0" w:space="0" w:color="auto"/>
            <w:left w:val="none" w:sz="0" w:space="0" w:color="auto"/>
            <w:bottom w:val="none" w:sz="0" w:space="0" w:color="auto"/>
            <w:right w:val="none" w:sz="0" w:space="0" w:color="auto"/>
          </w:divBdr>
        </w:div>
        <w:div w:id="1365909883">
          <w:marLeft w:val="0"/>
          <w:marRight w:val="0"/>
          <w:marTop w:val="0"/>
          <w:marBottom w:val="0"/>
          <w:divBdr>
            <w:top w:val="none" w:sz="0" w:space="0" w:color="auto"/>
            <w:left w:val="none" w:sz="0" w:space="0" w:color="auto"/>
            <w:bottom w:val="none" w:sz="0" w:space="0" w:color="auto"/>
            <w:right w:val="none" w:sz="0" w:space="0" w:color="auto"/>
          </w:divBdr>
        </w:div>
        <w:div w:id="1366642084">
          <w:marLeft w:val="0"/>
          <w:marRight w:val="0"/>
          <w:marTop w:val="0"/>
          <w:marBottom w:val="0"/>
          <w:divBdr>
            <w:top w:val="none" w:sz="0" w:space="0" w:color="auto"/>
            <w:left w:val="none" w:sz="0" w:space="0" w:color="auto"/>
            <w:bottom w:val="none" w:sz="0" w:space="0" w:color="auto"/>
            <w:right w:val="none" w:sz="0" w:space="0" w:color="auto"/>
          </w:divBdr>
        </w:div>
        <w:div w:id="1366785260">
          <w:marLeft w:val="0"/>
          <w:marRight w:val="0"/>
          <w:marTop w:val="0"/>
          <w:marBottom w:val="0"/>
          <w:divBdr>
            <w:top w:val="none" w:sz="0" w:space="0" w:color="auto"/>
            <w:left w:val="none" w:sz="0" w:space="0" w:color="auto"/>
            <w:bottom w:val="none" w:sz="0" w:space="0" w:color="auto"/>
            <w:right w:val="none" w:sz="0" w:space="0" w:color="auto"/>
          </w:divBdr>
        </w:div>
        <w:div w:id="1367410393">
          <w:marLeft w:val="0"/>
          <w:marRight w:val="0"/>
          <w:marTop w:val="0"/>
          <w:marBottom w:val="0"/>
          <w:divBdr>
            <w:top w:val="none" w:sz="0" w:space="0" w:color="auto"/>
            <w:left w:val="none" w:sz="0" w:space="0" w:color="auto"/>
            <w:bottom w:val="none" w:sz="0" w:space="0" w:color="auto"/>
            <w:right w:val="none" w:sz="0" w:space="0" w:color="auto"/>
          </w:divBdr>
        </w:div>
        <w:div w:id="1367636437">
          <w:marLeft w:val="0"/>
          <w:marRight w:val="0"/>
          <w:marTop w:val="0"/>
          <w:marBottom w:val="0"/>
          <w:divBdr>
            <w:top w:val="none" w:sz="0" w:space="0" w:color="auto"/>
            <w:left w:val="none" w:sz="0" w:space="0" w:color="auto"/>
            <w:bottom w:val="none" w:sz="0" w:space="0" w:color="auto"/>
            <w:right w:val="none" w:sz="0" w:space="0" w:color="auto"/>
          </w:divBdr>
        </w:div>
        <w:div w:id="1368724841">
          <w:marLeft w:val="0"/>
          <w:marRight w:val="0"/>
          <w:marTop w:val="0"/>
          <w:marBottom w:val="0"/>
          <w:divBdr>
            <w:top w:val="none" w:sz="0" w:space="0" w:color="auto"/>
            <w:left w:val="none" w:sz="0" w:space="0" w:color="auto"/>
            <w:bottom w:val="none" w:sz="0" w:space="0" w:color="auto"/>
            <w:right w:val="none" w:sz="0" w:space="0" w:color="auto"/>
          </w:divBdr>
        </w:div>
        <w:div w:id="1369529075">
          <w:marLeft w:val="0"/>
          <w:marRight w:val="0"/>
          <w:marTop w:val="0"/>
          <w:marBottom w:val="0"/>
          <w:divBdr>
            <w:top w:val="none" w:sz="0" w:space="0" w:color="auto"/>
            <w:left w:val="none" w:sz="0" w:space="0" w:color="auto"/>
            <w:bottom w:val="none" w:sz="0" w:space="0" w:color="auto"/>
            <w:right w:val="none" w:sz="0" w:space="0" w:color="auto"/>
          </w:divBdr>
        </w:div>
        <w:div w:id="1370686436">
          <w:marLeft w:val="0"/>
          <w:marRight w:val="0"/>
          <w:marTop w:val="0"/>
          <w:marBottom w:val="0"/>
          <w:divBdr>
            <w:top w:val="none" w:sz="0" w:space="0" w:color="auto"/>
            <w:left w:val="none" w:sz="0" w:space="0" w:color="auto"/>
            <w:bottom w:val="none" w:sz="0" w:space="0" w:color="auto"/>
            <w:right w:val="none" w:sz="0" w:space="0" w:color="auto"/>
          </w:divBdr>
        </w:div>
        <w:div w:id="1372075976">
          <w:marLeft w:val="0"/>
          <w:marRight w:val="0"/>
          <w:marTop w:val="0"/>
          <w:marBottom w:val="0"/>
          <w:divBdr>
            <w:top w:val="none" w:sz="0" w:space="0" w:color="auto"/>
            <w:left w:val="none" w:sz="0" w:space="0" w:color="auto"/>
            <w:bottom w:val="none" w:sz="0" w:space="0" w:color="auto"/>
            <w:right w:val="none" w:sz="0" w:space="0" w:color="auto"/>
          </w:divBdr>
        </w:div>
        <w:div w:id="1372414500">
          <w:marLeft w:val="0"/>
          <w:marRight w:val="0"/>
          <w:marTop w:val="0"/>
          <w:marBottom w:val="0"/>
          <w:divBdr>
            <w:top w:val="none" w:sz="0" w:space="0" w:color="auto"/>
            <w:left w:val="none" w:sz="0" w:space="0" w:color="auto"/>
            <w:bottom w:val="none" w:sz="0" w:space="0" w:color="auto"/>
            <w:right w:val="none" w:sz="0" w:space="0" w:color="auto"/>
          </w:divBdr>
        </w:div>
        <w:div w:id="1372461991">
          <w:marLeft w:val="0"/>
          <w:marRight w:val="0"/>
          <w:marTop w:val="0"/>
          <w:marBottom w:val="0"/>
          <w:divBdr>
            <w:top w:val="none" w:sz="0" w:space="0" w:color="auto"/>
            <w:left w:val="none" w:sz="0" w:space="0" w:color="auto"/>
            <w:bottom w:val="none" w:sz="0" w:space="0" w:color="auto"/>
            <w:right w:val="none" w:sz="0" w:space="0" w:color="auto"/>
          </w:divBdr>
        </w:div>
        <w:div w:id="1372849679">
          <w:marLeft w:val="0"/>
          <w:marRight w:val="0"/>
          <w:marTop w:val="0"/>
          <w:marBottom w:val="0"/>
          <w:divBdr>
            <w:top w:val="none" w:sz="0" w:space="0" w:color="auto"/>
            <w:left w:val="none" w:sz="0" w:space="0" w:color="auto"/>
            <w:bottom w:val="none" w:sz="0" w:space="0" w:color="auto"/>
            <w:right w:val="none" w:sz="0" w:space="0" w:color="auto"/>
          </w:divBdr>
        </w:div>
        <w:div w:id="1373730561">
          <w:marLeft w:val="0"/>
          <w:marRight w:val="0"/>
          <w:marTop w:val="0"/>
          <w:marBottom w:val="0"/>
          <w:divBdr>
            <w:top w:val="none" w:sz="0" w:space="0" w:color="auto"/>
            <w:left w:val="none" w:sz="0" w:space="0" w:color="auto"/>
            <w:bottom w:val="none" w:sz="0" w:space="0" w:color="auto"/>
            <w:right w:val="none" w:sz="0" w:space="0" w:color="auto"/>
          </w:divBdr>
        </w:div>
        <w:div w:id="1374690161">
          <w:marLeft w:val="0"/>
          <w:marRight w:val="0"/>
          <w:marTop w:val="0"/>
          <w:marBottom w:val="0"/>
          <w:divBdr>
            <w:top w:val="none" w:sz="0" w:space="0" w:color="auto"/>
            <w:left w:val="none" w:sz="0" w:space="0" w:color="auto"/>
            <w:bottom w:val="none" w:sz="0" w:space="0" w:color="auto"/>
            <w:right w:val="none" w:sz="0" w:space="0" w:color="auto"/>
          </w:divBdr>
        </w:div>
        <w:div w:id="1375887342">
          <w:marLeft w:val="0"/>
          <w:marRight w:val="0"/>
          <w:marTop w:val="0"/>
          <w:marBottom w:val="0"/>
          <w:divBdr>
            <w:top w:val="none" w:sz="0" w:space="0" w:color="auto"/>
            <w:left w:val="none" w:sz="0" w:space="0" w:color="auto"/>
            <w:bottom w:val="none" w:sz="0" w:space="0" w:color="auto"/>
            <w:right w:val="none" w:sz="0" w:space="0" w:color="auto"/>
          </w:divBdr>
        </w:div>
        <w:div w:id="1376664165">
          <w:marLeft w:val="0"/>
          <w:marRight w:val="0"/>
          <w:marTop w:val="0"/>
          <w:marBottom w:val="0"/>
          <w:divBdr>
            <w:top w:val="none" w:sz="0" w:space="0" w:color="auto"/>
            <w:left w:val="none" w:sz="0" w:space="0" w:color="auto"/>
            <w:bottom w:val="none" w:sz="0" w:space="0" w:color="auto"/>
            <w:right w:val="none" w:sz="0" w:space="0" w:color="auto"/>
          </w:divBdr>
        </w:div>
        <w:div w:id="1377000058">
          <w:marLeft w:val="0"/>
          <w:marRight w:val="0"/>
          <w:marTop w:val="0"/>
          <w:marBottom w:val="0"/>
          <w:divBdr>
            <w:top w:val="none" w:sz="0" w:space="0" w:color="auto"/>
            <w:left w:val="none" w:sz="0" w:space="0" w:color="auto"/>
            <w:bottom w:val="none" w:sz="0" w:space="0" w:color="auto"/>
            <w:right w:val="none" w:sz="0" w:space="0" w:color="auto"/>
          </w:divBdr>
        </w:div>
        <w:div w:id="1377655886">
          <w:marLeft w:val="0"/>
          <w:marRight w:val="0"/>
          <w:marTop w:val="0"/>
          <w:marBottom w:val="0"/>
          <w:divBdr>
            <w:top w:val="none" w:sz="0" w:space="0" w:color="auto"/>
            <w:left w:val="none" w:sz="0" w:space="0" w:color="auto"/>
            <w:bottom w:val="none" w:sz="0" w:space="0" w:color="auto"/>
            <w:right w:val="none" w:sz="0" w:space="0" w:color="auto"/>
          </w:divBdr>
        </w:div>
        <w:div w:id="1377778337">
          <w:marLeft w:val="0"/>
          <w:marRight w:val="0"/>
          <w:marTop w:val="0"/>
          <w:marBottom w:val="0"/>
          <w:divBdr>
            <w:top w:val="none" w:sz="0" w:space="0" w:color="auto"/>
            <w:left w:val="none" w:sz="0" w:space="0" w:color="auto"/>
            <w:bottom w:val="none" w:sz="0" w:space="0" w:color="auto"/>
            <w:right w:val="none" w:sz="0" w:space="0" w:color="auto"/>
          </w:divBdr>
        </w:div>
        <w:div w:id="1379478122">
          <w:marLeft w:val="0"/>
          <w:marRight w:val="0"/>
          <w:marTop w:val="0"/>
          <w:marBottom w:val="0"/>
          <w:divBdr>
            <w:top w:val="none" w:sz="0" w:space="0" w:color="auto"/>
            <w:left w:val="none" w:sz="0" w:space="0" w:color="auto"/>
            <w:bottom w:val="none" w:sz="0" w:space="0" w:color="auto"/>
            <w:right w:val="none" w:sz="0" w:space="0" w:color="auto"/>
          </w:divBdr>
        </w:div>
        <w:div w:id="1380015366">
          <w:marLeft w:val="0"/>
          <w:marRight w:val="0"/>
          <w:marTop w:val="0"/>
          <w:marBottom w:val="0"/>
          <w:divBdr>
            <w:top w:val="none" w:sz="0" w:space="0" w:color="auto"/>
            <w:left w:val="none" w:sz="0" w:space="0" w:color="auto"/>
            <w:bottom w:val="none" w:sz="0" w:space="0" w:color="auto"/>
            <w:right w:val="none" w:sz="0" w:space="0" w:color="auto"/>
          </w:divBdr>
        </w:div>
        <w:div w:id="1381788858">
          <w:marLeft w:val="0"/>
          <w:marRight w:val="0"/>
          <w:marTop w:val="0"/>
          <w:marBottom w:val="0"/>
          <w:divBdr>
            <w:top w:val="none" w:sz="0" w:space="0" w:color="auto"/>
            <w:left w:val="none" w:sz="0" w:space="0" w:color="auto"/>
            <w:bottom w:val="none" w:sz="0" w:space="0" w:color="auto"/>
            <w:right w:val="none" w:sz="0" w:space="0" w:color="auto"/>
          </w:divBdr>
        </w:div>
        <w:div w:id="1383866592">
          <w:marLeft w:val="0"/>
          <w:marRight w:val="0"/>
          <w:marTop w:val="0"/>
          <w:marBottom w:val="0"/>
          <w:divBdr>
            <w:top w:val="none" w:sz="0" w:space="0" w:color="auto"/>
            <w:left w:val="none" w:sz="0" w:space="0" w:color="auto"/>
            <w:bottom w:val="none" w:sz="0" w:space="0" w:color="auto"/>
            <w:right w:val="none" w:sz="0" w:space="0" w:color="auto"/>
          </w:divBdr>
        </w:div>
        <w:div w:id="1384593717">
          <w:marLeft w:val="0"/>
          <w:marRight w:val="0"/>
          <w:marTop w:val="0"/>
          <w:marBottom w:val="0"/>
          <w:divBdr>
            <w:top w:val="none" w:sz="0" w:space="0" w:color="auto"/>
            <w:left w:val="none" w:sz="0" w:space="0" w:color="auto"/>
            <w:bottom w:val="none" w:sz="0" w:space="0" w:color="auto"/>
            <w:right w:val="none" w:sz="0" w:space="0" w:color="auto"/>
          </w:divBdr>
        </w:div>
        <w:div w:id="1385132324">
          <w:marLeft w:val="0"/>
          <w:marRight w:val="0"/>
          <w:marTop w:val="0"/>
          <w:marBottom w:val="0"/>
          <w:divBdr>
            <w:top w:val="none" w:sz="0" w:space="0" w:color="auto"/>
            <w:left w:val="none" w:sz="0" w:space="0" w:color="auto"/>
            <w:bottom w:val="none" w:sz="0" w:space="0" w:color="auto"/>
            <w:right w:val="none" w:sz="0" w:space="0" w:color="auto"/>
          </w:divBdr>
        </w:div>
        <w:div w:id="1385325091">
          <w:marLeft w:val="0"/>
          <w:marRight w:val="0"/>
          <w:marTop w:val="0"/>
          <w:marBottom w:val="0"/>
          <w:divBdr>
            <w:top w:val="none" w:sz="0" w:space="0" w:color="auto"/>
            <w:left w:val="none" w:sz="0" w:space="0" w:color="auto"/>
            <w:bottom w:val="none" w:sz="0" w:space="0" w:color="auto"/>
            <w:right w:val="none" w:sz="0" w:space="0" w:color="auto"/>
          </w:divBdr>
        </w:div>
        <w:div w:id="1385331891">
          <w:marLeft w:val="0"/>
          <w:marRight w:val="0"/>
          <w:marTop w:val="0"/>
          <w:marBottom w:val="0"/>
          <w:divBdr>
            <w:top w:val="none" w:sz="0" w:space="0" w:color="auto"/>
            <w:left w:val="none" w:sz="0" w:space="0" w:color="auto"/>
            <w:bottom w:val="none" w:sz="0" w:space="0" w:color="auto"/>
            <w:right w:val="none" w:sz="0" w:space="0" w:color="auto"/>
          </w:divBdr>
        </w:div>
        <w:div w:id="1385786308">
          <w:marLeft w:val="0"/>
          <w:marRight w:val="0"/>
          <w:marTop w:val="0"/>
          <w:marBottom w:val="0"/>
          <w:divBdr>
            <w:top w:val="none" w:sz="0" w:space="0" w:color="auto"/>
            <w:left w:val="none" w:sz="0" w:space="0" w:color="auto"/>
            <w:bottom w:val="none" w:sz="0" w:space="0" w:color="auto"/>
            <w:right w:val="none" w:sz="0" w:space="0" w:color="auto"/>
          </w:divBdr>
        </w:div>
        <w:div w:id="1386641801">
          <w:marLeft w:val="0"/>
          <w:marRight w:val="0"/>
          <w:marTop w:val="0"/>
          <w:marBottom w:val="0"/>
          <w:divBdr>
            <w:top w:val="none" w:sz="0" w:space="0" w:color="auto"/>
            <w:left w:val="none" w:sz="0" w:space="0" w:color="auto"/>
            <w:bottom w:val="none" w:sz="0" w:space="0" w:color="auto"/>
            <w:right w:val="none" w:sz="0" w:space="0" w:color="auto"/>
          </w:divBdr>
        </w:div>
        <w:div w:id="1386754601">
          <w:marLeft w:val="0"/>
          <w:marRight w:val="0"/>
          <w:marTop w:val="0"/>
          <w:marBottom w:val="0"/>
          <w:divBdr>
            <w:top w:val="none" w:sz="0" w:space="0" w:color="auto"/>
            <w:left w:val="none" w:sz="0" w:space="0" w:color="auto"/>
            <w:bottom w:val="none" w:sz="0" w:space="0" w:color="auto"/>
            <w:right w:val="none" w:sz="0" w:space="0" w:color="auto"/>
          </w:divBdr>
        </w:div>
        <w:div w:id="1387140665">
          <w:marLeft w:val="0"/>
          <w:marRight w:val="0"/>
          <w:marTop w:val="0"/>
          <w:marBottom w:val="0"/>
          <w:divBdr>
            <w:top w:val="none" w:sz="0" w:space="0" w:color="auto"/>
            <w:left w:val="none" w:sz="0" w:space="0" w:color="auto"/>
            <w:bottom w:val="none" w:sz="0" w:space="0" w:color="auto"/>
            <w:right w:val="none" w:sz="0" w:space="0" w:color="auto"/>
          </w:divBdr>
        </w:div>
        <w:div w:id="1387604370">
          <w:marLeft w:val="0"/>
          <w:marRight w:val="0"/>
          <w:marTop w:val="0"/>
          <w:marBottom w:val="0"/>
          <w:divBdr>
            <w:top w:val="none" w:sz="0" w:space="0" w:color="auto"/>
            <w:left w:val="none" w:sz="0" w:space="0" w:color="auto"/>
            <w:bottom w:val="none" w:sz="0" w:space="0" w:color="auto"/>
            <w:right w:val="none" w:sz="0" w:space="0" w:color="auto"/>
          </w:divBdr>
        </w:div>
        <w:div w:id="1387605680">
          <w:marLeft w:val="0"/>
          <w:marRight w:val="0"/>
          <w:marTop w:val="0"/>
          <w:marBottom w:val="0"/>
          <w:divBdr>
            <w:top w:val="none" w:sz="0" w:space="0" w:color="auto"/>
            <w:left w:val="none" w:sz="0" w:space="0" w:color="auto"/>
            <w:bottom w:val="none" w:sz="0" w:space="0" w:color="auto"/>
            <w:right w:val="none" w:sz="0" w:space="0" w:color="auto"/>
          </w:divBdr>
        </w:div>
        <w:div w:id="1387800696">
          <w:marLeft w:val="0"/>
          <w:marRight w:val="0"/>
          <w:marTop w:val="0"/>
          <w:marBottom w:val="0"/>
          <w:divBdr>
            <w:top w:val="none" w:sz="0" w:space="0" w:color="auto"/>
            <w:left w:val="none" w:sz="0" w:space="0" w:color="auto"/>
            <w:bottom w:val="none" w:sz="0" w:space="0" w:color="auto"/>
            <w:right w:val="none" w:sz="0" w:space="0" w:color="auto"/>
          </w:divBdr>
        </w:div>
        <w:div w:id="1387992471">
          <w:marLeft w:val="0"/>
          <w:marRight w:val="0"/>
          <w:marTop w:val="0"/>
          <w:marBottom w:val="0"/>
          <w:divBdr>
            <w:top w:val="none" w:sz="0" w:space="0" w:color="auto"/>
            <w:left w:val="none" w:sz="0" w:space="0" w:color="auto"/>
            <w:bottom w:val="none" w:sz="0" w:space="0" w:color="auto"/>
            <w:right w:val="none" w:sz="0" w:space="0" w:color="auto"/>
          </w:divBdr>
        </w:div>
        <w:div w:id="1388064342">
          <w:marLeft w:val="0"/>
          <w:marRight w:val="0"/>
          <w:marTop w:val="0"/>
          <w:marBottom w:val="0"/>
          <w:divBdr>
            <w:top w:val="none" w:sz="0" w:space="0" w:color="auto"/>
            <w:left w:val="none" w:sz="0" w:space="0" w:color="auto"/>
            <w:bottom w:val="none" w:sz="0" w:space="0" w:color="auto"/>
            <w:right w:val="none" w:sz="0" w:space="0" w:color="auto"/>
          </w:divBdr>
        </w:div>
        <w:div w:id="1388145123">
          <w:marLeft w:val="0"/>
          <w:marRight w:val="0"/>
          <w:marTop w:val="0"/>
          <w:marBottom w:val="0"/>
          <w:divBdr>
            <w:top w:val="none" w:sz="0" w:space="0" w:color="auto"/>
            <w:left w:val="none" w:sz="0" w:space="0" w:color="auto"/>
            <w:bottom w:val="none" w:sz="0" w:space="0" w:color="auto"/>
            <w:right w:val="none" w:sz="0" w:space="0" w:color="auto"/>
          </w:divBdr>
        </w:div>
        <w:div w:id="1388452609">
          <w:marLeft w:val="0"/>
          <w:marRight w:val="0"/>
          <w:marTop w:val="0"/>
          <w:marBottom w:val="0"/>
          <w:divBdr>
            <w:top w:val="none" w:sz="0" w:space="0" w:color="auto"/>
            <w:left w:val="none" w:sz="0" w:space="0" w:color="auto"/>
            <w:bottom w:val="none" w:sz="0" w:space="0" w:color="auto"/>
            <w:right w:val="none" w:sz="0" w:space="0" w:color="auto"/>
          </w:divBdr>
        </w:div>
        <w:div w:id="1388651098">
          <w:marLeft w:val="0"/>
          <w:marRight w:val="0"/>
          <w:marTop w:val="0"/>
          <w:marBottom w:val="0"/>
          <w:divBdr>
            <w:top w:val="none" w:sz="0" w:space="0" w:color="auto"/>
            <w:left w:val="none" w:sz="0" w:space="0" w:color="auto"/>
            <w:bottom w:val="none" w:sz="0" w:space="0" w:color="auto"/>
            <w:right w:val="none" w:sz="0" w:space="0" w:color="auto"/>
          </w:divBdr>
        </w:div>
        <w:div w:id="1388722792">
          <w:marLeft w:val="0"/>
          <w:marRight w:val="0"/>
          <w:marTop w:val="0"/>
          <w:marBottom w:val="0"/>
          <w:divBdr>
            <w:top w:val="none" w:sz="0" w:space="0" w:color="auto"/>
            <w:left w:val="none" w:sz="0" w:space="0" w:color="auto"/>
            <w:bottom w:val="none" w:sz="0" w:space="0" w:color="auto"/>
            <w:right w:val="none" w:sz="0" w:space="0" w:color="auto"/>
          </w:divBdr>
        </w:div>
        <w:div w:id="1388842931">
          <w:marLeft w:val="0"/>
          <w:marRight w:val="0"/>
          <w:marTop w:val="0"/>
          <w:marBottom w:val="0"/>
          <w:divBdr>
            <w:top w:val="none" w:sz="0" w:space="0" w:color="auto"/>
            <w:left w:val="none" w:sz="0" w:space="0" w:color="auto"/>
            <w:bottom w:val="none" w:sz="0" w:space="0" w:color="auto"/>
            <w:right w:val="none" w:sz="0" w:space="0" w:color="auto"/>
          </w:divBdr>
        </w:div>
        <w:div w:id="1389263042">
          <w:marLeft w:val="0"/>
          <w:marRight w:val="0"/>
          <w:marTop w:val="0"/>
          <w:marBottom w:val="0"/>
          <w:divBdr>
            <w:top w:val="none" w:sz="0" w:space="0" w:color="auto"/>
            <w:left w:val="none" w:sz="0" w:space="0" w:color="auto"/>
            <w:bottom w:val="none" w:sz="0" w:space="0" w:color="auto"/>
            <w:right w:val="none" w:sz="0" w:space="0" w:color="auto"/>
          </w:divBdr>
        </w:div>
        <w:div w:id="1389458115">
          <w:marLeft w:val="0"/>
          <w:marRight w:val="0"/>
          <w:marTop w:val="0"/>
          <w:marBottom w:val="0"/>
          <w:divBdr>
            <w:top w:val="none" w:sz="0" w:space="0" w:color="auto"/>
            <w:left w:val="none" w:sz="0" w:space="0" w:color="auto"/>
            <w:bottom w:val="none" w:sz="0" w:space="0" w:color="auto"/>
            <w:right w:val="none" w:sz="0" w:space="0" w:color="auto"/>
          </w:divBdr>
        </w:div>
        <w:div w:id="1390111545">
          <w:marLeft w:val="0"/>
          <w:marRight w:val="0"/>
          <w:marTop w:val="0"/>
          <w:marBottom w:val="0"/>
          <w:divBdr>
            <w:top w:val="none" w:sz="0" w:space="0" w:color="auto"/>
            <w:left w:val="none" w:sz="0" w:space="0" w:color="auto"/>
            <w:bottom w:val="none" w:sz="0" w:space="0" w:color="auto"/>
            <w:right w:val="none" w:sz="0" w:space="0" w:color="auto"/>
          </w:divBdr>
        </w:div>
        <w:div w:id="1390612229">
          <w:marLeft w:val="0"/>
          <w:marRight w:val="0"/>
          <w:marTop w:val="0"/>
          <w:marBottom w:val="0"/>
          <w:divBdr>
            <w:top w:val="none" w:sz="0" w:space="0" w:color="auto"/>
            <w:left w:val="none" w:sz="0" w:space="0" w:color="auto"/>
            <w:bottom w:val="none" w:sz="0" w:space="0" w:color="auto"/>
            <w:right w:val="none" w:sz="0" w:space="0" w:color="auto"/>
          </w:divBdr>
        </w:div>
        <w:div w:id="1391340199">
          <w:marLeft w:val="0"/>
          <w:marRight w:val="0"/>
          <w:marTop w:val="0"/>
          <w:marBottom w:val="0"/>
          <w:divBdr>
            <w:top w:val="none" w:sz="0" w:space="0" w:color="auto"/>
            <w:left w:val="none" w:sz="0" w:space="0" w:color="auto"/>
            <w:bottom w:val="none" w:sz="0" w:space="0" w:color="auto"/>
            <w:right w:val="none" w:sz="0" w:space="0" w:color="auto"/>
          </w:divBdr>
        </w:div>
        <w:div w:id="1391729203">
          <w:marLeft w:val="0"/>
          <w:marRight w:val="0"/>
          <w:marTop w:val="0"/>
          <w:marBottom w:val="0"/>
          <w:divBdr>
            <w:top w:val="none" w:sz="0" w:space="0" w:color="auto"/>
            <w:left w:val="none" w:sz="0" w:space="0" w:color="auto"/>
            <w:bottom w:val="none" w:sz="0" w:space="0" w:color="auto"/>
            <w:right w:val="none" w:sz="0" w:space="0" w:color="auto"/>
          </w:divBdr>
        </w:div>
        <w:div w:id="1392575630">
          <w:marLeft w:val="0"/>
          <w:marRight w:val="0"/>
          <w:marTop w:val="0"/>
          <w:marBottom w:val="0"/>
          <w:divBdr>
            <w:top w:val="none" w:sz="0" w:space="0" w:color="auto"/>
            <w:left w:val="none" w:sz="0" w:space="0" w:color="auto"/>
            <w:bottom w:val="none" w:sz="0" w:space="0" w:color="auto"/>
            <w:right w:val="none" w:sz="0" w:space="0" w:color="auto"/>
          </w:divBdr>
        </w:div>
        <w:div w:id="1394036502">
          <w:marLeft w:val="0"/>
          <w:marRight w:val="0"/>
          <w:marTop w:val="0"/>
          <w:marBottom w:val="0"/>
          <w:divBdr>
            <w:top w:val="none" w:sz="0" w:space="0" w:color="auto"/>
            <w:left w:val="none" w:sz="0" w:space="0" w:color="auto"/>
            <w:bottom w:val="none" w:sz="0" w:space="0" w:color="auto"/>
            <w:right w:val="none" w:sz="0" w:space="0" w:color="auto"/>
          </w:divBdr>
        </w:div>
        <w:div w:id="1394278872">
          <w:marLeft w:val="0"/>
          <w:marRight w:val="0"/>
          <w:marTop w:val="0"/>
          <w:marBottom w:val="0"/>
          <w:divBdr>
            <w:top w:val="none" w:sz="0" w:space="0" w:color="auto"/>
            <w:left w:val="none" w:sz="0" w:space="0" w:color="auto"/>
            <w:bottom w:val="none" w:sz="0" w:space="0" w:color="auto"/>
            <w:right w:val="none" w:sz="0" w:space="0" w:color="auto"/>
          </w:divBdr>
        </w:div>
        <w:div w:id="1394347521">
          <w:marLeft w:val="0"/>
          <w:marRight w:val="0"/>
          <w:marTop w:val="0"/>
          <w:marBottom w:val="0"/>
          <w:divBdr>
            <w:top w:val="none" w:sz="0" w:space="0" w:color="auto"/>
            <w:left w:val="none" w:sz="0" w:space="0" w:color="auto"/>
            <w:bottom w:val="none" w:sz="0" w:space="0" w:color="auto"/>
            <w:right w:val="none" w:sz="0" w:space="0" w:color="auto"/>
          </w:divBdr>
        </w:div>
        <w:div w:id="1394546407">
          <w:marLeft w:val="0"/>
          <w:marRight w:val="0"/>
          <w:marTop w:val="0"/>
          <w:marBottom w:val="0"/>
          <w:divBdr>
            <w:top w:val="none" w:sz="0" w:space="0" w:color="auto"/>
            <w:left w:val="none" w:sz="0" w:space="0" w:color="auto"/>
            <w:bottom w:val="none" w:sz="0" w:space="0" w:color="auto"/>
            <w:right w:val="none" w:sz="0" w:space="0" w:color="auto"/>
          </w:divBdr>
        </w:div>
        <w:div w:id="1394814137">
          <w:marLeft w:val="0"/>
          <w:marRight w:val="0"/>
          <w:marTop w:val="0"/>
          <w:marBottom w:val="0"/>
          <w:divBdr>
            <w:top w:val="none" w:sz="0" w:space="0" w:color="auto"/>
            <w:left w:val="none" w:sz="0" w:space="0" w:color="auto"/>
            <w:bottom w:val="none" w:sz="0" w:space="0" w:color="auto"/>
            <w:right w:val="none" w:sz="0" w:space="0" w:color="auto"/>
          </w:divBdr>
        </w:div>
        <w:div w:id="1394887171">
          <w:marLeft w:val="0"/>
          <w:marRight w:val="0"/>
          <w:marTop w:val="0"/>
          <w:marBottom w:val="0"/>
          <w:divBdr>
            <w:top w:val="none" w:sz="0" w:space="0" w:color="auto"/>
            <w:left w:val="none" w:sz="0" w:space="0" w:color="auto"/>
            <w:bottom w:val="none" w:sz="0" w:space="0" w:color="auto"/>
            <w:right w:val="none" w:sz="0" w:space="0" w:color="auto"/>
          </w:divBdr>
        </w:div>
        <w:div w:id="1396119913">
          <w:marLeft w:val="0"/>
          <w:marRight w:val="0"/>
          <w:marTop w:val="0"/>
          <w:marBottom w:val="0"/>
          <w:divBdr>
            <w:top w:val="none" w:sz="0" w:space="0" w:color="auto"/>
            <w:left w:val="none" w:sz="0" w:space="0" w:color="auto"/>
            <w:bottom w:val="none" w:sz="0" w:space="0" w:color="auto"/>
            <w:right w:val="none" w:sz="0" w:space="0" w:color="auto"/>
          </w:divBdr>
        </w:div>
        <w:div w:id="1396313691">
          <w:marLeft w:val="0"/>
          <w:marRight w:val="0"/>
          <w:marTop w:val="0"/>
          <w:marBottom w:val="0"/>
          <w:divBdr>
            <w:top w:val="none" w:sz="0" w:space="0" w:color="auto"/>
            <w:left w:val="none" w:sz="0" w:space="0" w:color="auto"/>
            <w:bottom w:val="none" w:sz="0" w:space="0" w:color="auto"/>
            <w:right w:val="none" w:sz="0" w:space="0" w:color="auto"/>
          </w:divBdr>
        </w:div>
        <w:div w:id="1396660846">
          <w:marLeft w:val="0"/>
          <w:marRight w:val="0"/>
          <w:marTop w:val="0"/>
          <w:marBottom w:val="0"/>
          <w:divBdr>
            <w:top w:val="none" w:sz="0" w:space="0" w:color="auto"/>
            <w:left w:val="none" w:sz="0" w:space="0" w:color="auto"/>
            <w:bottom w:val="none" w:sz="0" w:space="0" w:color="auto"/>
            <w:right w:val="none" w:sz="0" w:space="0" w:color="auto"/>
          </w:divBdr>
        </w:div>
        <w:div w:id="1399015363">
          <w:marLeft w:val="0"/>
          <w:marRight w:val="0"/>
          <w:marTop w:val="0"/>
          <w:marBottom w:val="0"/>
          <w:divBdr>
            <w:top w:val="none" w:sz="0" w:space="0" w:color="auto"/>
            <w:left w:val="none" w:sz="0" w:space="0" w:color="auto"/>
            <w:bottom w:val="none" w:sz="0" w:space="0" w:color="auto"/>
            <w:right w:val="none" w:sz="0" w:space="0" w:color="auto"/>
          </w:divBdr>
        </w:div>
        <w:div w:id="1399398696">
          <w:marLeft w:val="0"/>
          <w:marRight w:val="0"/>
          <w:marTop w:val="0"/>
          <w:marBottom w:val="0"/>
          <w:divBdr>
            <w:top w:val="none" w:sz="0" w:space="0" w:color="auto"/>
            <w:left w:val="none" w:sz="0" w:space="0" w:color="auto"/>
            <w:bottom w:val="none" w:sz="0" w:space="0" w:color="auto"/>
            <w:right w:val="none" w:sz="0" w:space="0" w:color="auto"/>
          </w:divBdr>
        </w:div>
        <w:div w:id="1400248238">
          <w:marLeft w:val="0"/>
          <w:marRight w:val="0"/>
          <w:marTop w:val="0"/>
          <w:marBottom w:val="0"/>
          <w:divBdr>
            <w:top w:val="none" w:sz="0" w:space="0" w:color="auto"/>
            <w:left w:val="none" w:sz="0" w:space="0" w:color="auto"/>
            <w:bottom w:val="none" w:sz="0" w:space="0" w:color="auto"/>
            <w:right w:val="none" w:sz="0" w:space="0" w:color="auto"/>
          </w:divBdr>
        </w:div>
        <w:div w:id="1401365026">
          <w:marLeft w:val="0"/>
          <w:marRight w:val="0"/>
          <w:marTop w:val="0"/>
          <w:marBottom w:val="0"/>
          <w:divBdr>
            <w:top w:val="none" w:sz="0" w:space="0" w:color="auto"/>
            <w:left w:val="none" w:sz="0" w:space="0" w:color="auto"/>
            <w:bottom w:val="none" w:sz="0" w:space="0" w:color="auto"/>
            <w:right w:val="none" w:sz="0" w:space="0" w:color="auto"/>
          </w:divBdr>
        </w:div>
        <w:div w:id="1401828036">
          <w:marLeft w:val="0"/>
          <w:marRight w:val="0"/>
          <w:marTop w:val="0"/>
          <w:marBottom w:val="0"/>
          <w:divBdr>
            <w:top w:val="none" w:sz="0" w:space="0" w:color="auto"/>
            <w:left w:val="none" w:sz="0" w:space="0" w:color="auto"/>
            <w:bottom w:val="none" w:sz="0" w:space="0" w:color="auto"/>
            <w:right w:val="none" w:sz="0" w:space="0" w:color="auto"/>
          </w:divBdr>
        </w:div>
        <w:div w:id="1402750134">
          <w:marLeft w:val="0"/>
          <w:marRight w:val="0"/>
          <w:marTop w:val="0"/>
          <w:marBottom w:val="0"/>
          <w:divBdr>
            <w:top w:val="none" w:sz="0" w:space="0" w:color="auto"/>
            <w:left w:val="none" w:sz="0" w:space="0" w:color="auto"/>
            <w:bottom w:val="none" w:sz="0" w:space="0" w:color="auto"/>
            <w:right w:val="none" w:sz="0" w:space="0" w:color="auto"/>
          </w:divBdr>
        </w:div>
        <w:div w:id="1403061104">
          <w:marLeft w:val="0"/>
          <w:marRight w:val="0"/>
          <w:marTop w:val="0"/>
          <w:marBottom w:val="0"/>
          <w:divBdr>
            <w:top w:val="none" w:sz="0" w:space="0" w:color="auto"/>
            <w:left w:val="none" w:sz="0" w:space="0" w:color="auto"/>
            <w:bottom w:val="none" w:sz="0" w:space="0" w:color="auto"/>
            <w:right w:val="none" w:sz="0" w:space="0" w:color="auto"/>
          </w:divBdr>
        </w:div>
        <w:div w:id="1403142886">
          <w:marLeft w:val="0"/>
          <w:marRight w:val="0"/>
          <w:marTop w:val="0"/>
          <w:marBottom w:val="0"/>
          <w:divBdr>
            <w:top w:val="none" w:sz="0" w:space="0" w:color="auto"/>
            <w:left w:val="none" w:sz="0" w:space="0" w:color="auto"/>
            <w:bottom w:val="none" w:sz="0" w:space="0" w:color="auto"/>
            <w:right w:val="none" w:sz="0" w:space="0" w:color="auto"/>
          </w:divBdr>
        </w:div>
        <w:div w:id="1403217347">
          <w:marLeft w:val="0"/>
          <w:marRight w:val="0"/>
          <w:marTop w:val="0"/>
          <w:marBottom w:val="0"/>
          <w:divBdr>
            <w:top w:val="none" w:sz="0" w:space="0" w:color="auto"/>
            <w:left w:val="none" w:sz="0" w:space="0" w:color="auto"/>
            <w:bottom w:val="none" w:sz="0" w:space="0" w:color="auto"/>
            <w:right w:val="none" w:sz="0" w:space="0" w:color="auto"/>
          </w:divBdr>
        </w:div>
        <w:div w:id="1405451717">
          <w:marLeft w:val="0"/>
          <w:marRight w:val="0"/>
          <w:marTop w:val="0"/>
          <w:marBottom w:val="0"/>
          <w:divBdr>
            <w:top w:val="none" w:sz="0" w:space="0" w:color="auto"/>
            <w:left w:val="none" w:sz="0" w:space="0" w:color="auto"/>
            <w:bottom w:val="none" w:sz="0" w:space="0" w:color="auto"/>
            <w:right w:val="none" w:sz="0" w:space="0" w:color="auto"/>
          </w:divBdr>
        </w:div>
        <w:div w:id="1406102557">
          <w:marLeft w:val="0"/>
          <w:marRight w:val="0"/>
          <w:marTop w:val="0"/>
          <w:marBottom w:val="0"/>
          <w:divBdr>
            <w:top w:val="none" w:sz="0" w:space="0" w:color="auto"/>
            <w:left w:val="none" w:sz="0" w:space="0" w:color="auto"/>
            <w:bottom w:val="none" w:sz="0" w:space="0" w:color="auto"/>
            <w:right w:val="none" w:sz="0" w:space="0" w:color="auto"/>
          </w:divBdr>
        </w:div>
        <w:div w:id="1407990857">
          <w:marLeft w:val="0"/>
          <w:marRight w:val="0"/>
          <w:marTop w:val="0"/>
          <w:marBottom w:val="0"/>
          <w:divBdr>
            <w:top w:val="none" w:sz="0" w:space="0" w:color="auto"/>
            <w:left w:val="none" w:sz="0" w:space="0" w:color="auto"/>
            <w:bottom w:val="none" w:sz="0" w:space="0" w:color="auto"/>
            <w:right w:val="none" w:sz="0" w:space="0" w:color="auto"/>
          </w:divBdr>
        </w:div>
        <w:div w:id="1408917912">
          <w:marLeft w:val="0"/>
          <w:marRight w:val="0"/>
          <w:marTop w:val="0"/>
          <w:marBottom w:val="0"/>
          <w:divBdr>
            <w:top w:val="none" w:sz="0" w:space="0" w:color="auto"/>
            <w:left w:val="none" w:sz="0" w:space="0" w:color="auto"/>
            <w:bottom w:val="none" w:sz="0" w:space="0" w:color="auto"/>
            <w:right w:val="none" w:sz="0" w:space="0" w:color="auto"/>
          </w:divBdr>
        </w:div>
        <w:div w:id="1408958524">
          <w:marLeft w:val="0"/>
          <w:marRight w:val="0"/>
          <w:marTop w:val="0"/>
          <w:marBottom w:val="0"/>
          <w:divBdr>
            <w:top w:val="none" w:sz="0" w:space="0" w:color="auto"/>
            <w:left w:val="none" w:sz="0" w:space="0" w:color="auto"/>
            <w:bottom w:val="none" w:sz="0" w:space="0" w:color="auto"/>
            <w:right w:val="none" w:sz="0" w:space="0" w:color="auto"/>
          </w:divBdr>
        </w:div>
        <w:div w:id="1409226838">
          <w:marLeft w:val="0"/>
          <w:marRight w:val="0"/>
          <w:marTop w:val="0"/>
          <w:marBottom w:val="0"/>
          <w:divBdr>
            <w:top w:val="none" w:sz="0" w:space="0" w:color="auto"/>
            <w:left w:val="none" w:sz="0" w:space="0" w:color="auto"/>
            <w:bottom w:val="none" w:sz="0" w:space="0" w:color="auto"/>
            <w:right w:val="none" w:sz="0" w:space="0" w:color="auto"/>
          </w:divBdr>
        </w:div>
        <w:div w:id="1409576690">
          <w:marLeft w:val="0"/>
          <w:marRight w:val="0"/>
          <w:marTop w:val="0"/>
          <w:marBottom w:val="0"/>
          <w:divBdr>
            <w:top w:val="none" w:sz="0" w:space="0" w:color="auto"/>
            <w:left w:val="none" w:sz="0" w:space="0" w:color="auto"/>
            <w:bottom w:val="none" w:sz="0" w:space="0" w:color="auto"/>
            <w:right w:val="none" w:sz="0" w:space="0" w:color="auto"/>
          </w:divBdr>
        </w:div>
        <w:div w:id="1410493694">
          <w:marLeft w:val="0"/>
          <w:marRight w:val="0"/>
          <w:marTop w:val="0"/>
          <w:marBottom w:val="0"/>
          <w:divBdr>
            <w:top w:val="none" w:sz="0" w:space="0" w:color="auto"/>
            <w:left w:val="none" w:sz="0" w:space="0" w:color="auto"/>
            <w:bottom w:val="none" w:sz="0" w:space="0" w:color="auto"/>
            <w:right w:val="none" w:sz="0" w:space="0" w:color="auto"/>
          </w:divBdr>
        </w:div>
        <w:div w:id="1411149592">
          <w:marLeft w:val="0"/>
          <w:marRight w:val="0"/>
          <w:marTop w:val="0"/>
          <w:marBottom w:val="0"/>
          <w:divBdr>
            <w:top w:val="none" w:sz="0" w:space="0" w:color="auto"/>
            <w:left w:val="none" w:sz="0" w:space="0" w:color="auto"/>
            <w:bottom w:val="none" w:sz="0" w:space="0" w:color="auto"/>
            <w:right w:val="none" w:sz="0" w:space="0" w:color="auto"/>
          </w:divBdr>
        </w:div>
        <w:div w:id="1413773334">
          <w:marLeft w:val="0"/>
          <w:marRight w:val="0"/>
          <w:marTop w:val="0"/>
          <w:marBottom w:val="0"/>
          <w:divBdr>
            <w:top w:val="none" w:sz="0" w:space="0" w:color="auto"/>
            <w:left w:val="none" w:sz="0" w:space="0" w:color="auto"/>
            <w:bottom w:val="none" w:sz="0" w:space="0" w:color="auto"/>
            <w:right w:val="none" w:sz="0" w:space="0" w:color="auto"/>
          </w:divBdr>
        </w:div>
        <w:div w:id="1414163702">
          <w:marLeft w:val="0"/>
          <w:marRight w:val="0"/>
          <w:marTop w:val="0"/>
          <w:marBottom w:val="0"/>
          <w:divBdr>
            <w:top w:val="none" w:sz="0" w:space="0" w:color="auto"/>
            <w:left w:val="none" w:sz="0" w:space="0" w:color="auto"/>
            <w:bottom w:val="none" w:sz="0" w:space="0" w:color="auto"/>
            <w:right w:val="none" w:sz="0" w:space="0" w:color="auto"/>
          </w:divBdr>
        </w:div>
        <w:div w:id="1415132055">
          <w:marLeft w:val="0"/>
          <w:marRight w:val="0"/>
          <w:marTop w:val="0"/>
          <w:marBottom w:val="0"/>
          <w:divBdr>
            <w:top w:val="none" w:sz="0" w:space="0" w:color="auto"/>
            <w:left w:val="none" w:sz="0" w:space="0" w:color="auto"/>
            <w:bottom w:val="none" w:sz="0" w:space="0" w:color="auto"/>
            <w:right w:val="none" w:sz="0" w:space="0" w:color="auto"/>
          </w:divBdr>
        </w:div>
        <w:div w:id="1415397877">
          <w:marLeft w:val="0"/>
          <w:marRight w:val="0"/>
          <w:marTop w:val="0"/>
          <w:marBottom w:val="0"/>
          <w:divBdr>
            <w:top w:val="none" w:sz="0" w:space="0" w:color="auto"/>
            <w:left w:val="none" w:sz="0" w:space="0" w:color="auto"/>
            <w:bottom w:val="none" w:sz="0" w:space="0" w:color="auto"/>
            <w:right w:val="none" w:sz="0" w:space="0" w:color="auto"/>
          </w:divBdr>
        </w:div>
        <w:div w:id="1417436909">
          <w:marLeft w:val="0"/>
          <w:marRight w:val="0"/>
          <w:marTop w:val="0"/>
          <w:marBottom w:val="0"/>
          <w:divBdr>
            <w:top w:val="none" w:sz="0" w:space="0" w:color="auto"/>
            <w:left w:val="none" w:sz="0" w:space="0" w:color="auto"/>
            <w:bottom w:val="none" w:sz="0" w:space="0" w:color="auto"/>
            <w:right w:val="none" w:sz="0" w:space="0" w:color="auto"/>
          </w:divBdr>
        </w:div>
        <w:div w:id="1417555281">
          <w:marLeft w:val="0"/>
          <w:marRight w:val="0"/>
          <w:marTop w:val="0"/>
          <w:marBottom w:val="0"/>
          <w:divBdr>
            <w:top w:val="none" w:sz="0" w:space="0" w:color="auto"/>
            <w:left w:val="none" w:sz="0" w:space="0" w:color="auto"/>
            <w:bottom w:val="none" w:sz="0" w:space="0" w:color="auto"/>
            <w:right w:val="none" w:sz="0" w:space="0" w:color="auto"/>
          </w:divBdr>
        </w:div>
        <w:div w:id="1418214351">
          <w:marLeft w:val="0"/>
          <w:marRight w:val="0"/>
          <w:marTop w:val="0"/>
          <w:marBottom w:val="0"/>
          <w:divBdr>
            <w:top w:val="none" w:sz="0" w:space="0" w:color="auto"/>
            <w:left w:val="none" w:sz="0" w:space="0" w:color="auto"/>
            <w:bottom w:val="none" w:sz="0" w:space="0" w:color="auto"/>
            <w:right w:val="none" w:sz="0" w:space="0" w:color="auto"/>
          </w:divBdr>
        </w:div>
        <w:div w:id="1418552681">
          <w:marLeft w:val="0"/>
          <w:marRight w:val="0"/>
          <w:marTop w:val="0"/>
          <w:marBottom w:val="0"/>
          <w:divBdr>
            <w:top w:val="none" w:sz="0" w:space="0" w:color="auto"/>
            <w:left w:val="none" w:sz="0" w:space="0" w:color="auto"/>
            <w:bottom w:val="none" w:sz="0" w:space="0" w:color="auto"/>
            <w:right w:val="none" w:sz="0" w:space="0" w:color="auto"/>
          </w:divBdr>
        </w:div>
        <w:div w:id="1419207016">
          <w:marLeft w:val="0"/>
          <w:marRight w:val="0"/>
          <w:marTop w:val="0"/>
          <w:marBottom w:val="0"/>
          <w:divBdr>
            <w:top w:val="none" w:sz="0" w:space="0" w:color="auto"/>
            <w:left w:val="none" w:sz="0" w:space="0" w:color="auto"/>
            <w:bottom w:val="none" w:sz="0" w:space="0" w:color="auto"/>
            <w:right w:val="none" w:sz="0" w:space="0" w:color="auto"/>
          </w:divBdr>
        </w:div>
        <w:div w:id="1419521298">
          <w:marLeft w:val="0"/>
          <w:marRight w:val="0"/>
          <w:marTop w:val="0"/>
          <w:marBottom w:val="0"/>
          <w:divBdr>
            <w:top w:val="none" w:sz="0" w:space="0" w:color="auto"/>
            <w:left w:val="none" w:sz="0" w:space="0" w:color="auto"/>
            <w:bottom w:val="none" w:sz="0" w:space="0" w:color="auto"/>
            <w:right w:val="none" w:sz="0" w:space="0" w:color="auto"/>
          </w:divBdr>
        </w:div>
        <w:div w:id="1419904437">
          <w:marLeft w:val="0"/>
          <w:marRight w:val="0"/>
          <w:marTop w:val="0"/>
          <w:marBottom w:val="0"/>
          <w:divBdr>
            <w:top w:val="none" w:sz="0" w:space="0" w:color="auto"/>
            <w:left w:val="none" w:sz="0" w:space="0" w:color="auto"/>
            <w:bottom w:val="none" w:sz="0" w:space="0" w:color="auto"/>
            <w:right w:val="none" w:sz="0" w:space="0" w:color="auto"/>
          </w:divBdr>
        </w:div>
        <w:div w:id="1420643142">
          <w:marLeft w:val="0"/>
          <w:marRight w:val="0"/>
          <w:marTop w:val="0"/>
          <w:marBottom w:val="0"/>
          <w:divBdr>
            <w:top w:val="none" w:sz="0" w:space="0" w:color="auto"/>
            <w:left w:val="none" w:sz="0" w:space="0" w:color="auto"/>
            <w:bottom w:val="none" w:sz="0" w:space="0" w:color="auto"/>
            <w:right w:val="none" w:sz="0" w:space="0" w:color="auto"/>
          </w:divBdr>
        </w:div>
        <w:div w:id="1420909359">
          <w:marLeft w:val="0"/>
          <w:marRight w:val="0"/>
          <w:marTop w:val="0"/>
          <w:marBottom w:val="0"/>
          <w:divBdr>
            <w:top w:val="none" w:sz="0" w:space="0" w:color="auto"/>
            <w:left w:val="none" w:sz="0" w:space="0" w:color="auto"/>
            <w:bottom w:val="none" w:sz="0" w:space="0" w:color="auto"/>
            <w:right w:val="none" w:sz="0" w:space="0" w:color="auto"/>
          </w:divBdr>
        </w:div>
        <w:div w:id="1421683814">
          <w:marLeft w:val="0"/>
          <w:marRight w:val="0"/>
          <w:marTop w:val="0"/>
          <w:marBottom w:val="0"/>
          <w:divBdr>
            <w:top w:val="none" w:sz="0" w:space="0" w:color="auto"/>
            <w:left w:val="none" w:sz="0" w:space="0" w:color="auto"/>
            <w:bottom w:val="none" w:sz="0" w:space="0" w:color="auto"/>
            <w:right w:val="none" w:sz="0" w:space="0" w:color="auto"/>
          </w:divBdr>
        </w:div>
        <w:div w:id="1422723488">
          <w:marLeft w:val="0"/>
          <w:marRight w:val="0"/>
          <w:marTop w:val="0"/>
          <w:marBottom w:val="0"/>
          <w:divBdr>
            <w:top w:val="none" w:sz="0" w:space="0" w:color="auto"/>
            <w:left w:val="none" w:sz="0" w:space="0" w:color="auto"/>
            <w:bottom w:val="none" w:sz="0" w:space="0" w:color="auto"/>
            <w:right w:val="none" w:sz="0" w:space="0" w:color="auto"/>
          </w:divBdr>
        </w:div>
        <w:div w:id="1424187749">
          <w:marLeft w:val="0"/>
          <w:marRight w:val="0"/>
          <w:marTop w:val="0"/>
          <w:marBottom w:val="0"/>
          <w:divBdr>
            <w:top w:val="none" w:sz="0" w:space="0" w:color="auto"/>
            <w:left w:val="none" w:sz="0" w:space="0" w:color="auto"/>
            <w:bottom w:val="none" w:sz="0" w:space="0" w:color="auto"/>
            <w:right w:val="none" w:sz="0" w:space="0" w:color="auto"/>
          </w:divBdr>
        </w:div>
        <w:div w:id="1424304028">
          <w:marLeft w:val="0"/>
          <w:marRight w:val="0"/>
          <w:marTop w:val="0"/>
          <w:marBottom w:val="0"/>
          <w:divBdr>
            <w:top w:val="none" w:sz="0" w:space="0" w:color="auto"/>
            <w:left w:val="none" w:sz="0" w:space="0" w:color="auto"/>
            <w:bottom w:val="none" w:sz="0" w:space="0" w:color="auto"/>
            <w:right w:val="none" w:sz="0" w:space="0" w:color="auto"/>
          </w:divBdr>
        </w:div>
        <w:div w:id="1425033882">
          <w:marLeft w:val="0"/>
          <w:marRight w:val="0"/>
          <w:marTop w:val="0"/>
          <w:marBottom w:val="0"/>
          <w:divBdr>
            <w:top w:val="none" w:sz="0" w:space="0" w:color="auto"/>
            <w:left w:val="none" w:sz="0" w:space="0" w:color="auto"/>
            <w:bottom w:val="none" w:sz="0" w:space="0" w:color="auto"/>
            <w:right w:val="none" w:sz="0" w:space="0" w:color="auto"/>
          </w:divBdr>
        </w:div>
        <w:div w:id="1425372517">
          <w:marLeft w:val="0"/>
          <w:marRight w:val="0"/>
          <w:marTop w:val="0"/>
          <w:marBottom w:val="0"/>
          <w:divBdr>
            <w:top w:val="none" w:sz="0" w:space="0" w:color="auto"/>
            <w:left w:val="none" w:sz="0" w:space="0" w:color="auto"/>
            <w:bottom w:val="none" w:sz="0" w:space="0" w:color="auto"/>
            <w:right w:val="none" w:sz="0" w:space="0" w:color="auto"/>
          </w:divBdr>
        </w:div>
        <w:div w:id="1425952769">
          <w:marLeft w:val="0"/>
          <w:marRight w:val="0"/>
          <w:marTop w:val="0"/>
          <w:marBottom w:val="0"/>
          <w:divBdr>
            <w:top w:val="none" w:sz="0" w:space="0" w:color="auto"/>
            <w:left w:val="none" w:sz="0" w:space="0" w:color="auto"/>
            <w:bottom w:val="none" w:sz="0" w:space="0" w:color="auto"/>
            <w:right w:val="none" w:sz="0" w:space="0" w:color="auto"/>
          </w:divBdr>
        </w:div>
        <w:div w:id="1427310305">
          <w:marLeft w:val="0"/>
          <w:marRight w:val="0"/>
          <w:marTop w:val="0"/>
          <w:marBottom w:val="0"/>
          <w:divBdr>
            <w:top w:val="none" w:sz="0" w:space="0" w:color="auto"/>
            <w:left w:val="none" w:sz="0" w:space="0" w:color="auto"/>
            <w:bottom w:val="none" w:sz="0" w:space="0" w:color="auto"/>
            <w:right w:val="none" w:sz="0" w:space="0" w:color="auto"/>
          </w:divBdr>
        </w:div>
        <w:div w:id="1427388065">
          <w:marLeft w:val="0"/>
          <w:marRight w:val="0"/>
          <w:marTop w:val="0"/>
          <w:marBottom w:val="0"/>
          <w:divBdr>
            <w:top w:val="none" w:sz="0" w:space="0" w:color="auto"/>
            <w:left w:val="none" w:sz="0" w:space="0" w:color="auto"/>
            <w:bottom w:val="none" w:sz="0" w:space="0" w:color="auto"/>
            <w:right w:val="none" w:sz="0" w:space="0" w:color="auto"/>
          </w:divBdr>
        </w:div>
        <w:div w:id="1427530786">
          <w:marLeft w:val="0"/>
          <w:marRight w:val="0"/>
          <w:marTop w:val="0"/>
          <w:marBottom w:val="0"/>
          <w:divBdr>
            <w:top w:val="none" w:sz="0" w:space="0" w:color="auto"/>
            <w:left w:val="none" w:sz="0" w:space="0" w:color="auto"/>
            <w:bottom w:val="none" w:sz="0" w:space="0" w:color="auto"/>
            <w:right w:val="none" w:sz="0" w:space="0" w:color="auto"/>
          </w:divBdr>
        </w:div>
        <w:div w:id="1428310073">
          <w:marLeft w:val="0"/>
          <w:marRight w:val="0"/>
          <w:marTop w:val="0"/>
          <w:marBottom w:val="0"/>
          <w:divBdr>
            <w:top w:val="none" w:sz="0" w:space="0" w:color="auto"/>
            <w:left w:val="none" w:sz="0" w:space="0" w:color="auto"/>
            <w:bottom w:val="none" w:sz="0" w:space="0" w:color="auto"/>
            <w:right w:val="none" w:sz="0" w:space="0" w:color="auto"/>
          </w:divBdr>
        </w:div>
        <w:div w:id="1428966352">
          <w:marLeft w:val="0"/>
          <w:marRight w:val="0"/>
          <w:marTop w:val="0"/>
          <w:marBottom w:val="0"/>
          <w:divBdr>
            <w:top w:val="none" w:sz="0" w:space="0" w:color="auto"/>
            <w:left w:val="none" w:sz="0" w:space="0" w:color="auto"/>
            <w:bottom w:val="none" w:sz="0" w:space="0" w:color="auto"/>
            <w:right w:val="none" w:sz="0" w:space="0" w:color="auto"/>
          </w:divBdr>
        </w:div>
        <w:div w:id="1431051606">
          <w:marLeft w:val="0"/>
          <w:marRight w:val="0"/>
          <w:marTop w:val="0"/>
          <w:marBottom w:val="0"/>
          <w:divBdr>
            <w:top w:val="none" w:sz="0" w:space="0" w:color="auto"/>
            <w:left w:val="none" w:sz="0" w:space="0" w:color="auto"/>
            <w:bottom w:val="none" w:sz="0" w:space="0" w:color="auto"/>
            <w:right w:val="none" w:sz="0" w:space="0" w:color="auto"/>
          </w:divBdr>
        </w:div>
        <w:div w:id="1432579351">
          <w:marLeft w:val="0"/>
          <w:marRight w:val="0"/>
          <w:marTop w:val="0"/>
          <w:marBottom w:val="0"/>
          <w:divBdr>
            <w:top w:val="none" w:sz="0" w:space="0" w:color="auto"/>
            <w:left w:val="none" w:sz="0" w:space="0" w:color="auto"/>
            <w:bottom w:val="none" w:sz="0" w:space="0" w:color="auto"/>
            <w:right w:val="none" w:sz="0" w:space="0" w:color="auto"/>
          </w:divBdr>
        </w:div>
        <w:div w:id="1433551628">
          <w:marLeft w:val="0"/>
          <w:marRight w:val="0"/>
          <w:marTop w:val="0"/>
          <w:marBottom w:val="0"/>
          <w:divBdr>
            <w:top w:val="none" w:sz="0" w:space="0" w:color="auto"/>
            <w:left w:val="none" w:sz="0" w:space="0" w:color="auto"/>
            <w:bottom w:val="none" w:sz="0" w:space="0" w:color="auto"/>
            <w:right w:val="none" w:sz="0" w:space="0" w:color="auto"/>
          </w:divBdr>
        </w:div>
        <w:div w:id="1433668241">
          <w:marLeft w:val="0"/>
          <w:marRight w:val="0"/>
          <w:marTop w:val="0"/>
          <w:marBottom w:val="0"/>
          <w:divBdr>
            <w:top w:val="none" w:sz="0" w:space="0" w:color="auto"/>
            <w:left w:val="none" w:sz="0" w:space="0" w:color="auto"/>
            <w:bottom w:val="none" w:sz="0" w:space="0" w:color="auto"/>
            <w:right w:val="none" w:sz="0" w:space="0" w:color="auto"/>
          </w:divBdr>
        </w:div>
        <w:div w:id="1433672157">
          <w:marLeft w:val="0"/>
          <w:marRight w:val="0"/>
          <w:marTop w:val="0"/>
          <w:marBottom w:val="0"/>
          <w:divBdr>
            <w:top w:val="none" w:sz="0" w:space="0" w:color="auto"/>
            <w:left w:val="none" w:sz="0" w:space="0" w:color="auto"/>
            <w:bottom w:val="none" w:sz="0" w:space="0" w:color="auto"/>
            <w:right w:val="none" w:sz="0" w:space="0" w:color="auto"/>
          </w:divBdr>
        </w:div>
        <w:div w:id="1433934863">
          <w:marLeft w:val="0"/>
          <w:marRight w:val="0"/>
          <w:marTop w:val="0"/>
          <w:marBottom w:val="0"/>
          <w:divBdr>
            <w:top w:val="none" w:sz="0" w:space="0" w:color="auto"/>
            <w:left w:val="none" w:sz="0" w:space="0" w:color="auto"/>
            <w:bottom w:val="none" w:sz="0" w:space="0" w:color="auto"/>
            <w:right w:val="none" w:sz="0" w:space="0" w:color="auto"/>
          </w:divBdr>
        </w:div>
        <w:div w:id="1434283717">
          <w:marLeft w:val="0"/>
          <w:marRight w:val="0"/>
          <w:marTop w:val="0"/>
          <w:marBottom w:val="0"/>
          <w:divBdr>
            <w:top w:val="none" w:sz="0" w:space="0" w:color="auto"/>
            <w:left w:val="none" w:sz="0" w:space="0" w:color="auto"/>
            <w:bottom w:val="none" w:sz="0" w:space="0" w:color="auto"/>
            <w:right w:val="none" w:sz="0" w:space="0" w:color="auto"/>
          </w:divBdr>
        </w:div>
        <w:div w:id="1434979039">
          <w:marLeft w:val="0"/>
          <w:marRight w:val="0"/>
          <w:marTop w:val="0"/>
          <w:marBottom w:val="0"/>
          <w:divBdr>
            <w:top w:val="none" w:sz="0" w:space="0" w:color="auto"/>
            <w:left w:val="none" w:sz="0" w:space="0" w:color="auto"/>
            <w:bottom w:val="none" w:sz="0" w:space="0" w:color="auto"/>
            <w:right w:val="none" w:sz="0" w:space="0" w:color="auto"/>
          </w:divBdr>
        </w:div>
        <w:div w:id="1435052937">
          <w:marLeft w:val="0"/>
          <w:marRight w:val="0"/>
          <w:marTop w:val="0"/>
          <w:marBottom w:val="0"/>
          <w:divBdr>
            <w:top w:val="none" w:sz="0" w:space="0" w:color="auto"/>
            <w:left w:val="none" w:sz="0" w:space="0" w:color="auto"/>
            <w:bottom w:val="none" w:sz="0" w:space="0" w:color="auto"/>
            <w:right w:val="none" w:sz="0" w:space="0" w:color="auto"/>
          </w:divBdr>
        </w:div>
        <w:div w:id="1435251833">
          <w:marLeft w:val="0"/>
          <w:marRight w:val="0"/>
          <w:marTop w:val="0"/>
          <w:marBottom w:val="0"/>
          <w:divBdr>
            <w:top w:val="none" w:sz="0" w:space="0" w:color="auto"/>
            <w:left w:val="none" w:sz="0" w:space="0" w:color="auto"/>
            <w:bottom w:val="none" w:sz="0" w:space="0" w:color="auto"/>
            <w:right w:val="none" w:sz="0" w:space="0" w:color="auto"/>
          </w:divBdr>
        </w:div>
        <w:div w:id="1435828243">
          <w:marLeft w:val="0"/>
          <w:marRight w:val="0"/>
          <w:marTop w:val="0"/>
          <w:marBottom w:val="0"/>
          <w:divBdr>
            <w:top w:val="none" w:sz="0" w:space="0" w:color="auto"/>
            <w:left w:val="none" w:sz="0" w:space="0" w:color="auto"/>
            <w:bottom w:val="none" w:sz="0" w:space="0" w:color="auto"/>
            <w:right w:val="none" w:sz="0" w:space="0" w:color="auto"/>
          </w:divBdr>
        </w:div>
        <w:div w:id="1436827095">
          <w:marLeft w:val="0"/>
          <w:marRight w:val="0"/>
          <w:marTop w:val="0"/>
          <w:marBottom w:val="0"/>
          <w:divBdr>
            <w:top w:val="none" w:sz="0" w:space="0" w:color="auto"/>
            <w:left w:val="none" w:sz="0" w:space="0" w:color="auto"/>
            <w:bottom w:val="none" w:sz="0" w:space="0" w:color="auto"/>
            <w:right w:val="none" w:sz="0" w:space="0" w:color="auto"/>
          </w:divBdr>
        </w:div>
        <w:div w:id="1437097004">
          <w:marLeft w:val="0"/>
          <w:marRight w:val="0"/>
          <w:marTop w:val="0"/>
          <w:marBottom w:val="0"/>
          <w:divBdr>
            <w:top w:val="none" w:sz="0" w:space="0" w:color="auto"/>
            <w:left w:val="none" w:sz="0" w:space="0" w:color="auto"/>
            <w:bottom w:val="none" w:sz="0" w:space="0" w:color="auto"/>
            <w:right w:val="none" w:sz="0" w:space="0" w:color="auto"/>
          </w:divBdr>
        </w:div>
        <w:div w:id="1437483623">
          <w:marLeft w:val="0"/>
          <w:marRight w:val="0"/>
          <w:marTop w:val="0"/>
          <w:marBottom w:val="0"/>
          <w:divBdr>
            <w:top w:val="none" w:sz="0" w:space="0" w:color="auto"/>
            <w:left w:val="none" w:sz="0" w:space="0" w:color="auto"/>
            <w:bottom w:val="none" w:sz="0" w:space="0" w:color="auto"/>
            <w:right w:val="none" w:sz="0" w:space="0" w:color="auto"/>
          </w:divBdr>
        </w:div>
        <w:div w:id="1438329723">
          <w:marLeft w:val="0"/>
          <w:marRight w:val="0"/>
          <w:marTop w:val="0"/>
          <w:marBottom w:val="0"/>
          <w:divBdr>
            <w:top w:val="none" w:sz="0" w:space="0" w:color="auto"/>
            <w:left w:val="none" w:sz="0" w:space="0" w:color="auto"/>
            <w:bottom w:val="none" w:sz="0" w:space="0" w:color="auto"/>
            <w:right w:val="none" w:sz="0" w:space="0" w:color="auto"/>
          </w:divBdr>
        </w:div>
        <w:div w:id="1439987404">
          <w:marLeft w:val="0"/>
          <w:marRight w:val="0"/>
          <w:marTop w:val="0"/>
          <w:marBottom w:val="0"/>
          <w:divBdr>
            <w:top w:val="none" w:sz="0" w:space="0" w:color="auto"/>
            <w:left w:val="none" w:sz="0" w:space="0" w:color="auto"/>
            <w:bottom w:val="none" w:sz="0" w:space="0" w:color="auto"/>
            <w:right w:val="none" w:sz="0" w:space="0" w:color="auto"/>
          </w:divBdr>
        </w:div>
        <w:div w:id="1440494429">
          <w:marLeft w:val="0"/>
          <w:marRight w:val="0"/>
          <w:marTop w:val="0"/>
          <w:marBottom w:val="0"/>
          <w:divBdr>
            <w:top w:val="none" w:sz="0" w:space="0" w:color="auto"/>
            <w:left w:val="none" w:sz="0" w:space="0" w:color="auto"/>
            <w:bottom w:val="none" w:sz="0" w:space="0" w:color="auto"/>
            <w:right w:val="none" w:sz="0" w:space="0" w:color="auto"/>
          </w:divBdr>
        </w:div>
        <w:div w:id="1440562246">
          <w:marLeft w:val="0"/>
          <w:marRight w:val="0"/>
          <w:marTop w:val="0"/>
          <w:marBottom w:val="0"/>
          <w:divBdr>
            <w:top w:val="none" w:sz="0" w:space="0" w:color="auto"/>
            <w:left w:val="none" w:sz="0" w:space="0" w:color="auto"/>
            <w:bottom w:val="none" w:sz="0" w:space="0" w:color="auto"/>
            <w:right w:val="none" w:sz="0" w:space="0" w:color="auto"/>
          </w:divBdr>
        </w:div>
        <w:div w:id="1440876040">
          <w:marLeft w:val="0"/>
          <w:marRight w:val="0"/>
          <w:marTop w:val="0"/>
          <w:marBottom w:val="0"/>
          <w:divBdr>
            <w:top w:val="none" w:sz="0" w:space="0" w:color="auto"/>
            <w:left w:val="none" w:sz="0" w:space="0" w:color="auto"/>
            <w:bottom w:val="none" w:sz="0" w:space="0" w:color="auto"/>
            <w:right w:val="none" w:sz="0" w:space="0" w:color="auto"/>
          </w:divBdr>
        </w:div>
        <w:div w:id="1441028023">
          <w:marLeft w:val="0"/>
          <w:marRight w:val="0"/>
          <w:marTop w:val="0"/>
          <w:marBottom w:val="0"/>
          <w:divBdr>
            <w:top w:val="none" w:sz="0" w:space="0" w:color="auto"/>
            <w:left w:val="none" w:sz="0" w:space="0" w:color="auto"/>
            <w:bottom w:val="none" w:sz="0" w:space="0" w:color="auto"/>
            <w:right w:val="none" w:sz="0" w:space="0" w:color="auto"/>
          </w:divBdr>
        </w:div>
        <w:div w:id="1441298342">
          <w:marLeft w:val="0"/>
          <w:marRight w:val="0"/>
          <w:marTop w:val="0"/>
          <w:marBottom w:val="0"/>
          <w:divBdr>
            <w:top w:val="none" w:sz="0" w:space="0" w:color="auto"/>
            <w:left w:val="none" w:sz="0" w:space="0" w:color="auto"/>
            <w:bottom w:val="none" w:sz="0" w:space="0" w:color="auto"/>
            <w:right w:val="none" w:sz="0" w:space="0" w:color="auto"/>
          </w:divBdr>
        </w:div>
        <w:div w:id="1443186039">
          <w:marLeft w:val="0"/>
          <w:marRight w:val="0"/>
          <w:marTop w:val="0"/>
          <w:marBottom w:val="0"/>
          <w:divBdr>
            <w:top w:val="none" w:sz="0" w:space="0" w:color="auto"/>
            <w:left w:val="none" w:sz="0" w:space="0" w:color="auto"/>
            <w:bottom w:val="none" w:sz="0" w:space="0" w:color="auto"/>
            <w:right w:val="none" w:sz="0" w:space="0" w:color="auto"/>
          </w:divBdr>
        </w:div>
        <w:div w:id="1443724378">
          <w:marLeft w:val="0"/>
          <w:marRight w:val="0"/>
          <w:marTop w:val="0"/>
          <w:marBottom w:val="0"/>
          <w:divBdr>
            <w:top w:val="none" w:sz="0" w:space="0" w:color="auto"/>
            <w:left w:val="none" w:sz="0" w:space="0" w:color="auto"/>
            <w:bottom w:val="none" w:sz="0" w:space="0" w:color="auto"/>
            <w:right w:val="none" w:sz="0" w:space="0" w:color="auto"/>
          </w:divBdr>
        </w:div>
        <w:div w:id="1446542077">
          <w:marLeft w:val="0"/>
          <w:marRight w:val="0"/>
          <w:marTop w:val="0"/>
          <w:marBottom w:val="0"/>
          <w:divBdr>
            <w:top w:val="none" w:sz="0" w:space="0" w:color="auto"/>
            <w:left w:val="none" w:sz="0" w:space="0" w:color="auto"/>
            <w:bottom w:val="none" w:sz="0" w:space="0" w:color="auto"/>
            <w:right w:val="none" w:sz="0" w:space="0" w:color="auto"/>
          </w:divBdr>
        </w:div>
        <w:div w:id="1446998815">
          <w:marLeft w:val="0"/>
          <w:marRight w:val="0"/>
          <w:marTop w:val="0"/>
          <w:marBottom w:val="0"/>
          <w:divBdr>
            <w:top w:val="none" w:sz="0" w:space="0" w:color="auto"/>
            <w:left w:val="none" w:sz="0" w:space="0" w:color="auto"/>
            <w:bottom w:val="none" w:sz="0" w:space="0" w:color="auto"/>
            <w:right w:val="none" w:sz="0" w:space="0" w:color="auto"/>
          </w:divBdr>
        </w:div>
        <w:div w:id="1447045924">
          <w:marLeft w:val="0"/>
          <w:marRight w:val="0"/>
          <w:marTop w:val="0"/>
          <w:marBottom w:val="0"/>
          <w:divBdr>
            <w:top w:val="none" w:sz="0" w:space="0" w:color="auto"/>
            <w:left w:val="none" w:sz="0" w:space="0" w:color="auto"/>
            <w:bottom w:val="none" w:sz="0" w:space="0" w:color="auto"/>
            <w:right w:val="none" w:sz="0" w:space="0" w:color="auto"/>
          </w:divBdr>
        </w:div>
        <w:div w:id="1448503989">
          <w:marLeft w:val="0"/>
          <w:marRight w:val="0"/>
          <w:marTop w:val="0"/>
          <w:marBottom w:val="0"/>
          <w:divBdr>
            <w:top w:val="none" w:sz="0" w:space="0" w:color="auto"/>
            <w:left w:val="none" w:sz="0" w:space="0" w:color="auto"/>
            <w:bottom w:val="none" w:sz="0" w:space="0" w:color="auto"/>
            <w:right w:val="none" w:sz="0" w:space="0" w:color="auto"/>
          </w:divBdr>
        </w:div>
        <w:div w:id="1449472455">
          <w:marLeft w:val="0"/>
          <w:marRight w:val="0"/>
          <w:marTop w:val="0"/>
          <w:marBottom w:val="0"/>
          <w:divBdr>
            <w:top w:val="none" w:sz="0" w:space="0" w:color="auto"/>
            <w:left w:val="none" w:sz="0" w:space="0" w:color="auto"/>
            <w:bottom w:val="none" w:sz="0" w:space="0" w:color="auto"/>
            <w:right w:val="none" w:sz="0" w:space="0" w:color="auto"/>
          </w:divBdr>
        </w:div>
        <w:div w:id="1450398411">
          <w:marLeft w:val="0"/>
          <w:marRight w:val="0"/>
          <w:marTop w:val="0"/>
          <w:marBottom w:val="0"/>
          <w:divBdr>
            <w:top w:val="none" w:sz="0" w:space="0" w:color="auto"/>
            <w:left w:val="none" w:sz="0" w:space="0" w:color="auto"/>
            <w:bottom w:val="none" w:sz="0" w:space="0" w:color="auto"/>
            <w:right w:val="none" w:sz="0" w:space="0" w:color="auto"/>
          </w:divBdr>
        </w:div>
        <w:div w:id="1450515819">
          <w:marLeft w:val="0"/>
          <w:marRight w:val="0"/>
          <w:marTop w:val="0"/>
          <w:marBottom w:val="0"/>
          <w:divBdr>
            <w:top w:val="none" w:sz="0" w:space="0" w:color="auto"/>
            <w:left w:val="none" w:sz="0" w:space="0" w:color="auto"/>
            <w:bottom w:val="none" w:sz="0" w:space="0" w:color="auto"/>
            <w:right w:val="none" w:sz="0" w:space="0" w:color="auto"/>
          </w:divBdr>
        </w:div>
        <w:div w:id="1451318123">
          <w:marLeft w:val="0"/>
          <w:marRight w:val="0"/>
          <w:marTop w:val="0"/>
          <w:marBottom w:val="0"/>
          <w:divBdr>
            <w:top w:val="none" w:sz="0" w:space="0" w:color="auto"/>
            <w:left w:val="none" w:sz="0" w:space="0" w:color="auto"/>
            <w:bottom w:val="none" w:sz="0" w:space="0" w:color="auto"/>
            <w:right w:val="none" w:sz="0" w:space="0" w:color="auto"/>
          </w:divBdr>
        </w:div>
        <w:div w:id="1451363973">
          <w:marLeft w:val="0"/>
          <w:marRight w:val="0"/>
          <w:marTop w:val="0"/>
          <w:marBottom w:val="0"/>
          <w:divBdr>
            <w:top w:val="none" w:sz="0" w:space="0" w:color="auto"/>
            <w:left w:val="none" w:sz="0" w:space="0" w:color="auto"/>
            <w:bottom w:val="none" w:sz="0" w:space="0" w:color="auto"/>
            <w:right w:val="none" w:sz="0" w:space="0" w:color="auto"/>
          </w:divBdr>
        </w:div>
        <w:div w:id="1451783255">
          <w:marLeft w:val="0"/>
          <w:marRight w:val="0"/>
          <w:marTop w:val="0"/>
          <w:marBottom w:val="0"/>
          <w:divBdr>
            <w:top w:val="none" w:sz="0" w:space="0" w:color="auto"/>
            <w:left w:val="none" w:sz="0" w:space="0" w:color="auto"/>
            <w:bottom w:val="none" w:sz="0" w:space="0" w:color="auto"/>
            <w:right w:val="none" w:sz="0" w:space="0" w:color="auto"/>
          </w:divBdr>
        </w:div>
        <w:div w:id="1453329974">
          <w:marLeft w:val="0"/>
          <w:marRight w:val="0"/>
          <w:marTop w:val="0"/>
          <w:marBottom w:val="0"/>
          <w:divBdr>
            <w:top w:val="none" w:sz="0" w:space="0" w:color="auto"/>
            <w:left w:val="none" w:sz="0" w:space="0" w:color="auto"/>
            <w:bottom w:val="none" w:sz="0" w:space="0" w:color="auto"/>
            <w:right w:val="none" w:sz="0" w:space="0" w:color="auto"/>
          </w:divBdr>
        </w:div>
        <w:div w:id="1454320844">
          <w:marLeft w:val="0"/>
          <w:marRight w:val="0"/>
          <w:marTop w:val="0"/>
          <w:marBottom w:val="0"/>
          <w:divBdr>
            <w:top w:val="none" w:sz="0" w:space="0" w:color="auto"/>
            <w:left w:val="none" w:sz="0" w:space="0" w:color="auto"/>
            <w:bottom w:val="none" w:sz="0" w:space="0" w:color="auto"/>
            <w:right w:val="none" w:sz="0" w:space="0" w:color="auto"/>
          </w:divBdr>
        </w:div>
        <w:div w:id="1455175434">
          <w:marLeft w:val="0"/>
          <w:marRight w:val="0"/>
          <w:marTop w:val="0"/>
          <w:marBottom w:val="0"/>
          <w:divBdr>
            <w:top w:val="none" w:sz="0" w:space="0" w:color="auto"/>
            <w:left w:val="none" w:sz="0" w:space="0" w:color="auto"/>
            <w:bottom w:val="none" w:sz="0" w:space="0" w:color="auto"/>
            <w:right w:val="none" w:sz="0" w:space="0" w:color="auto"/>
          </w:divBdr>
        </w:div>
        <w:div w:id="1456096098">
          <w:marLeft w:val="0"/>
          <w:marRight w:val="0"/>
          <w:marTop w:val="0"/>
          <w:marBottom w:val="0"/>
          <w:divBdr>
            <w:top w:val="none" w:sz="0" w:space="0" w:color="auto"/>
            <w:left w:val="none" w:sz="0" w:space="0" w:color="auto"/>
            <w:bottom w:val="none" w:sz="0" w:space="0" w:color="auto"/>
            <w:right w:val="none" w:sz="0" w:space="0" w:color="auto"/>
          </w:divBdr>
        </w:div>
        <w:div w:id="1460297057">
          <w:marLeft w:val="0"/>
          <w:marRight w:val="0"/>
          <w:marTop w:val="0"/>
          <w:marBottom w:val="0"/>
          <w:divBdr>
            <w:top w:val="none" w:sz="0" w:space="0" w:color="auto"/>
            <w:left w:val="none" w:sz="0" w:space="0" w:color="auto"/>
            <w:bottom w:val="none" w:sz="0" w:space="0" w:color="auto"/>
            <w:right w:val="none" w:sz="0" w:space="0" w:color="auto"/>
          </w:divBdr>
        </w:div>
        <w:div w:id="1460609589">
          <w:marLeft w:val="0"/>
          <w:marRight w:val="0"/>
          <w:marTop w:val="0"/>
          <w:marBottom w:val="0"/>
          <w:divBdr>
            <w:top w:val="none" w:sz="0" w:space="0" w:color="auto"/>
            <w:left w:val="none" w:sz="0" w:space="0" w:color="auto"/>
            <w:bottom w:val="none" w:sz="0" w:space="0" w:color="auto"/>
            <w:right w:val="none" w:sz="0" w:space="0" w:color="auto"/>
          </w:divBdr>
        </w:div>
        <w:div w:id="1461805646">
          <w:marLeft w:val="0"/>
          <w:marRight w:val="0"/>
          <w:marTop w:val="0"/>
          <w:marBottom w:val="0"/>
          <w:divBdr>
            <w:top w:val="none" w:sz="0" w:space="0" w:color="auto"/>
            <w:left w:val="none" w:sz="0" w:space="0" w:color="auto"/>
            <w:bottom w:val="none" w:sz="0" w:space="0" w:color="auto"/>
            <w:right w:val="none" w:sz="0" w:space="0" w:color="auto"/>
          </w:divBdr>
        </w:div>
        <w:div w:id="1463227993">
          <w:marLeft w:val="0"/>
          <w:marRight w:val="0"/>
          <w:marTop w:val="0"/>
          <w:marBottom w:val="0"/>
          <w:divBdr>
            <w:top w:val="none" w:sz="0" w:space="0" w:color="auto"/>
            <w:left w:val="none" w:sz="0" w:space="0" w:color="auto"/>
            <w:bottom w:val="none" w:sz="0" w:space="0" w:color="auto"/>
            <w:right w:val="none" w:sz="0" w:space="0" w:color="auto"/>
          </w:divBdr>
        </w:div>
        <w:div w:id="1463570306">
          <w:marLeft w:val="0"/>
          <w:marRight w:val="0"/>
          <w:marTop w:val="0"/>
          <w:marBottom w:val="0"/>
          <w:divBdr>
            <w:top w:val="none" w:sz="0" w:space="0" w:color="auto"/>
            <w:left w:val="none" w:sz="0" w:space="0" w:color="auto"/>
            <w:bottom w:val="none" w:sz="0" w:space="0" w:color="auto"/>
            <w:right w:val="none" w:sz="0" w:space="0" w:color="auto"/>
          </w:divBdr>
        </w:div>
        <w:div w:id="1464083572">
          <w:marLeft w:val="0"/>
          <w:marRight w:val="0"/>
          <w:marTop w:val="0"/>
          <w:marBottom w:val="0"/>
          <w:divBdr>
            <w:top w:val="none" w:sz="0" w:space="0" w:color="auto"/>
            <w:left w:val="none" w:sz="0" w:space="0" w:color="auto"/>
            <w:bottom w:val="none" w:sz="0" w:space="0" w:color="auto"/>
            <w:right w:val="none" w:sz="0" w:space="0" w:color="auto"/>
          </w:divBdr>
        </w:div>
        <w:div w:id="1464469075">
          <w:marLeft w:val="0"/>
          <w:marRight w:val="0"/>
          <w:marTop w:val="0"/>
          <w:marBottom w:val="0"/>
          <w:divBdr>
            <w:top w:val="none" w:sz="0" w:space="0" w:color="auto"/>
            <w:left w:val="none" w:sz="0" w:space="0" w:color="auto"/>
            <w:bottom w:val="none" w:sz="0" w:space="0" w:color="auto"/>
            <w:right w:val="none" w:sz="0" w:space="0" w:color="auto"/>
          </w:divBdr>
        </w:div>
        <w:div w:id="1464615352">
          <w:marLeft w:val="0"/>
          <w:marRight w:val="0"/>
          <w:marTop w:val="0"/>
          <w:marBottom w:val="0"/>
          <w:divBdr>
            <w:top w:val="none" w:sz="0" w:space="0" w:color="auto"/>
            <w:left w:val="none" w:sz="0" w:space="0" w:color="auto"/>
            <w:bottom w:val="none" w:sz="0" w:space="0" w:color="auto"/>
            <w:right w:val="none" w:sz="0" w:space="0" w:color="auto"/>
          </w:divBdr>
        </w:div>
        <w:div w:id="1464619499">
          <w:marLeft w:val="0"/>
          <w:marRight w:val="0"/>
          <w:marTop w:val="0"/>
          <w:marBottom w:val="0"/>
          <w:divBdr>
            <w:top w:val="none" w:sz="0" w:space="0" w:color="auto"/>
            <w:left w:val="none" w:sz="0" w:space="0" w:color="auto"/>
            <w:bottom w:val="none" w:sz="0" w:space="0" w:color="auto"/>
            <w:right w:val="none" w:sz="0" w:space="0" w:color="auto"/>
          </w:divBdr>
        </w:div>
        <w:div w:id="1465345522">
          <w:marLeft w:val="0"/>
          <w:marRight w:val="0"/>
          <w:marTop w:val="0"/>
          <w:marBottom w:val="0"/>
          <w:divBdr>
            <w:top w:val="none" w:sz="0" w:space="0" w:color="auto"/>
            <w:left w:val="none" w:sz="0" w:space="0" w:color="auto"/>
            <w:bottom w:val="none" w:sz="0" w:space="0" w:color="auto"/>
            <w:right w:val="none" w:sz="0" w:space="0" w:color="auto"/>
          </w:divBdr>
        </w:div>
        <w:div w:id="1465349551">
          <w:marLeft w:val="0"/>
          <w:marRight w:val="0"/>
          <w:marTop w:val="0"/>
          <w:marBottom w:val="0"/>
          <w:divBdr>
            <w:top w:val="none" w:sz="0" w:space="0" w:color="auto"/>
            <w:left w:val="none" w:sz="0" w:space="0" w:color="auto"/>
            <w:bottom w:val="none" w:sz="0" w:space="0" w:color="auto"/>
            <w:right w:val="none" w:sz="0" w:space="0" w:color="auto"/>
          </w:divBdr>
        </w:div>
        <w:div w:id="1465539839">
          <w:marLeft w:val="0"/>
          <w:marRight w:val="0"/>
          <w:marTop w:val="0"/>
          <w:marBottom w:val="0"/>
          <w:divBdr>
            <w:top w:val="none" w:sz="0" w:space="0" w:color="auto"/>
            <w:left w:val="none" w:sz="0" w:space="0" w:color="auto"/>
            <w:bottom w:val="none" w:sz="0" w:space="0" w:color="auto"/>
            <w:right w:val="none" w:sz="0" w:space="0" w:color="auto"/>
          </w:divBdr>
        </w:div>
        <w:div w:id="1470325013">
          <w:marLeft w:val="0"/>
          <w:marRight w:val="0"/>
          <w:marTop w:val="0"/>
          <w:marBottom w:val="0"/>
          <w:divBdr>
            <w:top w:val="none" w:sz="0" w:space="0" w:color="auto"/>
            <w:left w:val="none" w:sz="0" w:space="0" w:color="auto"/>
            <w:bottom w:val="none" w:sz="0" w:space="0" w:color="auto"/>
            <w:right w:val="none" w:sz="0" w:space="0" w:color="auto"/>
          </w:divBdr>
        </w:div>
        <w:div w:id="1471022428">
          <w:marLeft w:val="0"/>
          <w:marRight w:val="0"/>
          <w:marTop w:val="0"/>
          <w:marBottom w:val="0"/>
          <w:divBdr>
            <w:top w:val="none" w:sz="0" w:space="0" w:color="auto"/>
            <w:left w:val="none" w:sz="0" w:space="0" w:color="auto"/>
            <w:bottom w:val="none" w:sz="0" w:space="0" w:color="auto"/>
            <w:right w:val="none" w:sz="0" w:space="0" w:color="auto"/>
          </w:divBdr>
        </w:div>
        <w:div w:id="1474101582">
          <w:marLeft w:val="0"/>
          <w:marRight w:val="0"/>
          <w:marTop w:val="0"/>
          <w:marBottom w:val="0"/>
          <w:divBdr>
            <w:top w:val="none" w:sz="0" w:space="0" w:color="auto"/>
            <w:left w:val="none" w:sz="0" w:space="0" w:color="auto"/>
            <w:bottom w:val="none" w:sz="0" w:space="0" w:color="auto"/>
            <w:right w:val="none" w:sz="0" w:space="0" w:color="auto"/>
          </w:divBdr>
        </w:div>
        <w:div w:id="1475027127">
          <w:marLeft w:val="0"/>
          <w:marRight w:val="0"/>
          <w:marTop w:val="0"/>
          <w:marBottom w:val="0"/>
          <w:divBdr>
            <w:top w:val="none" w:sz="0" w:space="0" w:color="auto"/>
            <w:left w:val="none" w:sz="0" w:space="0" w:color="auto"/>
            <w:bottom w:val="none" w:sz="0" w:space="0" w:color="auto"/>
            <w:right w:val="none" w:sz="0" w:space="0" w:color="auto"/>
          </w:divBdr>
        </w:div>
        <w:div w:id="1475558652">
          <w:marLeft w:val="0"/>
          <w:marRight w:val="0"/>
          <w:marTop w:val="0"/>
          <w:marBottom w:val="0"/>
          <w:divBdr>
            <w:top w:val="none" w:sz="0" w:space="0" w:color="auto"/>
            <w:left w:val="none" w:sz="0" w:space="0" w:color="auto"/>
            <w:bottom w:val="none" w:sz="0" w:space="0" w:color="auto"/>
            <w:right w:val="none" w:sz="0" w:space="0" w:color="auto"/>
          </w:divBdr>
        </w:div>
        <w:div w:id="1475566268">
          <w:marLeft w:val="0"/>
          <w:marRight w:val="0"/>
          <w:marTop w:val="0"/>
          <w:marBottom w:val="0"/>
          <w:divBdr>
            <w:top w:val="none" w:sz="0" w:space="0" w:color="auto"/>
            <w:left w:val="none" w:sz="0" w:space="0" w:color="auto"/>
            <w:bottom w:val="none" w:sz="0" w:space="0" w:color="auto"/>
            <w:right w:val="none" w:sz="0" w:space="0" w:color="auto"/>
          </w:divBdr>
        </w:div>
        <w:div w:id="1475944769">
          <w:marLeft w:val="0"/>
          <w:marRight w:val="0"/>
          <w:marTop w:val="0"/>
          <w:marBottom w:val="0"/>
          <w:divBdr>
            <w:top w:val="none" w:sz="0" w:space="0" w:color="auto"/>
            <w:left w:val="none" w:sz="0" w:space="0" w:color="auto"/>
            <w:bottom w:val="none" w:sz="0" w:space="0" w:color="auto"/>
            <w:right w:val="none" w:sz="0" w:space="0" w:color="auto"/>
          </w:divBdr>
        </w:div>
        <w:div w:id="1476146860">
          <w:marLeft w:val="0"/>
          <w:marRight w:val="0"/>
          <w:marTop w:val="0"/>
          <w:marBottom w:val="0"/>
          <w:divBdr>
            <w:top w:val="none" w:sz="0" w:space="0" w:color="auto"/>
            <w:left w:val="none" w:sz="0" w:space="0" w:color="auto"/>
            <w:bottom w:val="none" w:sz="0" w:space="0" w:color="auto"/>
            <w:right w:val="none" w:sz="0" w:space="0" w:color="auto"/>
          </w:divBdr>
        </w:div>
        <w:div w:id="1476339936">
          <w:marLeft w:val="0"/>
          <w:marRight w:val="0"/>
          <w:marTop w:val="0"/>
          <w:marBottom w:val="0"/>
          <w:divBdr>
            <w:top w:val="none" w:sz="0" w:space="0" w:color="auto"/>
            <w:left w:val="none" w:sz="0" w:space="0" w:color="auto"/>
            <w:bottom w:val="none" w:sz="0" w:space="0" w:color="auto"/>
            <w:right w:val="none" w:sz="0" w:space="0" w:color="auto"/>
          </w:divBdr>
        </w:div>
        <w:div w:id="1476491024">
          <w:marLeft w:val="0"/>
          <w:marRight w:val="0"/>
          <w:marTop w:val="0"/>
          <w:marBottom w:val="0"/>
          <w:divBdr>
            <w:top w:val="none" w:sz="0" w:space="0" w:color="auto"/>
            <w:left w:val="none" w:sz="0" w:space="0" w:color="auto"/>
            <w:bottom w:val="none" w:sz="0" w:space="0" w:color="auto"/>
            <w:right w:val="none" w:sz="0" w:space="0" w:color="auto"/>
          </w:divBdr>
        </w:div>
        <w:div w:id="1476491428">
          <w:marLeft w:val="0"/>
          <w:marRight w:val="0"/>
          <w:marTop w:val="0"/>
          <w:marBottom w:val="0"/>
          <w:divBdr>
            <w:top w:val="none" w:sz="0" w:space="0" w:color="auto"/>
            <w:left w:val="none" w:sz="0" w:space="0" w:color="auto"/>
            <w:bottom w:val="none" w:sz="0" w:space="0" w:color="auto"/>
            <w:right w:val="none" w:sz="0" w:space="0" w:color="auto"/>
          </w:divBdr>
        </w:div>
        <w:div w:id="1476869241">
          <w:marLeft w:val="0"/>
          <w:marRight w:val="0"/>
          <w:marTop w:val="0"/>
          <w:marBottom w:val="0"/>
          <w:divBdr>
            <w:top w:val="none" w:sz="0" w:space="0" w:color="auto"/>
            <w:left w:val="none" w:sz="0" w:space="0" w:color="auto"/>
            <w:bottom w:val="none" w:sz="0" w:space="0" w:color="auto"/>
            <w:right w:val="none" w:sz="0" w:space="0" w:color="auto"/>
          </w:divBdr>
        </w:div>
        <w:div w:id="1477603970">
          <w:marLeft w:val="0"/>
          <w:marRight w:val="0"/>
          <w:marTop w:val="0"/>
          <w:marBottom w:val="0"/>
          <w:divBdr>
            <w:top w:val="none" w:sz="0" w:space="0" w:color="auto"/>
            <w:left w:val="none" w:sz="0" w:space="0" w:color="auto"/>
            <w:bottom w:val="none" w:sz="0" w:space="0" w:color="auto"/>
            <w:right w:val="none" w:sz="0" w:space="0" w:color="auto"/>
          </w:divBdr>
        </w:div>
        <w:div w:id="1478230941">
          <w:marLeft w:val="0"/>
          <w:marRight w:val="0"/>
          <w:marTop w:val="0"/>
          <w:marBottom w:val="0"/>
          <w:divBdr>
            <w:top w:val="none" w:sz="0" w:space="0" w:color="auto"/>
            <w:left w:val="none" w:sz="0" w:space="0" w:color="auto"/>
            <w:bottom w:val="none" w:sz="0" w:space="0" w:color="auto"/>
            <w:right w:val="none" w:sz="0" w:space="0" w:color="auto"/>
          </w:divBdr>
        </w:div>
        <w:div w:id="1479111937">
          <w:marLeft w:val="0"/>
          <w:marRight w:val="0"/>
          <w:marTop w:val="0"/>
          <w:marBottom w:val="0"/>
          <w:divBdr>
            <w:top w:val="none" w:sz="0" w:space="0" w:color="auto"/>
            <w:left w:val="none" w:sz="0" w:space="0" w:color="auto"/>
            <w:bottom w:val="none" w:sz="0" w:space="0" w:color="auto"/>
            <w:right w:val="none" w:sz="0" w:space="0" w:color="auto"/>
          </w:divBdr>
        </w:div>
        <w:div w:id="1480344222">
          <w:marLeft w:val="0"/>
          <w:marRight w:val="0"/>
          <w:marTop w:val="0"/>
          <w:marBottom w:val="0"/>
          <w:divBdr>
            <w:top w:val="none" w:sz="0" w:space="0" w:color="auto"/>
            <w:left w:val="none" w:sz="0" w:space="0" w:color="auto"/>
            <w:bottom w:val="none" w:sz="0" w:space="0" w:color="auto"/>
            <w:right w:val="none" w:sz="0" w:space="0" w:color="auto"/>
          </w:divBdr>
        </w:div>
        <w:div w:id="1480421552">
          <w:marLeft w:val="0"/>
          <w:marRight w:val="0"/>
          <w:marTop w:val="0"/>
          <w:marBottom w:val="0"/>
          <w:divBdr>
            <w:top w:val="none" w:sz="0" w:space="0" w:color="auto"/>
            <w:left w:val="none" w:sz="0" w:space="0" w:color="auto"/>
            <w:bottom w:val="none" w:sz="0" w:space="0" w:color="auto"/>
            <w:right w:val="none" w:sz="0" w:space="0" w:color="auto"/>
          </w:divBdr>
        </w:div>
        <w:div w:id="1481847579">
          <w:marLeft w:val="0"/>
          <w:marRight w:val="0"/>
          <w:marTop w:val="0"/>
          <w:marBottom w:val="0"/>
          <w:divBdr>
            <w:top w:val="none" w:sz="0" w:space="0" w:color="auto"/>
            <w:left w:val="none" w:sz="0" w:space="0" w:color="auto"/>
            <w:bottom w:val="none" w:sz="0" w:space="0" w:color="auto"/>
            <w:right w:val="none" w:sz="0" w:space="0" w:color="auto"/>
          </w:divBdr>
        </w:div>
        <w:div w:id="1483040923">
          <w:marLeft w:val="0"/>
          <w:marRight w:val="0"/>
          <w:marTop w:val="0"/>
          <w:marBottom w:val="0"/>
          <w:divBdr>
            <w:top w:val="none" w:sz="0" w:space="0" w:color="auto"/>
            <w:left w:val="none" w:sz="0" w:space="0" w:color="auto"/>
            <w:bottom w:val="none" w:sz="0" w:space="0" w:color="auto"/>
            <w:right w:val="none" w:sz="0" w:space="0" w:color="auto"/>
          </w:divBdr>
        </w:div>
        <w:div w:id="1484543884">
          <w:marLeft w:val="0"/>
          <w:marRight w:val="0"/>
          <w:marTop w:val="0"/>
          <w:marBottom w:val="0"/>
          <w:divBdr>
            <w:top w:val="none" w:sz="0" w:space="0" w:color="auto"/>
            <w:left w:val="none" w:sz="0" w:space="0" w:color="auto"/>
            <w:bottom w:val="none" w:sz="0" w:space="0" w:color="auto"/>
            <w:right w:val="none" w:sz="0" w:space="0" w:color="auto"/>
          </w:divBdr>
        </w:div>
        <w:div w:id="1484740383">
          <w:marLeft w:val="0"/>
          <w:marRight w:val="0"/>
          <w:marTop w:val="0"/>
          <w:marBottom w:val="0"/>
          <w:divBdr>
            <w:top w:val="none" w:sz="0" w:space="0" w:color="auto"/>
            <w:left w:val="none" w:sz="0" w:space="0" w:color="auto"/>
            <w:bottom w:val="none" w:sz="0" w:space="0" w:color="auto"/>
            <w:right w:val="none" w:sz="0" w:space="0" w:color="auto"/>
          </w:divBdr>
        </w:div>
        <w:div w:id="1484851780">
          <w:marLeft w:val="0"/>
          <w:marRight w:val="0"/>
          <w:marTop w:val="0"/>
          <w:marBottom w:val="0"/>
          <w:divBdr>
            <w:top w:val="none" w:sz="0" w:space="0" w:color="auto"/>
            <w:left w:val="none" w:sz="0" w:space="0" w:color="auto"/>
            <w:bottom w:val="none" w:sz="0" w:space="0" w:color="auto"/>
            <w:right w:val="none" w:sz="0" w:space="0" w:color="auto"/>
          </w:divBdr>
        </w:div>
        <w:div w:id="1485704513">
          <w:marLeft w:val="0"/>
          <w:marRight w:val="0"/>
          <w:marTop w:val="0"/>
          <w:marBottom w:val="0"/>
          <w:divBdr>
            <w:top w:val="none" w:sz="0" w:space="0" w:color="auto"/>
            <w:left w:val="none" w:sz="0" w:space="0" w:color="auto"/>
            <w:bottom w:val="none" w:sz="0" w:space="0" w:color="auto"/>
            <w:right w:val="none" w:sz="0" w:space="0" w:color="auto"/>
          </w:divBdr>
        </w:div>
        <w:div w:id="1486697822">
          <w:marLeft w:val="0"/>
          <w:marRight w:val="0"/>
          <w:marTop w:val="0"/>
          <w:marBottom w:val="0"/>
          <w:divBdr>
            <w:top w:val="none" w:sz="0" w:space="0" w:color="auto"/>
            <w:left w:val="none" w:sz="0" w:space="0" w:color="auto"/>
            <w:bottom w:val="none" w:sz="0" w:space="0" w:color="auto"/>
            <w:right w:val="none" w:sz="0" w:space="0" w:color="auto"/>
          </w:divBdr>
        </w:div>
        <w:div w:id="1486702392">
          <w:marLeft w:val="0"/>
          <w:marRight w:val="0"/>
          <w:marTop w:val="0"/>
          <w:marBottom w:val="0"/>
          <w:divBdr>
            <w:top w:val="none" w:sz="0" w:space="0" w:color="auto"/>
            <w:left w:val="none" w:sz="0" w:space="0" w:color="auto"/>
            <w:bottom w:val="none" w:sz="0" w:space="0" w:color="auto"/>
            <w:right w:val="none" w:sz="0" w:space="0" w:color="auto"/>
          </w:divBdr>
        </w:div>
        <w:div w:id="1487237728">
          <w:marLeft w:val="0"/>
          <w:marRight w:val="0"/>
          <w:marTop w:val="0"/>
          <w:marBottom w:val="0"/>
          <w:divBdr>
            <w:top w:val="none" w:sz="0" w:space="0" w:color="auto"/>
            <w:left w:val="none" w:sz="0" w:space="0" w:color="auto"/>
            <w:bottom w:val="none" w:sz="0" w:space="0" w:color="auto"/>
            <w:right w:val="none" w:sz="0" w:space="0" w:color="auto"/>
          </w:divBdr>
        </w:div>
        <w:div w:id="1487357848">
          <w:marLeft w:val="0"/>
          <w:marRight w:val="0"/>
          <w:marTop w:val="0"/>
          <w:marBottom w:val="0"/>
          <w:divBdr>
            <w:top w:val="none" w:sz="0" w:space="0" w:color="auto"/>
            <w:left w:val="none" w:sz="0" w:space="0" w:color="auto"/>
            <w:bottom w:val="none" w:sz="0" w:space="0" w:color="auto"/>
            <w:right w:val="none" w:sz="0" w:space="0" w:color="auto"/>
          </w:divBdr>
        </w:div>
        <w:div w:id="1487630726">
          <w:marLeft w:val="0"/>
          <w:marRight w:val="0"/>
          <w:marTop w:val="0"/>
          <w:marBottom w:val="0"/>
          <w:divBdr>
            <w:top w:val="none" w:sz="0" w:space="0" w:color="auto"/>
            <w:left w:val="none" w:sz="0" w:space="0" w:color="auto"/>
            <w:bottom w:val="none" w:sz="0" w:space="0" w:color="auto"/>
            <w:right w:val="none" w:sz="0" w:space="0" w:color="auto"/>
          </w:divBdr>
        </w:div>
        <w:div w:id="1487866235">
          <w:marLeft w:val="0"/>
          <w:marRight w:val="0"/>
          <w:marTop w:val="0"/>
          <w:marBottom w:val="0"/>
          <w:divBdr>
            <w:top w:val="none" w:sz="0" w:space="0" w:color="auto"/>
            <w:left w:val="none" w:sz="0" w:space="0" w:color="auto"/>
            <w:bottom w:val="none" w:sz="0" w:space="0" w:color="auto"/>
            <w:right w:val="none" w:sz="0" w:space="0" w:color="auto"/>
          </w:divBdr>
        </w:div>
        <w:div w:id="1487892308">
          <w:marLeft w:val="0"/>
          <w:marRight w:val="0"/>
          <w:marTop w:val="0"/>
          <w:marBottom w:val="0"/>
          <w:divBdr>
            <w:top w:val="none" w:sz="0" w:space="0" w:color="auto"/>
            <w:left w:val="none" w:sz="0" w:space="0" w:color="auto"/>
            <w:bottom w:val="none" w:sz="0" w:space="0" w:color="auto"/>
            <w:right w:val="none" w:sz="0" w:space="0" w:color="auto"/>
          </w:divBdr>
        </w:div>
        <w:div w:id="1487892604">
          <w:marLeft w:val="0"/>
          <w:marRight w:val="0"/>
          <w:marTop w:val="0"/>
          <w:marBottom w:val="0"/>
          <w:divBdr>
            <w:top w:val="none" w:sz="0" w:space="0" w:color="auto"/>
            <w:left w:val="none" w:sz="0" w:space="0" w:color="auto"/>
            <w:bottom w:val="none" w:sz="0" w:space="0" w:color="auto"/>
            <w:right w:val="none" w:sz="0" w:space="0" w:color="auto"/>
          </w:divBdr>
        </w:div>
        <w:div w:id="1487942516">
          <w:marLeft w:val="0"/>
          <w:marRight w:val="0"/>
          <w:marTop w:val="0"/>
          <w:marBottom w:val="0"/>
          <w:divBdr>
            <w:top w:val="none" w:sz="0" w:space="0" w:color="auto"/>
            <w:left w:val="none" w:sz="0" w:space="0" w:color="auto"/>
            <w:bottom w:val="none" w:sz="0" w:space="0" w:color="auto"/>
            <w:right w:val="none" w:sz="0" w:space="0" w:color="auto"/>
          </w:divBdr>
        </w:div>
        <w:div w:id="1490095282">
          <w:marLeft w:val="0"/>
          <w:marRight w:val="0"/>
          <w:marTop w:val="0"/>
          <w:marBottom w:val="0"/>
          <w:divBdr>
            <w:top w:val="none" w:sz="0" w:space="0" w:color="auto"/>
            <w:left w:val="none" w:sz="0" w:space="0" w:color="auto"/>
            <w:bottom w:val="none" w:sz="0" w:space="0" w:color="auto"/>
            <w:right w:val="none" w:sz="0" w:space="0" w:color="auto"/>
          </w:divBdr>
        </w:div>
        <w:div w:id="1490901416">
          <w:marLeft w:val="0"/>
          <w:marRight w:val="0"/>
          <w:marTop w:val="0"/>
          <w:marBottom w:val="0"/>
          <w:divBdr>
            <w:top w:val="none" w:sz="0" w:space="0" w:color="auto"/>
            <w:left w:val="none" w:sz="0" w:space="0" w:color="auto"/>
            <w:bottom w:val="none" w:sz="0" w:space="0" w:color="auto"/>
            <w:right w:val="none" w:sz="0" w:space="0" w:color="auto"/>
          </w:divBdr>
        </w:div>
        <w:div w:id="1492795330">
          <w:marLeft w:val="0"/>
          <w:marRight w:val="0"/>
          <w:marTop w:val="0"/>
          <w:marBottom w:val="0"/>
          <w:divBdr>
            <w:top w:val="none" w:sz="0" w:space="0" w:color="auto"/>
            <w:left w:val="none" w:sz="0" w:space="0" w:color="auto"/>
            <w:bottom w:val="none" w:sz="0" w:space="0" w:color="auto"/>
            <w:right w:val="none" w:sz="0" w:space="0" w:color="auto"/>
          </w:divBdr>
        </w:div>
        <w:div w:id="1492940386">
          <w:marLeft w:val="0"/>
          <w:marRight w:val="0"/>
          <w:marTop w:val="0"/>
          <w:marBottom w:val="0"/>
          <w:divBdr>
            <w:top w:val="none" w:sz="0" w:space="0" w:color="auto"/>
            <w:left w:val="none" w:sz="0" w:space="0" w:color="auto"/>
            <w:bottom w:val="none" w:sz="0" w:space="0" w:color="auto"/>
            <w:right w:val="none" w:sz="0" w:space="0" w:color="auto"/>
          </w:divBdr>
        </w:div>
        <w:div w:id="1493252695">
          <w:marLeft w:val="0"/>
          <w:marRight w:val="0"/>
          <w:marTop w:val="0"/>
          <w:marBottom w:val="0"/>
          <w:divBdr>
            <w:top w:val="none" w:sz="0" w:space="0" w:color="auto"/>
            <w:left w:val="none" w:sz="0" w:space="0" w:color="auto"/>
            <w:bottom w:val="none" w:sz="0" w:space="0" w:color="auto"/>
            <w:right w:val="none" w:sz="0" w:space="0" w:color="auto"/>
          </w:divBdr>
        </w:div>
        <w:div w:id="1494683045">
          <w:marLeft w:val="0"/>
          <w:marRight w:val="0"/>
          <w:marTop w:val="0"/>
          <w:marBottom w:val="0"/>
          <w:divBdr>
            <w:top w:val="none" w:sz="0" w:space="0" w:color="auto"/>
            <w:left w:val="none" w:sz="0" w:space="0" w:color="auto"/>
            <w:bottom w:val="none" w:sz="0" w:space="0" w:color="auto"/>
            <w:right w:val="none" w:sz="0" w:space="0" w:color="auto"/>
          </w:divBdr>
        </w:div>
        <w:div w:id="1494831267">
          <w:marLeft w:val="0"/>
          <w:marRight w:val="0"/>
          <w:marTop w:val="0"/>
          <w:marBottom w:val="0"/>
          <w:divBdr>
            <w:top w:val="none" w:sz="0" w:space="0" w:color="auto"/>
            <w:left w:val="none" w:sz="0" w:space="0" w:color="auto"/>
            <w:bottom w:val="none" w:sz="0" w:space="0" w:color="auto"/>
            <w:right w:val="none" w:sz="0" w:space="0" w:color="auto"/>
          </w:divBdr>
        </w:div>
        <w:div w:id="1494880923">
          <w:marLeft w:val="0"/>
          <w:marRight w:val="0"/>
          <w:marTop w:val="0"/>
          <w:marBottom w:val="0"/>
          <w:divBdr>
            <w:top w:val="none" w:sz="0" w:space="0" w:color="auto"/>
            <w:left w:val="none" w:sz="0" w:space="0" w:color="auto"/>
            <w:bottom w:val="none" w:sz="0" w:space="0" w:color="auto"/>
            <w:right w:val="none" w:sz="0" w:space="0" w:color="auto"/>
          </w:divBdr>
        </w:div>
        <w:div w:id="1495032088">
          <w:marLeft w:val="0"/>
          <w:marRight w:val="0"/>
          <w:marTop w:val="0"/>
          <w:marBottom w:val="0"/>
          <w:divBdr>
            <w:top w:val="none" w:sz="0" w:space="0" w:color="auto"/>
            <w:left w:val="none" w:sz="0" w:space="0" w:color="auto"/>
            <w:bottom w:val="none" w:sz="0" w:space="0" w:color="auto"/>
            <w:right w:val="none" w:sz="0" w:space="0" w:color="auto"/>
          </w:divBdr>
        </w:div>
        <w:div w:id="1495995835">
          <w:marLeft w:val="0"/>
          <w:marRight w:val="0"/>
          <w:marTop w:val="0"/>
          <w:marBottom w:val="0"/>
          <w:divBdr>
            <w:top w:val="none" w:sz="0" w:space="0" w:color="auto"/>
            <w:left w:val="none" w:sz="0" w:space="0" w:color="auto"/>
            <w:bottom w:val="none" w:sz="0" w:space="0" w:color="auto"/>
            <w:right w:val="none" w:sz="0" w:space="0" w:color="auto"/>
          </w:divBdr>
        </w:div>
        <w:div w:id="1496458096">
          <w:marLeft w:val="0"/>
          <w:marRight w:val="0"/>
          <w:marTop w:val="0"/>
          <w:marBottom w:val="0"/>
          <w:divBdr>
            <w:top w:val="none" w:sz="0" w:space="0" w:color="auto"/>
            <w:left w:val="none" w:sz="0" w:space="0" w:color="auto"/>
            <w:bottom w:val="none" w:sz="0" w:space="0" w:color="auto"/>
            <w:right w:val="none" w:sz="0" w:space="0" w:color="auto"/>
          </w:divBdr>
        </w:div>
        <w:div w:id="1497039260">
          <w:marLeft w:val="0"/>
          <w:marRight w:val="0"/>
          <w:marTop w:val="0"/>
          <w:marBottom w:val="0"/>
          <w:divBdr>
            <w:top w:val="none" w:sz="0" w:space="0" w:color="auto"/>
            <w:left w:val="none" w:sz="0" w:space="0" w:color="auto"/>
            <w:bottom w:val="none" w:sz="0" w:space="0" w:color="auto"/>
            <w:right w:val="none" w:sz="0" w:space="0" w:color="auto"/>
          </w:divBdr>
        </w:div>
        <w:div w:id="1497189830">
          <w:marLeft w:val="0"/>
          <w:marRight w:val="0"/>
          <w:marTop w:val="0"/>
          <w:marBottom w:val="0"/>
          <w:divBdr>
            <w:top w:val="none" w:sz="0" w:space="0" w:color="auto"/>
            <w:left w:val="none" w:sz="0" w:space="0" w:color="auto"/>
            <w:bottom w:val="none" w:sz="0" w:space="0" w:color="auto"/>
            <w:right w:val="none" w:sz="0" w:space="0" w:color="auto"/>
          </w:divBdr>
        </w:div>
        <w:div w:id="1497458100">
          <w:marLeft w:val="0"/>
          <w:marRight w:val="0"/>
          <w:marTop w:val="0"/>
          <w:marBottom w:val="0"/>
          <w:divBdr>
            <w:top w:val="none" w:sz="0" w:space="0" w:color="auto"/>
            <w:left w:val="none" w:sz="0" w:space="0" w:color="auto"/>
            <w:bottom w:val="none" w:sz="0" w:space="0" w:color="auto"/>
            <w:right w:val="none" w:sz="0" w:space="0" w:color="auto"/>
          </w:divBdr>
        </w:div>
        <w:div w:id="1497769905">
          <w:marLeft w:val="0"/>
          <w:marRight w:val="0"/>
          <w:marTop w:val="0"/>
          <w:marBottom w:val="0"/>
          <w:divBdr>
            <w:top w:val="none" w:sz="0" w:space="0" w:color="auto"/>
            <w:left w:val="none" w:sz="0" w:space="0" w:color="auto"/>
            <w:bottom w:val="none" w:sz="0" w:space="0" w:color="auto"/>
            <w:right w:val="none" w:sz="0" w:space="0" w:color="auto"/>
          </w:divBdr>
        </w:div>
        <w:div w:id="1498418685">
          <w:marLeft w:val="0"/>
          <w:marRight w:val="0"/>
          <w:marTop w:val="0"/>
          <w:marBottom w:val="0"/>
          <w:divBdr>
            <w:top w:val="none" w:sz="0" w:space="0" w:color="auto"/>
            <w:left w:val="none" w:sz="0" w:space="0" w:color="auto"/>
            <w:bottom w:val="none" w:sz="0" w:space="0" w:color="auto"/>
            <w:right w:val="none" w:sz="0" w:space="0" w:color="auto"/>
          </w:divBdr>
        </w:div>
        <w:div w:id="1498613240">
          <w:marLeft w:val="0"/>
          <w:marRight w:val="0"/>
          <w:marTop w:val="0"/>
          <w:marBottom w:val="0"/>
          <w:divBdr>
            <w:top w:val="none" w:sz="0" w:space="0" w:color="auto"/>
            <w:left w:val="none" w:sz="0" w:space="0" w:color="auto"/>
            <w:bottom w:val="none" w:sz="0" w:space="0" w:color="auto"/>
            <w:right w:val="none" w:sz="0" w:space="0" w:color="auto"/>
          </w:divBdr>
        </w:div>
        <w:div w:id="1499538468">
          <w:marLeft w:val="0"/>
          <w:marRight w:val="0"/>
          <w:marTop w:val="0"/>
          <w:marBottom w:val="0"/>
          <w:divBdr>
            <w:top w:val="none" w:sz="0" w:space="0" w:color="auto"/>
            <w:left w:val="none" w:sz="0" w:space="0" w:color="auto"/>
            <w:bottom w:val="none" w:sz="0" w:space="0" w:color="auto"/>
            <w:right w:val="none" w:sz="0" w:space="0" w:color="auto"/>
          </w:divBdr>
        </w:div>
        <w:div w:id="1500150664">
          <w:marLeft w:val="0"/>
          <w:marRight w:val="0"/>
          <w:marTop w:val="0"/>
          <w:marBottom w:val="0"/>
          <w:divBdr>
            <w:top w:val="none" w:sz="0" w:space="0" w:color="auto"/>
            <w:left w:val="none" w:sz="0" w:space="0" w:color="auto"/>
            <w:bottom w:val="none" w:sz="0" w:space="0" w:color="auto"/>
            <w:right w:val="none" w:sz="0" w:space="0" w:color="auto"/>
          </w:divBdr>
        </w:div>
        <w:div w:id="1500191886">
          <w:marLeft w:val="0"/>
          <w:marRight w:val="0"/>
          <w:marTop w:val="0"/>
          <w:marBottom w:val="0"/>
          <w:divBdr>
            <w:top w:val="none" w:sz="0" w:space="0" w:color="auto"/>
            <w:left w:val="none" w:sz="0" w:space="0" w:color="auto"/>
            <w:bottom w:val="none" w:sz="0" w:space="0" w:color="auto"/>
            <w:right w:val="none" w:sz="0" w:space="0" w:color="auto"/>
          </w:divBdr>
        </w:div>
        <w:div w:id="1500266711">
          <w:marLeft w:val="0"/>
          <w:marRight w:val="0"/>
          <w:marTop w:val="0"/>
          <w:marBottom w:val="0"/>
          <w:divBdr>
            <w:top w:val="none" w:sz="0" w:space="0" w:color="auto"/>
            <w:left w:val="none" w:sz="0" w:space="0" w:color="auto"/>
            <w:bottom w:val="none" w:sz="0" w:space="0" w:color="auto"/>
            <w:right w:val="none" w:sz="0" w:space="0" w:color="auto"/>
          </w:divBdr>
        </w:div>
        <w:div w:id="1500273658">
          <w:marLeft w:val="0"/>
          <w:marRight w:val="0"/>
          <w:marTop w:val="0"/>
          <w:marBottom w:val="0"/>
          <w:divBdr>
            <w:top w:val="none" w:sz="0" w:space="0" w:color="auto"/>
            <w:left w:val="none" w:sz="0" w:space="0" w:color="auto"/>
            <w:bottom w:val="none" w:sz="0" w:space="0" w:color="auto"/>
            <w:right w:val="none" w:sz="0" w:space="0" w:color="auto"/>
          </w:divBdr>
        </w:div>
        <w:div w:id="1500386762">
          <w:marLeft w:val="0"/>
          <w:marRight w:val="0"/>
          <w:marTop w:val="0"/>
          <w:marBottom w:val="0"/>
          <w:divBdr>
            <w:top w:val="none" w:sz="0" w:space="0" w:color="auto"/>
            <w:left w:val="none" w:sz="0" w:space="0" w:color="auto"/>
            <w:bottom w:val="none" w:sz="0" w:space="0" w:color="auto"/>
            <w:right w:val="none" w:sz="0" w:space="0" w:color="auto"/>
          </w:divBdr>
        </w:div>
        <w:div w:id="1500540701">
          <w:marLeft w:val="0"/>
          <w:marRight w:val="0"/>
          <w:marTop w:val="0"/>
          <w:marBottom w:val="0"/>
          <w:divBdr>
            <w:top w:val="none" w:sz="0" w:space="0" w:color="auto"/>
            <w:left w:val="none" w:sz="0" w:space="0" w:color="auto"/>
            <w:bottom w:val="none" w:sz="0" w:space="0" w:color="auto"/>
            <w:right w:val="none" w:sz="0" w:space="0" w:color="auto"/>
          </w:divBdr>
        </w:div>
        <w:div w:id="1500972158">
          <w:marLeft w:val="0"/>
          <w:marRight w:val="0"/>
          <w:marTop w:val="0"/>
          <w:marBottom w:val="0"/>
          <w:divBdr>
            <w:top w:val="none" w:sz="0" w:space="0" w:color="auto"/>
            <w:left w:val="none" w:sz="0" w:space="0" w:color="auto"/>
            <w:bottom w:val="none" w:sz="0" w:space="0" w:color="auto"/>
            <w:right w:val="none" w:sz="0" w:space="0" w:color="auto"/>
          </w:divBdr>
        </w:div>
        <w:div w:id="1501382749">
          <w:marLeft w:val="0"/>
          <w:marRight w:val="0"/>
          <w:marTop w:val="0"/>
          <w:marBottom w:val="0"/>
          <w:divBdr>
            <w:top w:val="none" w:sz="0" w:space="0" w:color="auto"/>
            <w:left w:val="none" w:sz="0" w:space="0" w:color="auto"/>
            <w:bottom w:val="none" w:sz="0" w:space="0" w:color="auto"/>
            <w:right w:val="none" w:sz="0" w:space="0" w:color="auto"/>
          </w:divBdr>
        </w:div>
        <w:div w:id="1501579983">
          <w:marLeft w:val="0"/>
          <w:marRight w:val="0"/>
          <w:marTop w:val="0"/>
          <w:marBottom w:val="0"/>
          <w:divBdr>
            <w:top w:val="none" w:sz="0" w:space="0" w:color="auto"/>
            <w:left w:val="none" w:sz="0" w:space="0" w:color="auto"/>
            <w:bottom w:val="none" w:sz="0" w:space="0" w:color="auto"/>
            <w:right w:val="none" w:sz="0" w:space="0" w:color="auto"/>
          </w:divBdr>
        </w:div>
        <w:div w:id="1501845603">
          <w:marLeft w:val="0"/>
          <w:marRight w:val="0"/>
          <w:marTop w:val="0"/>
          <w:marBottom w:val="0"/>
          <w:divBdr>
            <w:top w:val="none" w:sz="0" w:space="0" w:color="auto"/>
            <w:left w:val="none" w:sz="0" w:space="0" w:color="auto"/>
            <w:bottom w:val="none" w:sz="0" w:space="0" w:color="auto"/>
            <w:right w:val="none" w:sz="0" w:space="0" w:color="auto"/>
          </w:divBdr>
        </w:div>
        <w:div w:id="1502966596">
          <w:marLeft w:val="0"/>
          <w:marRight w:val="0"/>
          <w:marTop w:val="0"/>
          <w:marBottom w:val="0"/>
          <w:divBdr>
            <w:top w:val="none" w:sz="0" w:space="0" w:color="auto"/>
            <w:left w:val="none" w:sz="0" w:space="0" w:color="auto"/>
            <w:bottom w:val="none" w:sz="0" w:space="0" w:color="auto"/>
            <w:right w:val="none" w:sz="0" w:space="0" w:color="auto"/>
          </w:divBdr>
        </w:div>
        <w:div w:id="1503005784">
          <w:marLeft w:val="0"/>
          <w:marRight w:val="0"/>
          <w:marTop w:val="0"/>
          <w:marBottom w:val="0"/>
          <w:divBdr>
            <w:top w:val="none" w:sz="0" w:space="0" w:color="auto"/>
            <w:left w:val="none" w:sz="0" w:space="0" w:color="auto"/>
            <w:bottom w:val="none" w:sz="0" w:space="0" w:color="auto"/>
            <w:right w:val="none" w:sz="0" w:space="0" w:color="auto"/>
          </w:divBdr>
        </w:div>
        <w:div w:id="1504589541">
          <w:marLeft w:val="0"/>
          <w:marRight w:val="0"/>
          <w:marTop w:val="0"/>
          <w:marBottom w:val="0"/>
          <w:divBdr>
            <w:top w:val="none" w:sz="0" w:space="0" w:color="auto"/>
            <w:left w:val="none" w:sz="0" w:space="0" w:color="auto"/>
            <w:bottom w:val="none" w:sz="0" w:space="0" w:color="auto"/>
            <w:right w:val="none" w:sz="0" w:space="0" w:color="auto"/>
          </w:divBdr>
        </w:div>
        <w:div w:id="1504857376">
          <w:marLeft w:val="0"/>
          <w:marRight w:val="0"/>
          <w:marTop w:val="0"/>
          <w:marBottom w:val="0"/>
          <w:divBdr>
            <w:top w:val="none" w:sz="0" w:space="0" w:color="auto"/>
            <w:left w:val="none" w:sz="0" w:space="0" w:color="auto"/>
            <w:bottom w:val="none" w:sz="0" w:space="0" w:color="auto"/>
            <w:right w:val="none" w:sz="0" w:space="0" w:color="auto"/>
          </w:divBdr>
        </w:div>
        <w:div w:id="1507598448">
          <w:marLeft w:val="0"/>
          <w:marRight w:val="0"/>
          <w:marTop w:val="0"/>
          <w:marBottom w:val="0"/>
          <w:divBdr>
            <w:top w:val="none" w:sz="0" w:space="0" w:color="auto"/>
            <w:left w:val="none" w:sz="0" w:space="0" w:color="auto"/>
            <w:bottom w:val="none" w:sz="0" w:space="0" w:color="auto"/>
            <w:right w:val="none" w:sz="0" w:space="0" w:color="auto"/>
          </w:divBdr>
        </w:div>
        <w:div w:id="1508474039">
          <w:marLeft w:val="0"/>
          <w:marRight w:val="0"/>
          <w:marTop w:val="0"/>
          <w:marBottom w:val="0"/>
          <w:divBdr>
            <w:top w:val="none" w:sz="0" w:space="0" w:color="auto"/>
            <w:left w:val="none" w:sz="0" w:space="0" w:color="auto"/>
            <w:bottom w:val="none" w:sz="0" w:space="0" w:color="auto"/>
            <w:right w:val="none" w:sz="0" w:space="0" w:color="auto"/>
          </w:divBdr>
        </w:div>
        <w:div w:id="1509101793">
          <w:marLeft w:val="0"/>
          <w:marRight w:val="0"/>
          <w:marTop w:val="0"/>
          <w:marBottom w:val="0"/>
          <w:divBdr>
            <w:top w:val="none" w:sz="0" w:space="0" w:color="auto"/>
            <w:left w:val="none" w:sz="0" w:space="0" w:color="auto"/>
            <w:bottom w:val="none" w:sz="0" w:space="0" w:color="auto"/>
            <w:right w:val="none" w:sz="0" w:space="0" w:color="auto"/>
          </w:divBdr>
        </w:div>
        <w:div w:id="1509444737">
          <w:marLeft w:val="0"/>
          <w:marRight w:val="0"/>
          <w:marTop w:val="0"/>
          <w:marBottom w:val="0"/>
          <w:divBdr>
            <w:top w:val="none" w:sz="0" w:space="0" w:color="auto"/>
            <w:left w:val="none" w:sz="0" w:space="0" w:color="auto"/>
            <w:bottom w:val="none" w:sz="0" w:space="0" w:color="auto"/>
            <w:right w:val="none" w:sz="0" w:space="0" w:color="auto"/>
          </w:divBdr>
        </w:div>
        <w:div w:id="1510103196">
          <w:marLeft w:val="0"/>
          <w:marRight w:val="0"/>
          <w:marTop w:val="0"/>
          <w:marBottom w:val="0"/>
          <w:divBdr>
            <w:top w:val="none" w:sz="0" w:space="0" w:color="auto"/>
            <w:left w:val="none" w:sz="0" w:space="0" w:color="auto"/>
            <w:bottom w:val="none" w:sz="0" w:space="0" w:color="auto"/>
            <w:right w:val="none" w:sz="0" w:space="0" w:color="auto"/>
          </w:divBdr>
        </w:div>
        <w:div w:id="1511682681">
          <w:marLeft w:val="0"/>
          <w:marRight w:val="0"/>
          <w:marTop w:val="0"/>
          <w:marBottom w:val="0"/>
          <w:divBdr>
            <w:top w:val="none" w:sz="0" w:space="0" w:color="auto"/>
            <w:left w:val="none" w:sz="0" w:space="0" w:color="auto"/>
            <w:bottom w:val="none" w:sz="0" w:space="0" w:color="auto"/>
            <w:right w:val="none" w:sz="0" w:space="0" w:color="auto"/>
          </w:divBdr>
        </w:div>
        <w:div w:id="1512336315">
          <w:marLeft w:val="0"/>
          <w:marRight w:val="0"/>
          <w:marTop w:val="0"/>
          <w:marBottom w:val="0"/>
          <w:divBdr>
            <w:top w:val="none" w:sz="0" w:space="0" w:color="auto"/>
            <w:left w:val="none" w:sz="0" w:space="0" w:color="auto"/>
            <w:bottom w:val="none" w:sz="0" w:space="0" w:color="auto"/>
            <w:right w:val="none" w:sz="0" w:space="0" w:color="auto"/>
          </w:divBdr>
        </w:div>
        <w:div w:id="1512715659">
          <w:marLeft w:val="0"/>
          <w:marRight w:val="0"/>
          <w:marTop w:val="0"/>
          <w:marBottom w:val="0"/>
          <w:divBdr>
            <w:top w:val="none" w:sz="0" w:space="0" w:color="auto"/>
            <w:left w:val="none" w:sz="0" w:space="0" w:color="auto"/>
            <w:bottom w:val="none" w:sz="0" w:space="0" w:color="auto"/>
            <w:right w:val="none" w:sz="0" w:space="0" w:color="auto"/>
          </w:divBdr>
        </w:div>
        <w:div w:id="1515605320">
          <w:marLeft w:val="0"/>
          <w:marRight w:val="0"/>
          <w:marTop w:val="0"/>
          <w:marBottom w:val="0"/>
          <w:divBdr>
            <w:top w:val="none" w:sz="0" w:space="0" w:color="auto"/>
            <w:left w:val="none" w:sz="0" w:space="0" w:color="auto"/>
            <w:bottom w:val="none" w:sz="0" w:space="0" w:color="auto"/>
            <w:right w:val="none" w:sz="0" w:space="0" w:color="auto"/>
          </w:divBdr>
        </w:div>
        <w:div w:id="1516534030">
          <w:marLeft w:val="0"/>
          <w:marRight w:val="0"/>
          <w:marTop w:val="0"/>
          <w:marBottom w:val="0"/>
          <w:divBdr>
            <w:top w:val="none" w:sz="0" w:space="0" w:color="auto"/>
            <w:left w:val="none" w:sz="0" w:space="0" w:color="auto"/>
            <w:bottom w:val="none" w:sz="0" w:space="0" w:color="auto"/>
            <w:right w:val="none" w:sz="0" w:space="0" w:color="auto"/>
          </w:divBdr>
        </w:div>
        <w:div w:id="1516572074">
          <w:marLeft w:val="0"/>
          <w:marRight w:val="0"/>
          <w:marTop w:val="0"/>
          <w:marBottom w:val="0"/>
          <w:divBdr>
            <w:top w:val="none" w:sz="0" w:space="0" w:color="auto"/>
            <w:left w:val="none" w:sz="0" w:space="0" w:color="auto"/>
            <w:bottom w:val="none" w:sz="0" w:space="0" w:color="auto"/>
            <w:right w:val="none" w:sz="0" w:space="0" w:color="auto"/>
          </w:divBdr>
        </w:div>
        <w:div w:id="1516647965">
          <w:marLeft w:val="0"/>
          <w:marRight w:val="0"/>
          <w:marTop w:val="0"/>
          <w:marBottom w:val="0"/>
          <w:divBdr>
            <w:top w:val="none" w:sz="0" w:space="0" w:color="auto"/>
            <w:left w:val="none" w:sz="0" w:space="0" w:color="auto"/>
            <w:bottom w:val="none" w:sz="0" w:space="0" w:color="auto"/>
            <w:right w:val="none" w:sz="0" w:space="0" w:color="auto"/>
          </w:divBdr>
        </w:div>
        <w:div w:id="1516654851">
          <w:marLeft w:val="0"/>
          <w:marRight w:val="0"/>
          <w:marTop w:val="0"/>
          <w:marBottom w:val="0"/>
          <w:divBdr>
            <w:top w:val="none" w:sz="0" w:space="0" w:color="auto"/>
            <w:left w:val="none" w:sz="0" w:space="0" w:color="auto"/>
            <w:bottom w:val="none" w:sz="0" w:space="0" w:color="auto"/>
            <w:right w:val="none" w:sz="0" w:space="0" w:color="auto"/>
          </w:divBdr>
        </w:div>
        <w:div w:id="1516921029">
          <w:marLeft w:val="0"/>
          <w:marRight w:val="0"/>
          <w:marTop w:val="0"/>
          <w:marBottom w:val="0"/>
          <w:divBdr>
            <w:top w:val="none" w:sz="0" w:space="0" w:color="auto"/>
            <w:left w:val="none" w:sz="0" w:space="0" w:color="auto"/>
            <w:bottom w:val="none" w:sz="0" w:space="0" w:color="auto"/>
            <w:right w:val="none" w:sz="0" w:space="0" w:color="auto"/>
          </w:divBdr>
        </w:div>
        <w:div w:id="1517844916">
          <w:marLeft w:val="0"/>
          <w:marRight w:val="0"/>
          <w:marTop w:val="0"/>
          <w:marBottom w:val="0"/>
          <w:divBdr>
            <w:top w:val="none" w:sz="0" w:space="0" w:color="auto"/>
            <w:left w:val="none" w:sz="0" w:space="0" w:color="auto"/>
            <w:bottom w:val="none" w:sz="0" w:space="0" w:color="auto"/>
            <w:right w:val="none" w:sz="0" w:space="0" w:color="auto"/>
          </w:divBdr>
        </w:div>
        <w:div w:id="1518083345">
          <w:marLeft w:val="0"/>
          <w:marRight w:val="0"/>
          <w:marTop w:val="0"/>
          <w:marBottom w:val="0"/>
          <w:divBdr>
            <w:top w:val="none" w:sz="0" w:space="0" w:color="auto"/>
            <w:left w:val="none" w:sz="0" w:space="0" w:color="auto"/>
            <w:bottom w:val="none" w:sz="0" w:space="0" w:color="auto"/>
            <w:right w:val="none" w:sz="0" w:space="0" w:color="auto"/>
          </w:divBdr>
        </w:div>
        <w:div w:id="1519126142">
          <w:marLeft w:val="0"/>
          <w:marRight w:val="0"/>
          <w:marTop w:val="0"/>
          <w:marBottom w:val="0"/>
          <w:divBdr>
            <w:top w:val="none" w:sz="0" w:space="0" w:color="auto"/>
            <w:left w:val="none" w:sz="0" w:space="0" w:color="auto"/>
            <w:bottom w:val="none" w:sz="0" w:space="0" w:color="auto"/>
            <w:right w:val="none" w:sz="0" w:space="0" w:color="auto"/>
          </w:divBdr>
        </w:div>
        <w:div w:id="1521049371">
          <w:marLeft w:val="0"/>
          <w:marRight w:val="0"/>
          <w:marTop w:val="0"/>
          <w:marBottom w:val="0"/>
          <w:divBdr>
            <w:top w:val="none" w:sz="0" w:space="0" w:color="auto"/>
            <w:left w:val="none" w:sz="0" w:space="0" w:color="auto"/>
            <w:bottom w:val="none" w:sz="0" w:space="0" w:color="auto"/>
            <w:right w:val="none" w:sz="0" w:space="0" w:color="auto"/>
          </w:divBdr>
        </w:div>
        <w:div w:id="1522206445">
          <w:marLeft w:val="0"/>
          <w:marRight w:val="0"/>
          <w:marTop w:val="0"/>
          <w:marBottom w:val="0"/>
          <w:divBdr>
            <w:top w:val="none" w:sz="0" w:space="0" w:color="auto"/>
            <w:left w:val="none" w:sz="0" w:space="0" w:color="auto"/>
            <w:bottom w:val="none" w:sz="0" w:space="0" w:color="auto"/>
            <w:right w:val="none" w:sz="0" w:space="0" w:color="auto"/>
          </w:divBdr>
        </w:div>
        <w:div w:id="1522822115">
          <w:marLeft w:val="0"/>
          <w:marRight w:val="0"/>
          <w:marTop w:val="0"/>
          <w:marBottom w:val="0"/>
          <w:divBdr>
            <w:top w:val="none" w:sz="0" w:space="0" w:color="auto"/>
            <w:left w:val="none" w:sz="0" w:space="0" w:color="auto"/>
            <w:bottom w:val="none" w:sz="0" w:space="0" w:color="auto"/>
            <w:right w:val="none" w:sz="0" w:space="0" w:color="auto"/>
          </w:divBdr>
        </w:div>
        <w:div w:id="1523739036">
          <w:marLeft w:val="0"/>
          <w:marRight w:val="0"/>
          <w:marTop w:val="0"/>
          <w:marBottom w:val="0"/>
          <w:divBdr>
            <w:top w:val="none" w:sz="0" w:space="0" w:color="auto"/>
            <w:left w:val="none" w:sz="0" w:space="0" w:color="auto"/>
            <w:bottom w:val="none" w:sz="0" w:space="0" w:color="auto"/>
            <w:right w:val="none" w:sz="0" w:space="0" w:color="auto"/>
          </w:divBdr>
        </w:div>
        <w:div w:id="1526166682">
          <w:marLeft w:val="0"/>
          <w:marRight w:val="0"/>
          <w:marTop w:val="0"/>
          <w:marBottom w:val="0"/>
          <w:divBdr>
            <w:top w:val="none" w:sz="0" w:space="0" w:color="auto"/>
            <w:left w:val="none" w:sz="0" w:space="0" w:color="auto"/>
            <w:bottom w:val="none" w:sz="0" w:space="0" w:color="auto"/>
            <w:right w:val="none" w:sz="0" w:space="0" w:color="auto"/>
          </w:divBdr>
        </w:div>
        <w:div w:id="1526407461">
          <w:marLeft w:val="0"/>
          <w:marRight w:val="0"/>
          <w:marTop w:val="0"/>
          <w:marBottom w:val="0"/>
          <w:divBdr>
            <w:top w:val="none" w:sz="0" w:space="0" w:color="auto"/>
            <w:left w:val="none" w:sz="0" w:space="0" w:color="auto"/>
            <w:bottom w:val="none" w:sz="0" w:space="0" w:color="auto"/>
            <w:right w:val="none" w:sz="0" w:space="0" w:color="auto"/>
          </w:divBdr>
        </w:div>
        <w:div w:id="1527062890">
          <w:marLeft w:val="0"/>
          <w:marRight w:val="0"/>
          <w:marTop w:val="0"/>
          <w:marBottom w:val="0"/>
          <w:divBdr>
            <w:top w:val="none" w:sz="0" w:space="0" w:color="auto"/>
            <w:left w:val="none" w:sz="0" w:space="0" w:color="auto"/>
            <w:bottom w:val="none" w:sz="0" w:space="0" w:color="auto"/>
            <w:right w:val="none" w:sz="0" w:space="0" w:color="auto"/>
          </w:divBdr>
        </w:div>
        <w:div w:id="1528175073">
          <w:marLeft w:val="0"/>
          <w:marRight w:val="0"/>
          <w:marTop w:val="0"/>
          <w:marBottom w:val="0"/>
          <w:divBdr>
            <w:top w:val="none" w:sz="0" w:space="0" w:color="auto"/>
            <w:left w:val="none" w:sz="0" w:space="0" w:color="auto"/>
            <w:bottom w:val="none" w:sz="0" w:space="0" w:color="auto"/>
            <w:right w:val="none" w:sz="0" w:space="0" w:color="auto"/>
          </w:divBdr>
        </w:div>
        <w:div w:id="1529833318">
          <w:marLeft w:val="0"/>
          <w:marRight w:val="0"/>
          <w:marTop w:val="0"/>
          <w:marBottom w:val="0"/>
          <w:divBdr>
            <w:top w:val="none" w:sz="0" w:space="0" w:color="auto"/>
            <w:left w:val="none" w:sz="0" w:space="0" w:color="auto"/>
            <w:bottom w:val="none" w:sz="0" w:space="0" w:color="auto"/>
            <w:right w:val="none" w:sz="0" w:space="0" w:color="auto"/>
          </w:divBdr>
        </w:div>
        <w:div w:id="1530024875">
          <w:marLeft w:val="0"/>
          <w:marRight w:val="0"/>
          <w:marTop w:val="0"/>
          <w:marBottom w:val="0"/>
          <w:divBdr>
            <w:top w:val="none" w:sz="0" w:space="0" w:color="auto"/>
            <w:left w:val="none" w:sz="0" w:space="0" w:color="auto"/>
            <w:bottom w:val="none" w:sz="0" w:space="0" w:color="auto"/>
            <w:right w:val="none" w:sz="0" w:space="0" w:color="auto"/>
          </w:divBdr>
        </w:div>
        <w:div w:id="1533373447">
          <w:marLeft w:val="0"/>
          <w:marRight w:val="0"/>
          <w:marTop w:val="0"/>
          <w:marBottom w:val="0"/>
          <w:divBdr>
            <w:top w:val="none" w:sz="0" w:space="0" w:color="auto"/>
            <w:left w:val="none" w:sz="0" w:space="0" w:color="auto"/>
            <w:bottom w:val="none" w:sz="0" w:space="0" w:color="auto"/>
            <w:right w:val="none" w:sz="0" w:space="0" w:color="auto"/>
          </w:divBdr>
        </w:div>
        <w:div w:id="1534073177">
          <w:marLeft w:val="0"/>
          <w:marRight w:val="0"/>
          <w:marTop w:val="0"/>
          <w:marBottom w:val="0"/>
          <w:divBdr>
            <w:top w:val="none" w:sz="0" w:space="0" w:color="auto"/>
            <w:left w:val="none" w:sz="0" w:space="0" w:color="auto"/>
            <w:bottom w:val="none" w:sz="0" w:space="0" w:color="auto"/>
            <w:right w:val="none" w:sz="0" w:space="0" w:color="auto"/>
          </w:divBdr>
        </w:div>
        <w:div w:id="1536042169">
          <w:marLeft w:val="0"/>
          <w:marRight w:val="0"/>
          <w:marTop w:val="0"/>
          <w:marBottom w:val="0"/>
          <w:divBdr>
            <w:top w:val="none" w:sz="0" w:space="0" w:color="auto"/>
            <w:left w:val="none" w:sz="0" w:space="0" w:color="auto"/>
            <w:bottom w:val="none" w:sz="0" w:space="0" w:color="auto"/>
            <w:right w:val="none" w:sz="0" w:space="0" w:color="auto"/>
          </w:divBdr>
        </w:div>
        <w:div w:id="1537933638">
          <w:marLeft w:val="0"/>
          <w:marRight w:val="0"/>
          <w:marTop w:val="0"/>
          <w:marBottom w:val="0"/>
          <w:divBdr>
            <w:top w:val="none" w:sz="0" w:space="0" w:color="auto"/>
            <w:left w:val="none" w:sz="0" w:space="0" w:color="auto"/>
            <w:bottom w:val="none" w:sz="0" w:space="0" w:color="auto"/>
            <w:right w:val="none" w:sz="0" w:space="0" w:color="auto"/>
          </w:divBdr>
        </w:div>
        <w:div w:id="1540170724">
          <w:marLeft w:val="0"/>
          <w:marRight w:val="0"/>
          <w:marTop w:val="0"/>
          <w:marBottom w:val="0"/>
          <w:divBdr>
            <w:top w:val="none" w:sz="0" w:space="0" w:color="auto"/>
            <w:left w:val="none" w:sz="0" w:space="0" w:color="auto"/>
            <w:bottom w:val="none" w:sz="0" w:space="0" w:color="auto"/>
            <w:right w:val="none" w:sz="0" w:space="0" w:color="auto"/>
          </w:divBdr>
        </w:div>
        <w:div w:id="1542815210">
          <w:marLeft w:val="0"/>
          <w:marRight w:val="0"/>
          <w:marTop w:val="0"/>
          <w:marBottom w:val="0"/>
          <w:divBdr>
            <w:top w:val="none" w:sz="0" w:space="0" w:color="auto"/>
            <w:left w:val="none" w:sz="0" w:space="0" w:color="auto"/>
            <w:bottom w:val="none" w:sz="0" w:space="0" w:color="auto"/>
            <w:right w:val="none" w:sz="0" w:space="0" w:color="auto"/>
          </w:divBdr>
        </w:div>
        <w:div w:id="1543326687">
          <w:marLeft w:val="0"/>
          <w:marRight w:val="0"/>
          <w:marTop w:val="0"/>
          <w:marBottom w:val="0"/>
          <w:divBdr>
            <w:top w:val="none" w:sz="0" w:space="0" w:color="auto"/>
            <w:left w:val="none" w:sz="0" w:space="0" w:color="auto"/>
            <w:bottom w:val="none" w:sz="0" w:space="0" w:color="auto"/>
            <w:right w:val="none" w:sz="0" w:space="0" w:color="auto"/>
          </w:divBdr>
        </w:div>
        <w:div w:id="1543444697">
          <w:marLeft w:val="0"/>
          <w:marRight w:val="0"/>
          <w:marTop w:val="0"/>
          <w:marBottom w:val="0"/>
          <w:divBdr>
            <w:top w:val="none" w:sz="0" w:space="0" w:color="auto"/>
            <w:left w:val="none" w:sz="0" w:space="0" w:color="auto"/>
            <w:bottom w:val="none" w:sz="0" w:space="0" w:color="auto"/>
            <w:right w:val="none" w:sz="0" w:space="0" w:color="auto"/>
          </w:divBdr>
        </w:div>
        <w:div w:id="1544438184">
          <w:marLeft w:val="0"/>
          <w:marRight w:val="0"/>
          <w:marTop w:val="0"/>
          <w:marBottom w:val="0"/>
          <w:divBdr>
            <w:top w:val="none" w:sz="0" w:space="0" w:color="auto"/>
            <w:left w:val="none" w:sz="0" w:space="0" w:color="auto"/>
            <w:bottom w:val="none" w:sz="0" w:space="0" w:color="auto"/>
            <w:right w:val="none" w:sz="0" w:space="0" w:color="auto"/>
          </w:divBdr>
        </w:div>
        <w:div w:id="1544781642">
          <w:marLeft w:val="0"/>
          <w:marRight w:val="0"/>
          <w:marTop w:val="0"/>
          <w:marBottom w:val="0"/>
          <w:divBdr>
            <w:top w:val="none" w:sz="0" w:space="0" w:color="auto"/>
            <w:left w:val="none" w:sz="0" w:space="0" w:color="auto"/>
            <w:bottom w:val="none" w:sz="0" w:space="0" w:color="auto"/>
            <w:right w:val="none" w:sz="0" w:space="0" w:color="auto"/>
          </w:divBdr>
        </w:div>
        <w:div w:id="1545555374">
          <w:marLeft w:val="0"/>
          <w:marRight w:val="0"/>
          <w:marTop w:val="0"/>
          <w:marBottom w:val="0"/>
          <w:divBdr>
            <w:top w:val="none" w:sz="0" w:space="0" w:color="auto"/>
            <w:left w:val="none" w:sz="0" w:space="0" w:color="auto"/>
            <w:bottom w:val="none" w:sz="0" w:space="0" w:color="auto"/>
            <w:right w:val="none" w:sz="0" w:space="0" w:color="auto"/>
          </w:divBdr>
        </w:div>
        <w:div w:id="1545827365">
          <w:marLeft w:val="0"/>
          <w:marRight w:val="0"/>
          <w:marTop w:val="0"/>
          <w:marBottom w:val="0"/>
          <w:divBdr>
            <w:top w:val="none" w:sz="0" w:space="0" w:color="auto"/>
            <w:left w:val="none" w:sz="0" w:space="0" w:color="auto"/>
            <w:bottom w:val="none" w:sz="0" w:space="0" w:color="auto"/>
            <w:right w:val="none" w:sz="0" w:space="0" w:color="auto"/>
          </w:divBdr>
        </w:div>
        <w:div w:id="1546942729">
          <w:marLeft w:val="0"/>
          <w:marRight w:val="0"/>
          <w:marTop w:val="0"/>
          <w:marBottom w:val="0"/>
          <w:divBdr>
            <w:top w:val="none" w:sz="0" w:space="0" w:color="auto"/>
            <w:left w:val="none" w:sz="0" w:space="0" w:color="auto"/>
            <w:bottom w:val="none" w:sz="0" w:space="0" w:color="auto"/>
            <w:right w:val="none" w:sz="0" w:space="0" w:color="auto"/>
          </w:divBdr>
        </w:div>
        <w:div w:id="1548640677">
          <w:marLeft w:val="0"/>
          <w:marRight w:val="0"/>
          <w:marTop w:val="0"/>
          <w:marBottom w:val="0"/>
          <w:divBdr>
            <w:top w:val="none" w:sz="0" w:space="0" w:color="auto"/>
            <w:left w:val="none" w:sz="0" w:space="0" w:color="auto"/>
            <w:bottom w:val="none" w:sz="0" w:space="0" w:color="auto"/>
            <w:right w:val="none" w:sz="0" w:space="0" w:color="auto"/>
          </w:divBdr>
        </w:div>
        <w:div w:id="1549336777">
          <w:marLeft w:val="0"/>
          <w:marRight w:val="0"/>
          <w:marTop w:val="0"/>
          <w:marBottom w:val="0"/>
          <w:divBdr>
            <w:top w:val="none" w:sz="0" w:space="0" w:color="auto"/>
            <w:left w:val="none" w:sz="0" w:space="0" w:color="auto"/>
            <w:bottom w:val="none" w:sz="0" w:space="0" w:color="auto"/>
            <w:right w:val="none" w:sz="0" w:space="0" w:color="auto"/>
          </w:divBdr>
        </w:div>
        <w:div w:id="1549881041">
          <w:marLeft w:val="0"/>
          <w:marRight w:val="0"/>
          <w:marTop w:val="0"/>
          <w:marBottom w:val="0"/>
          <w:divBdr>
            <w:top w:val="none" w:sz="0" w:space="0" w:color="auto"/>
            <w:left w:val="none" w:sz="0" w:space="0" w:color="auto"/>
            <w:bottom w:val="none" w:sz="0" w:space="0" w:color="auto"/>
            <w:right w:val="none" w:sz="0" w:space="0" w:color="auto"/>
          </w:divBdr>
        </w:div>
        <w:div w:id="1551456762">
          <w:marLeft w:val="0"/>
          <w:marRight w:val="0"/>
          <w:marTop w:val="0"/>
          <w:marBottom w:val="0"/>
          <w:divBdr>
            <w:top w:val="none" w:sz="0" w:space="0" w:color="auto"/>
            <w:left w:val="none" w:sz="0" w:space="0" w:color="auto"/>
            <w:bottom w:val="none" w:sz="0" w:space="0" w:color="auto"/>
            <w:right w:val="none" w:sz="0" w:space="0" w:color="auto"/>
          </w:divBdr>
        </w:div>
        <w:div w:id="1551770795">
          <w:marLeft w:val="0"/>
          <w:marRight w:val="0"/>
          <w:marTop w:val="0"/>
          <w:marBottom w:val="0"/>
          <w:divBdr>
            <w:top w:val="none" w:sz="0" w:space="0" w:color="auto"/>
            <w:left w:val="none" w:sz="0" w:space="0" w:color="auto"/>
            <w:bottom w:val="none" w:sz="0" w:space="0" w:color="auto"/>
            <w:right w:val="none" w:sz="0" w:space="0" w:color="auto"/>
          </w:divBdr>
        </w:div>
        <w:div w:id="1552576476">
          <w:marLeft w:val="0"/>
          <w:marRight w:val="0"/>
          <w:marTop w:val="0"/>
          <w:marBottom w:val="0"/>
          <w:divBdr>
            <w:top w:val="none" w:sz="0" w:space="0" w:color="auto"/>
            <w:left w:val="none" w:sz="0" w:space="0" w:color="auto"/>
            <w:bottom w:val="none" w:sz="0" w:space="0" w:color="auto"/>
            <w:right w:val="none" w:sz="0" w:space="0" w:color="auto"/>
          </w:divBdr>
        </w:div>
        <w:div w:id="1553151202">
          <w:marLeft w:val="0"/>
          <w:marRight w:val="0"/>
          <w:marTop w:val="0"/>
          <w:marBottom w:val="0"/>
          <w:divBdr>
            <w:top w:val="none" w:sz="0" w:space="0" w:color="auto"/>
            <w:left w:val="none" w:sz="0" w:space="0" w:color="auto"/>
            <w:bottom w:val="none" w:sz="0" w:space="0" w:color="auto"/>
            <w:right w:val="none" w:sz="0" w:space="0" w:color="auto"/>
          </w:divBdr>
        </w:div>
        <w:div w:id="1555384496">
          <w:marLeft w:val="0"/>
          <w:marRight w:val="0"/>
          <w:marTop w:val="0"/>
          <w:marBottom w:val="0"/>
          <w:divBdr>
            <w:top w:val="none" w:sz="0" w:space="0" w:color="auto"/>
            <w:left w:val="none" w:sz="0" w:space="0" w:color="auto"/>
            <w:bottom w:val="none" w:sz="0" w:space="0" w:color="auto"/>
            <w:right w:val="none" w:sz="0" w:space="0" w:color="auto"/>
          </w:divBdr>
        </w:div>
        <w:div w:id="1555384621">
          <w:marLeft w:val="0"/>
          <w:marRight w:val="0"/>
          <w:marTop w:val="0"/>
          <w:marBottom w:val="0"/>
          <w:divBdr>
            <w:top w:val="none" w:sz="0" w:space="0" w:color="auto"/>
            <w:left w:val="none" w:sz="0" w:space="0" w:color="auto"/>
            <w:bottom w:val="none" w:sz="0" w:space="0" w:color="auto"/>
            <w:right w:val="none" w:sz="0" w:space="0" w:color="auto"/>
          </w:divBdr>
        </w:div>
        <w:div w:id="1555385546">
          <w:marLeft w:val="0"/>
          <w:marRight w:val="0"/>
          <w:marTop w:val="0"/>
          <w:marBottom w:val="0"/>
          <w:divBdr>
            <w:top w:val="none" w:sz="0" w:space="0" w:color="auto"/>
            <w:left w:val="none" w:sz="0" w:space="0" w:color="auto"/>
            <w:bottom w:val="none" w:sz="0" w:space="0" w:color="auto"/>
            <w:right w:val="none" w:sz="0" w:space="0" w:color="auto"/>
          </w:divBdr>
        </w:div>
        <w:div w:id="1556549474">
          <w:marLeft w:val="0"/>
          <w:marRight w:val="0"/>
          <w:marTop w:val="0"/>
          <w:marBottom w:val="0"/>
          <w:divBdr>
            <w:top w:val="none" w:sz="0" w:space="0" w:color="auto"/>
            <w:left w:val="none" w:sz="0" w:space="0" w:color="auto"/>
            <w:bottom w:val="none" w:sz="0" w:space="0" w:color="auto"/>
            <w:right w:val="none" w:sz="0" w:space="0" w:color="auto"/>
          </w:divBdr>
        </w:div>
        <w:div w:id="1556696701">
          <w:marLeft w:val="0"/>
          <w:marRight w:val="0"/>
          <w:marTop w:val="0"/>
          <w:marBottom w:val="0"/>
          <w:divBdr>
            <w:top w:val="none" w:sz="0" w:space="0" w:color="auto"/>
            <w:left w:val="none" w:sz="0" w:space="0" w:color="auto"/>
            <w:bottom w:val="none" w:sz="0" w:space="0" w:color="auto"/>
            <w:right w:val="none" w:sz="0" w:space="0" w:color="auto"/>
          </w:divBdr>
        </w:div>
        <w:div w:id="1557426047">
          <w:marLeft w:val="0"/>
          <w:marRight w:val="0"/>
          <w:marTop w:val="0"/>
          <w:marBottom w:val="0"/>
          <w:divBdr>
            <w:top w:val="none" w:sz="0" w:space="0" w:color="auto"/>
            <w:left w:val="none" w:sz="0" w:space="0" w:color="auto"/>
            <w:bottom w:val="none" w:sz="0" w:space="0" w:color="auto"/>
            <w:right w:val="none" w:sz="0" w:space="0" w:color="auto"/>
          </w:divBdr>
        </w:div>
        <w:div w:id="1559974574">
          <w:marLeft w:val="0"/>
          <w:marRight w:val="0"/>
          <w:marTop w:val="0"/>
          <w:marBottom w:val="0"/>
          <w:divBdr>
            <w:top w:val="none" w:sz="0" w:space="0" w:color="auto"/>
            <w:left w:val="none" w:sz="0" w:space="0" w:color="auto"/>
            <w:bottom w:val="none" w:sz="0" w:space="0" w:color="auto"/>
            <w:right w:val="none" w:sz="0" w:space="0" w:color="auto"/>
          </w:divBdr>
        </w:div>
        <w:div w:id="1560166303">
          <w:marLeft w:val="0"/>
          <w:marRight w:val="0"/>
          <w:marTop w:val="0"/>
          <w:marBottom w:val="0"/>
          <w:divBdr>
            <w:top w:val="none" w:sz="0" w:space="0" w:color="auto"/>
            <w:left w:val="none" w:sz="0" w:space="0" w:color="auto"/>
            <w:bottom w:val="none" w:sz="0" w:space="0" w:color="auto"/>
            <w:right w:val="none" w:sz="0" w:space="0" w:color="auto"/>
          </w:divBdr>
        </w:div>
        <w:div w:id="1560552242">
          <w:marLeft w:val="0"/>
          <w:marRight w:val="0"/>
          <w:marTop w:val="0"/>
          <w:marBottom w:val="0"/>
          <w:divBdr>
            <w:top w:val="none" w:sz="0" w:space="0" w:color="auto"/>
            <w:left w:val="none" w:sz="0" w:space="0" w:color="auto"/>
            <w:bottom w:val="none" w:sz="0" w:space="0" w:color="auto"/>
            <w:right w:val="none" w:sz="0" w:space="0" w:color="auto"/>
          </w:divBdr>
        </w:div>
        <w:div w:id="1561210220">
          <w:marLeft w:val="0"/>
          <w:marRight w:val="0"/>
          <w:marTop w:val="0"/>
          <w:marBottom w:val="0"/>
          <w:divBdr>
            <w:top w:val="none" w:sz="0" w:space="0" w:color="auto"/>
            <w:left w:val="none" w:sz="0" w:space="0" w:color="auto"/>
            <w:bottom w:val="none" w:sz="0" w:space="0" w:color="auto"/>
            <w:right w:val="none" w:sz="0" w:space="0" w:color="auto"/>
          </w:divBdr>
        </w:div>
        <w:div w:id="1561745249">
          <w:marLeft w:val="0"/>
          <w:marRight w:val="0"/>
          <w:marTop w:val="0"/>
          <w:marBottom w:val="0"/>
          <w:divBdr>
            <w:top w:val="none" w:sz="0" w:space="0" w:color="auto"/>
            <w:left w:val="none" w:sz="0" w:space="0" w:color="auto"/>
            <w:bottom w:val="none" w:sz="0" w:space="0" w:color="auto"/>
            <w:right w:val="none" w:sz="0" w:space="0" w:color="auto"/>
          </w:divBdr>
        </w:div>
        <w:div w:id="1562905064">
          <w:marLeft w:val="0"/>
          <w:marRight w:val="0"/>
          <w:marTop w:val="0"/>
          <w:marBottom w:val="0"/>
          <w:divBdr>
            <w:top w:val="none" w:sz="0" w:space="0" w:color="auto"/>
            <w:left w:val="none" w:sz="0" w:space="0" w:color="auto"/>
            <w:bottom w:val="none" w:sz="0" w:space="0" w:color="auto"/>
            <w:right w:val="none" w:sz="0" w:space="0" w:color="auto"/>
          </w:divBdr>
        </w:div>
        <w:div w:id="1562983528">
          <w:marLeft w:val="0"/>
          <w:marRight w:val="0"/>
          <w:marTop w:val="0"/>
          <w:marBottom w:val="0"/>
          <w:divBdr>
            <w:top w:val="none" w:sz="0" w:space="0" w:color="auto"/>
            <w:left w:val="none" w:sz="0" w:space="0" w:color="auto"/>
            <w:bottom w:val="none" w:sz="0" w:space="0" w:color="auto"/>
            <w:right w:val="none" w:sz="0" w:space="0" w:color="auto"/>
          </w:divBdr>
        </w:div>
        <w:div w:id="1563323539">
          <w:marLeft w:val="0"/>
          <w:marRight w:val="0"/>
          <w:marTop w:val="0"/>
          <w:marBottom w:val="0"/>
          <w:divBdr>
            <w:top w:val="none" w:sz="0" w:space="0" w:color="auto"/>
            <w:left w:val="none" w:sz="0" w:space="0" w:color="auto"/>
            <w:bottom w:val="none" w:sz="0" w:space="0" w:color="auto"/>
            <w:right w:val="none" w:sz="0" w:space="0" w:color="auto"/>
          </w:divBdr>
        </w:div>
        <w:div w:id="1564488600">
          <w:marLeft w:val="0"/>
          <w:marRight w:val="0"/>
          <w:marTop w:val="0"/>
          <w:marBottom w:val="0"/>
          <w:divBdr>
            <w:top w:val="none" w:sz="0" w:space="0" w:color="auto"/>
            <w:left w:val="none" w:sz="0" w:space="0" w:color="auto"/>
            <w:bottom w:val="none" w:sz="0" w:space="0" w:color="auto"/>
            <w:right w:val="none" w:sz="0" w:space="0" w:color="auto"/>
          </w:divBdr>
        </w:div>
        <w:div w:id="1564637649">
          <w:marLeft w:val="0"/>
          <w:marRight w:val="0"/>
          <w:marTop w:val="0"/>
          <w:marBottom w:val="0"/>
          <w:divBdr>
            <w:top w:val="none" w:sz="0" w:space="0" w:color="auto"/>
            <w:left w:val="none" w:sz="0" w:space="0" w:color="auto"/>
            <w:bottom w:val="none" w:sz="0" w:space="0" w:color="auto"/>
            <w:right w:val="none" w:sz="0" w:space="0" w:color="auto"/>
          </w:divBdr>
        </w:div>
        <w:div w:id="1566991794">
          <w:marLeft w:val="0"/>
          <w:marRight w:val="0"/>
          <w:marTop w:val="0"/>
          <w:marBottom w:val="0"/>
          <w:divBdr>
            <w:top w:val="none" w:sz="0" w:space="0" w:color="auto"/>
            <w:left w:val="none" w:sz="0" w:space="0" w:color="auto"/>
            <w:bottom w:val="none" w:sz="0" w:space="0" w:color="auto"/>
            <w:right w:val="none" w:sz="0" w:space="0" w:color="auto"/>
          </w:divBdr>
        </w:div>
        <w:div w:id="1567837824">
          <w:marLeft w:val="0"/>
          <w:marRight w:val="0"/>
          <w:marTop w:val="0"/>
          <w:marBottom w:val="0"/>
          <w:divBdr>
            <w:top w:val="none" w:sz="0" w:space="0" w:color="auto"/>
            <w:left w:val="none" w:sz="0" w:space="0" w:color="auto"/>
            <w:bottom w:val="none" w:sz="0" w:space="0" w:color="auto"/>
            <w:right w:val="none" w:sz="0" w:space="0" w:color="auto"/>
          </w:divBdr>
        </w:div>
        <w:div w:id="1569420740">
          <w:marLeft w:val="0"/>
          <w:marRight w:val="0"/>
          <w:marTop w:val="0"/>
          <w:marBottom w:val="0"/>
          <w:divBdr>
            <w:top w:val="none" w:sz="0" w:space="0" w:color="auto"/>
            <w:left w:val="none" w:sz="0" w:space="0" w:color="auto"/>
            <w:bottom w:val="none" w:sz="0" w:space="0" w:color="auto"/>
            <w:right w:val="none" w:sz="0" w:space="0" w:color="auto"/>
          </w:divBdr>
        </w:div>
        <w:div w:id="1569683524">
          <w:marLeft w:val="0"/>
          <w:marRight w:val="0"/>
          <w:marTop w:val="0"/>
          <w:marBottom w:val="0"/>
          <w:divBdr>
            <w:top w:val="none" w:sz="0" w:space="0" w:color="auto"/>
            <w:left w:val="none" w:sz="0" w:space="0" w:color="auto"/>
            <w:bottom w:val="none" w:sz="0" w:space="0" w:color="auto"/>
            <w:right w:val="none" w:sz="0" w:space="0" w:color="auto"/>
          </w:divBdr>
        </w:div>
        <w:div w:id="1570001930">
          <w:marLeft w:val="0"/>
          <w:marRight w:val="0"/>
          <w:marTop w:val="0"/>
          <w:marBottom w:val="0"/>
          <w:divBdr>
            <w:top w:val="none" w:sz="0" w:space="0" w:color="auto"/>
            <w:left w:val="none" w:sz="0" w:space="0" w:color="auto"/>
            <w:bottom w:val="none" w:sz="0" w:space="0" w:color="auto"/>
            <w:right w:val="none" w:sz="0" w:space="0" w:color="auto"/>
          </w:divBdr>
        </w:div>
        <w:div w:id="1570381333">
          <w:marLeft w:val="0"/>
          <w:marRight w:val="0"/>
          <w:marTop w:val="0"/>
          <w:marBottom w:val="0"/>
          <w:divBdr>
            <w:top w:val="none" w:sz="0" w:space="0" w:color="auto"/>
            <w:left w:val="none" w:sz="0" w:space="0" w:color="auto"/>
            <w:bottom w:val="none" w:sz="0" w:space="0" w:color="auto"/>
            <w:right w:val="none" w:sz="0" w:space="0" w:color="auto"/>
          </w:divBdr>
        </w:div>
        <w:div w:id="1570654435">
          <w:marLeft w:val="0"/>
          <w:marRight w:val="0"/>
          <w:marTop w:val="0"/>
          <w:marBottom w:val="0"/>
          <w:divBdr>
            <w:top w:val="none" w:sz="0" w:space="0" w:color="auto"/>
            <w:left w:val="none" w:sz="0" w:space="0" w:color="auto"/>
            <w:bottom w:val="none" w:sz="0" w:space="0" w:color="auto"/>
            <w:right w:val="none" w:sz="0" w:space="0" w:color="auto"/>
          </w:divBdr>
        </w:div>
        <w:div w:id="1571110044">
          <w:marLeft w:val="0"/>
          <w:marRight w:val="0"/>
          <w:marTop w:val="0"/>
          <w:marBottom w:val="0"/>
          <w:divBdr>
            <w:top w:val="none" w:sz="0" w:space="0" w:color="auto"/>
            <w:left w:val="none" w:sz="0" w:space="0" w:color="auto"/>
            <w:bottom w:val="none" w:sz="0" w:space="0" w:color="auto"/>
            <w:right w:val="none" w:sz="0" w:space="0" w:color="auto"/>
          </w:divBdr>
        </w:div>
        <w:div w:id="1571114540">
          <w:marLeft w:val="0"/>
          <w:marRight w:val="0"/>
          <w:marTop w:val="0"/>
          <w:marBottom w:val="0"/>
          <w:divBdr>
            <w:top w:val="none" w:sz="0" w:space="0" w:color="auto"/>
            <w:left w:val="none" w:sz="0" w:space="0" w:color="auto"/>
            <w:bottom w:val="none" w:sz="0" w:space="0" w:color="auto"/>
            <w:right w:val="none" w:sz="0" w:space="0" w:color="auto"/>
          </w:divBdr>
        </w:div>
        <w:div w:id="1572234515">
          <w:marLeft w:val="0"/>
          <w:marRight w:val="0"/>
          <w:marTop w:val="0"/>
          <w:marBottom w:val="0"/>
          <w:divBdr>
            <w:top w:val="none" w:sz="0" w:space="0" w:color="auto"/>
            <w:left w:val="none" w:sz="0" w:space="0" w:color="auto"/>
            <w:bottom w:val="none" w:sz="0" w:space="0" w:color="auto"/>
            <w:right w:val="none" w:sz="0" w:space="0" w:color="auto"/>
          </w:divBdr>
        </w:div>
        <w:div w:id="1572812329">
          <w:marLeft w:val="0"/>
          <w:marRight w:val="0"/>
          <w:marTop w:val="0"/>
          <w:marBottom w:val="0"/>
          <w:divBdr>
            <w:top w:val="none" w:sz="0" w:space="0" w:color="auto"/>
            <w:left w:val="none" w:sz="0" w:space="0" w:color="auto"/>
            <w:bottom w:val="none" w:sz="0" w:space="0" w:color="auto"/>
            <w:right w:val="none" w:sz="0" w:space="0" w:color="auto"/>
          </w:divBdr>
        </w:div>
        <w:div w:id="1573660192">
          <w:marLeft w:val="0"/>
          <w:marRight w:val="0"/>
          <w:marTop w:val="0"/>
          <w:marBottom w:val="0"/>
          <w:divBdr>
            <w:top w:val="none" w:sz="0" w:space="0" w:color="auto"/>
            <w:left w:val="none" w:sz="0" w:space="0" w:color="auto"/>
            <w:bottom w:val="none" w:sz="0" w:space="0" w:color="auto"/>
            <w:right w:val="none" w:sz="0" w:space="0" w:color="auto"/>
          </w:divBdr>
        </w:div>
        <w:div w:id="1575386195">
          <w:marLeft w:val="0"/>
          <w:marRight w:val="0"/>
          <w:marTop w:val="0"/>
          <w:marBottom w:val="0"/>
          <w:divBdr>
            <w:top w:val="none" w:sz="0" w:space="0" w:color="auto"/>
            <w:left w:val="none" w:sz="0" w:space="0" w:color="auto"/>
            <w:bottom w:val="none" w:sz="0" w:space="0" w:color="auto"/>
            <w:right w:val="none" w:sz="0" w:space="0" w:color="auto"/>
          </w:divBdr>
        </w:div>
        <w:div w:id="1575511283">
          <w:marLeft w:val="0"/>
          <w:marRight w:val="0"/>
          <w:marTop w:val="0"/>
          <w:marBottom w:val="0"/>
          <w:divBdr>
            <w:top w:val="none" w:sz="0" w:space="0" w:color="auto"/>
            <w:left w:val="none" w:sz="0" w:space="0" w:color="auto"/>
            <w:bottom w:val="none" w:sz="0" w:space="0" w:color="auto"/>
            <w:right w:val="none" w:sz="0" w:space="0" w:color="auto"/>
          </w:divBdr>
        </w:div>
        <w:div w:id="1575815373">
          <w:marLeft w:val="0"/>
          <w:marRight w:val="0"/>
          <w:marTop w:val="0"/>
          <w:marBottom w:val="0"/>
          <w:divBdr>
            <w:top w:val="none" w:sz="0" w:space="0" w:color="auto"/>
            <w:left w:val="none" w:sz="0" w:space="0" w:color="auto"/>
            <w:bottom w:val="none" w:sz="0" w:space="0" w:color="auto"/>
            <w:right w:val="none" w:sz="0" w:space="0" w:color="auto"/>
          </w:divBdr>
        </w:div>
        <w:div w:id="1576276789">
          <w:marLeft w:val="0"/>
          <w:marRight w:val="0"/>
          <w:marTop w:val="0"/>
          <w:marBottom w:val="0"/>
          <w:divBdr>
            <w:top w:val="none" w:sz="0" w:space="0" w:color="auto"/>
            <w:left w:val="none" w:sz="0" w:space="0" w:color="auto"/>
            <w:bottom w:val="none" w:sz="0" w:space="0" w:color="auto"/>
            <w:right w:val="none" w:sz="0" w:space="0" w:color="auto"/>
          </w:divBdr>
        </w:div>
        <w:div w:id="1576891600">
          <w:marLeft w:val="0"/>
          <w:marRight w:val="0"/>
          <w:marTop w:val="0"/>
          <w:marBottom w:val="0"/>
          <w:divBdr>
            <w:top w:val="none" w:sz="0" w:space="0" w:color="auto"/>
            <w:left w:val="none" w:sz="0" w:space="0" w:color="auto"/>
            <w:bottom w:val="none" w:sz="0" w:space="0" w:color="auto"/>
            <w:right w:val="none" w:sz="0" w:space="0" w:color="auto"/>
          </w:divBdr>
        </w:div>
        <w:div w:id="1577394112">
          <w:marLeft w:val="0"/>
          <w:marRight w:val="0"/>
          <w:marTop w:val="0"/>
          <w:marBottom w:val="0"/>
          <w:divBdr>
            <w:top w:val="none" w:sz="0" w:space="0" w:color="auto"/>
            <w:left w:val="none" w:sz="0" w:space="0" w:color="auto"/>
            <w:bottom w:val="none" w:sz="0" w:space="0" w:color="auto"/>
            <w:right w:val="none" w:sz="0" w:space="0" w:color="auto"/>
          </w:divBdr>
        </w:div>
        <w:div w:id="1579904386">
          <w:marLeft w:val="0"/>
          <w:marRight w:val="0"/>
          <w:marTop w:val="0"/>
          <w:marBottom w:val="0"/>
          <w:divBdr>
            <w:top w:val="none" w:sz="0" w:space="0" w:color="auto"/>
            <w:left w:val="none" w:sz="0" w:space="0" w:color="auto"/>
            <w:bottom w:val="none" w:sz="0" w:space="0" w:color="auto"/>
            <w:right w:val="none" w:sz="0" w:space="0" w:color="auto"/>
          </w:divBdr>
        </w:div>
        <w:div w:id="1582060362">
          <w:marLeft w:val="0"/>
          <w:marRight w:val="0"/>
          <w:marTop w:val="0"/>
          <w:marBottom w:val="0"/>
          <w:divBdr>
            <w:top w:val="none" w:sz="0" w:space="0" w:color="auto"/>
            <w:left w:val="none" w:sz="0" w:space="0" w:color="auto"/>
            <w:bottom w:val="none" w:sz="0" w:space="0" w:color="auto"/>
            <w:right w:val="none" w:sz="0" w:space="0" w:color="auto"/>
          </w:divBdr>
        </w:div>
        <w:div w:id="1582132333">
          <w:marLeft w:val="0"/>
          <w:marRight w:val="0"/>
          <w:marTop w:val="0"/>
          <w:marBottom w:val="0"/>
          <w:divBdr>
            <w:top w:val="none" w:sz="0" w:space="0" w:color="auto"/>
            <w:left w:val="none" w:sz="0" w:space="0" w:color="auto"/>
            <w:bottom w:val="none" w:sz="0" w:space="0" w:color="auto"/>
            <w:right w:val="none" w:sz="0" w:space="0" w:color="auto"/>
          </w:divBdr>
        </w:div>
        <w:div w:id="1583680926">
          <w:marLeft w:val="0"/>
          <w:marRight w:val="0"/>
          <w:marTop w:val="0"/>
          <w:marBottom w:val="0"/>
          <w:divBdr>
            <w:top w:val="none" w:sz="0" w:space="0" w:color="auto"/>
            <w:left w:val="none" w:sz="0" w:space="0" w:color="auto"/>
            <w:bottom w:val="none" w:sz="0" w:space="0" w:color="auto"/>
            <w:right w:val="none" w:sz="0" w:space="0" w:color="auto"/>
          </w:divBdr>
        </w:div>
        <w:div w:id="1583948310">
          <w:marLeft w:val="0"/>
          <w:marRight w:val="0"/>
          <w:marTop w:val="0"/>
          <w:marBottom w:val="0"/>
          <w:divBdr>
            <w:top w:val="none" w:sz="0" w:space="0" w:color="auto"/>
            <w:left w:val="none" w:sz="0" w:space="0" w:color="auto"/>
            <w:bottom w:val="none" w:sz="0" w:space="0" w:color="auto"/>
            <w:right w:val="none" w:sz="0" w:space="0" w:color="auto"/>
          </w:divBdr>
        </w:div>
        <w:div w:id="1589079022">
          <w:marLeft w:val="0"/>
          <w:marRight w:val="0"/>
          <w:marTop w:val="0"/>
          <w:marBottom w:val="0"/>
          <w:divBdr>
            <w:top w:val="none" w:sz="0" w:space="0" w:color="auto"/>
            <w:left w:val="none" w:sz="0" w:space="0" w:color="auto"/>
            <w:bottom w:val="none" w:sz="0" w:space="0" w:color="auto"/>
            <w:right w:val="none" w:sz="0" w:space="0" w:color="auto"/>
          </w:divBdr>
        </w:div>
        <w:div w:id="1590576123">
          <w:marLeft w:val="0"/>
          <w:marRight w:val="0"/>
          <w:marTop w:val="0"/>
          <w:marBottom w:val="0"/>
          <w:divBdr>
            <w:top w:val="none" w:sz="0" w:space="0" w:color="auto"/>
            <w:left w:val="none" w:sz="0" w:space="0" w:color="auto"/>
            <w:bottom w:val="none" w:sz="0" w:space="0" w:color="auto"/>
            <w:right w:val="none" w:sz="0" w:space="0" w:color="auto"/>
          </w:divBdr>
        </w:div>
        <w:div w:id="1591041902">
          <w:marLeft w:val="0"/>
          <w:marRight w:val="0"/>
          <w:marTop w:val="0"/>
          <w:marBottom w:val="0"/>
          <w:divBdr>
            <w:top w:val="none" w:sz="0" w:space="0" w:color="auto"/>
            <w:left w:val="none" w:sz="0" w:space="0" w:color="auto"/>
            <w:bottom w:val="none" w:sz="0" w:space="0" w:color="auto"/>
            <w:right w:val="none" w:sz="0" w:space="0" w:color="auto"/>
          </w:divBdr>
        </w:div>
        <w:div w:id="1592083838">
          <w:marLeft w:val="0"/>
          <w:marRight w:val="0"/>
          <w:marTop w:val="0"/>
          <w:marBottom w:val="0"/>
          <w:divBdr>
            <w:top w:val="none" w:sz="0" w:space="0" w:color="auto"/>
            <w:left w:val="none" w:sz="0" w:space="0" w:color="auto"/>
            <w:bottom w:val="none" w:sz="0" w:space="0" w:color="auto"/>
            <w:right w:val="none" w:sz="0" w:space="0" w:color="auto"/>
          </w:divBdr>
        </w:div>
        <w:div w:id="1592159089">
          <w:marLeft w:val="0"/>
          <w:marRight w:val="0"/>
          <w:marTop w:val="0"/>
          <w:marBottom w:val="0"/>
          <w:divBdr>
            <w:top w:val="none" w:sz="0" w:space="0" w:color="auto"/>
            <w:left w:val="none" w:sz="0" w:space="0" w:color="auto"/>
            <w:bottom w:val="none" w:sz="0" w:space="0" w:color="auto"/>
            <w:right w:val="none" w:sz="0" w:space="0" w:color="auto"/>
          </w:divBdr>
        </w:div>
        <w:div w:id="1592277580">
          <w:marLeft w:val="0"/>
          <w:marRight w:val="0"/>
          <w:marTop w:val="0"/>
          <w:marBottom w:val="0"/>
          <w:divBdr>
            <w:top w:val="none" w:sz="0" w:space="0" w:color="auto"/>
            <w:left w:val="none" w:sz="0" w:space="0" w:color="auto"/>
            <w:bottom w:val="none" w:sz="0" w:space="0" w:color="auto"/>
            <w:right w:val="none" w:sz="0" w:space="0" w:color="auto"/>
          </w:divBdr>
        </w:div>
        <w:div w:id="1592622713">
          <w:marLeft w:val="0"/>
          <w:marRight w:val="0"/>
          <w:marTop w:val="0"/>
          <w:marBottom w:val="0"/>
          <w:divBdr>
            <w:top w:val="none" w:sz="0" w:space="0" w:color="auto"/>
            <w:left w:val="none" w:sz="0" w:space="0" w:color="auto"/>
            <w:bottom w:val="none" w:sz="0" w:space="0" w:color="auto"/>
            <w:right w:val="none" w:sz="0" w:space="0" w:color="auto"/>
          </w:divBdr>
        </w:div>
        <w:div w:id="1593735902">
          <w:marLeft w:val="0"/>
          <w:marRight w:val="0"/>
          <w:marTop w:val="0"/>
          <w:marBottom w:val="0"/>
          <w:divBdr>
            <w:top w:val="none" w:sz="0" w:space="0" w:color="auto"/>
            <w:left w:val="none" w:sz="0" w:space="0" w:color="auto"/>
            <w:bottom w:val="none" w:sz="0" w:space="0" w:color="auto"/>
            <w:right w:val="none" w:sz="0" w:space="0" w:color="auto"/>
          </w:divBdr>
        </w:div>
        <w:div w:id="1594312579">
          <w:marLeft w:val="0"/>
          <w:marRight w:val="0"/>
          <w:marTop w:val="0"/>
          <w:marBottom w:val="0"/>
          <w:divBdr>
            <w:top w:val="none" w:sz="0" w:space="0" w:color="auto"/>
            <w:left w:val="none" w:sz="0" w:space="0" w:color="auto"/>
            <w:bottom w:val="none" w:sz="0" w:space="0" w:color="auto"/>
            <w:right w:val="none" w:sz="0" w:space="0" w:color="auto"/>
          </w:divBdr>
        </w:div>
        <w:div w:id="1594320935">
          <w:marLeft w:val="0"/>
          <w:marRight w:val="0"/>
          <w:marTop w:val="0"/>
          <w:marBottom w:val="0"/>
          <w:divBdr>
            <w:top w:val="none" w:sz="0" w:space="0" w:color="auto"/>
            <w:left w:val="none" w:sz="0" w:space="0" w:color="auto"/>
            <w:bottom w:val="none" w:sz="0" w:space="0" w:color="auto"/>
            <w:right w:val="none" w:sz="0" w:space="0" w:color="auto"/>
          </w:divBdr>
        </w:div>
        <w:div w:id="1597786831">
          <w:marLeft w:val="0"/>
          <w:marRight w:val="0"/>
          <w:marTop w:val="0"/>
          <w:marBottom w:val="0"/>
          <w:divBdr>
            <w:top w:val="none" w:sz="0" w:space="0" w:color="auto"/>
            <w:left w:val="none" w:sz="0" w:space="0" w:color="auto"/>
            <w:bottom w:val="none" w:sz="0" w:space="0" w:color="auto"/>
            <w:right w:val="none" w:sz="0" w:space="0" w:color="auto"/>
          </w:divBdr>
        </w:div>
        <w:div w:id="1597863293">
          <w:marLeft w:val="0"/>
          <w:marRight w:val="0"/>
          <w:marTop w:val="0"/>
          <w:marBottom w:val="0"/>
          <w:divBdr>
            <w:top w:val="none" w:sz="0" w:space="0" w:color="auto"/>
            <w:left w:val="none" w:sz="0" w:space="0" w:color="auto"/>
            <w:bottom w:val="none" w:sz="0" w:space="0" w:color="auto"/>
            <w:right w:val="none" w:sz="0" w:space="0" w:color="auto"/>
          </w:divBdr>
        </w:div>
        <w:div w:id="1597984854">
          <w:marLeft w:val="0"/>
          <w:marRight w:val="0"/>
          <w:marTop w:val="0"/>
          <w:marBottom w:val="0"/>
          <w:divBdr>
            <w:top w:val="none" w:sz="0" w:space="0" w:color="auto"/>
            <w:left w:val="none" w:sz="0" w:space="0" w:color="auto"/>
            <w:bottom w:val="none" w:sz="0" w:space="0" w:color="auto"/>
            <w:right w:val="none" w:sz="0" w:space="0" w:color="auto"/>
          </w:divBdr>
        </w:div>
        <w:div w:id="1598631388">
          <w:marLeft w:val="0"/>
          <w:marRight w:val="0"/>
          <w:marTop w:val="0"/>
          <w:marBottom w:val="0"/>
          <w:divBdr>
            <w:top w:val="none" w:sz="0" w:space="0" w:color="auto"/>
            <w:left w:val="none" w:sz="0" w:space="0" w:color="auto"/>
            <w:bottom w:val="none" w:sz="0" w:space="0" w:color="auto"/>
            <w:right w:val="none" w:sz="0" w:space="0" w:color="auto"/>
          </w:divBdr>
        </w:div>
        <w:div w:id="1598948926">
          <w:marLeft w:val="0"/>
          <w:marRight w:val="0"/>
          <w:marTop w:val="0"/>
          <w:marBottom w:val="0"/>
          <w:divBdr>
            <w:top w:val="none" w:sz="0" w:space="0" w:color="auto"/>
            <w:left w:val="none" w:sz="0" w:space="0" w:color="auto"/>
            <w:bottom w:val="none" w:sz="0" w:space="0" w:color="auto"/>
            <w:right w:val="none" w:sz="0" w:space="0" w:color="auto"/>
          </w:divBdr>
        </w:div>
        <w:div w:id="1599604887">
          <w:marLeft w:val="0"/>
          <w:marRight w:val="0"/>
          <w:marTop w:val="0"/>
          <w:marBottom w:val="0"/>
          <w:divBdr>
            <w:top w:val="none" w:sz="0" w:space="0" w:color="auto"/>
            <w:left w:val="none" w:sz="0" w:space="0" w:color="auto"/>
            <w:bottom w:val="none" w:sz="0" w:space="0" w:color="auto"/>
            <w:right w:val="none" w:sz="0" w:space="0" w:color="auto"/>
          </w:divBdr>
        </w:div>
        <w:div w:id="1600067216">
          <w:marLeft w:val="0"/>
          <w:marRight w:val="0"/>
          <w:marTop w:val="0"/>
          <w:marBottom w:val="0"/>
          <w:divBdr>
            <w:top w:val="none" w:sz="0" w:space="0" w:color="auto"/>
            <w:left w:val="none" w:sz="0" w:space="0" w:color="auto"/>
            <w:bottom w:val="none" w:sz="0" w:space="0" w:color="auto"/>
            <w:right w:val="none" w:sz="0" w:space="0" w:color="auto"/>
          </w:divBdr>
        </w:div>
        <w:div w:id="1601066110">
          <w:marLeft w:val="0"/>
          <w:marRight w:val="0"/>
          <w:marTop w:val="0"/>
          <w:marBottom w:val="0"/>
          <w:divBdr>
            <w:top w:val="none" w:sz="0" w:space="0" w:color="auto"/>
            <w:left w:val="none" w:sz="0" w:space="0" w:color="auto"/>
            <w:bottom w:val="none" w:sz="0" w:space="0" w:color="auto"/>
            <w:right w:val="none" w:sz="0" w:space="0" w:color="auto"/>
          </w:divBdr>
        </w:div>
        <w:div w:id="1601521449">
          <w:marLeft w:val="0"/>
          <w:marRight w:val="0"/>
          <w:marTop w:val="0"/>
          <w:marBottom w:val="0"/>
          <w:divBdr>
            <w:top w:val="none" w:sz="0" w:space="0" w:color="auto"/>
            <w:left w:val="none" w:sz="0" w:space="0" w:color="auto"/>
            <w:bottom w:val="none" w:sz="0" w:space="0" w:color="auto"/>
            <w:right w:val="none" w:sz="0" w:space="0" w:color="auto"/>
          </w:divBdr>
        </w:div>
        <w:div w:id="1602227800">
          <w:marLeft w:val="0"/>
          <w:marRight w:val="0"/>
          <w:marTop w:val="0"/>
          <w:marBottom w:val="0"/>
          <w:divBdr>
            <w:top w:val="none" w:sz="0" w:space="0" w:color="auto"/>
            <w:left w:val="none" w:sz="0" w:space="0" w:color="auto"/>
            <w:bottom w:val="none" w:sz="0" w:space="0" w:color="auto"/>
            <w:right w:val="none" w:sz="0" w:space="0" w:color="auto"/>
          </w:divBdr>
        </w:div>
        <w:div w:id="1604219430">
          <w:marLeft w:val="0"/>
          <w:marRight w:val="0"/>
          <w:marTop w:val="0"/>
          <w:marBottom w:val="0"/>
          <w:divBdr>
            <w:top w:val="none" w:sz="0" w:space="0" w:color="auto"/>
            <w:left w:val="none" w:sz="0" w:space="0" w:color="auto"/>
            <w:bottom w:val="none" w:sz="0" w:space="0" w:color="auto"/>
            <w:right w:val="none" w:sz="0" w:space="0" w:color="auto"/>
          </w:divBdr>
        </w:div>
        <w:div w:id="1604418410">
          <w:marLeft w:val="0"/>
          <w:marRight w:val="0"/>
          <w:marTop w:val="0"/>
          <w:marBottom w:val="0"/>
          <w:divBdr>
            <w:top w:val="none" w:sz="0" w:space="0" w:color="auto"/>
            <w:left w:val="none" w:sz="0" w:space="0" w:color="auto"/>
            <w:bottom w:val="none" w:sz="0" w:space="0" w:color="auto"/>
            <w:right w:val="none" w:sz="0" w:space="0" w:color="auto"/>
          </w:divBdr>
        </w:div>
        <w:div w:id="1604651288">
          <w:marLeft w:val="0"/>
          <w:marRight w:val="0"/>
          <w:marTop w:val="0"/>
          <w:marBottom w:val="0"/>
          <w:divBdr>
            <w:top w:val="none" w:sz="0" w:space="0" w:color="auto"/>
            <w:left w:val="none" w:sz="0" w:space="0" w:color="auto"/>
            <w:bottom w:val="none" w:sz="0" w:space="0" w:color="auto"/>
            <w:right w:val="none" w:sz="0" w:space="0" w:color="auto"/>
          </w:divBdr>
        </w:div>
        <w:div w:id="1605501303">
          <w:marLeft w:val="0"/>
          <w:marRight w:val="0"/>
          <w:marTop w:val="0"/>
          <w:marBottom w:val="0"/>
          <w:divBdr>
            <w:top w:val="none" w:sz="0" w:space="0" w:color="auto"/>
            <w:left w:val="none" w:sz="0" w:space="0" w:color="auto"/>
            <w:bottom w:val="none" w:sz="0" w:space="0" w:color="auto"/>
            <w:right w:val="none" w:sz="0" w:space="0" w:color="auto"/>
          </w:divBdr>
        </w:div>
        <w:div w:id="1606570734">
          <w:marLeft w:val="0"/>
          <w:marRight w:val="0"/>
          <w:marTop w:val="0"/>
          <w:marBottom w:val="0"/>
          <w:divBdr>
            <w:top w:val="none" w:sz="0" w:space="0" w:color="auto"/>
            <w:left w:val="none" w:sz="0" w:space="0" w:color="auto"/>
            <w:bottom w:val="none" w:sz="0" w:space="0" w:color="auto"/>
            <w:right w:val="none" w:sz="0" w:space="0" w:color="auto"/>
          </w:divBdr>
        </w:div>
        <w:div w:id="1608543751">
          <w:marLeft w:val="0"/>
          <w:marRight w:val="0"/>
          <w:marTop w:val="0"/>
          <w:marBottom w:val="0"/>
          <w:divBdr>
            <w:top w:val="none" w:sz="0" w:space="0" w:color="auto"/>
            <w:left w:val="none" w:sz="0" w:space="0" w:color="auto"/>
            <w:bottom w:val="none" w:sz="0" w:space="0" w:color="auto"/>
            <w:right w:val="none" w:sz="0" w:space="0" w:color="auto"/>
          </w:divBdr>
        </w:div>
        <w:div w:id="1609778528">
          <w:marLeft w:val="0"/>
          <w:marRight w:val="0"/>
          <w:marTop w:val="0"/>
          <w:marBottom w:val="0"/>
          <w:divBdr>
            <w:top w:val="none" w:sz="0" w:space="0" w:color="auto"/>
            <w:left w:val="none" w:sz="0" w:space="0" w:color="auto"/>
            <w:bottom w:val="none" w:sz="0" w:space="0" w:color="auto"/>
            <w:right w:val="none" w:sz="0" w:space="0" w:color="auto"/>
          </w:divBdr>
        </w:div>
        <w:div w:id="1610235433">
          <w:marLeft w:val="0"/>
          <w:marRight w:val="0"/>
          <w:marTop w:val="0"/>
          <w:marBottom w:val="0"/>
          <w:divBdr>
            <w:top w:val="none" w:sz="0" w:space="0" w:color="auto"/>
            <w:left w:val="none" w:sz="0" w:space="0" w:color="auto"/>
            <w:bottom w:val="none" w:sz="0" w:space="0" w:color="auto"/>
            <w:right w:val="none" w:sz="0" w:space="0" w:color="auto"/>
          </w:divBdr>
        </w:div>
        <w:div w:id="1611282864">
          <w:marLeft w:val="0"/>
          <w:marRight w:val="0"/>
          <w:marTop w:val="0"/>
          <w:marBottom w:val="0"/>
          <w:divBdr>
            <w:top w:val="none" w:sz="0" w:space="0" w:color="auto"/>
            <w:left w:val="none" w:sz="0" w:space="0" w:color="auto"/>
            <w:bottom w:val="none" w:sz="0" w:space="0" w:color="auto"/>
            <w:right w:val="none" w:sz="0" w:space="0" w:color="auto"/>
          </w:divBdr>
        </w:div>
        <w:div w:id="1611470996">
          <w:marLeft w:val="0"/>
          <w:marRight w:val="0"/>
          <w:marTop w:val="0"/>
          <w:marBottom w:val="0"/>
          <w:divBdr>
            <w:top w:val="none" w:sz="0" w:space="0" w:color="auto"/>
            <w:left w:val="none" w:sz="0" w:space="0" w:color="auto"/>
            <w:bottom w:val="none" w:sz="0" w:space="0" w:color="auto"/>
            <w:right w:val="none" w:sz="0" w:space="0" w:color="auto"/>
          </w:divBdr>
        </w:div>
        <w:div w:id="1611543646">
          <w:marLeft w:val="0"/>
          <w:marRight w:val="0"/>
          <w:marTop w:val="0"/>
          <w:marBottom w:val="0"/>
          <w:divBdr>
            <w:top w:val="none" w:sz="0" w:space="0" w:color="auto"/>
            <w:left w:val="none" w:sz="0" w:space="0" w:color="auto"/>
            <w:bottom w:val="none" w:sz="0" w:space="0" w:color="auto"/>
            <w:right w:val="none" w:sz="0" w:space="0" w:color="auto"/>
          </w:divBdr>
        </w:div>
        <w:div w:id="1611938941">
          <w:marLeft w:val="0"/>
          <w:marRight w:val="0"/>
          <w:marTop w:val="0"/>
          <w:marBottom w:val="0"/>
          <w:divBdr>
            <w:top w:val="none" w:sz="0" w:space="0" w:color="auto"/>
            <w:left w:val="none" w:sz="0" w:space="0" w:color="auto"/>
            <w:bottom w:val="none" w:sz="0" w:space="0" w:color="auto"/>
            <w:right w:val="none" w:sz="0" w:space="0" w:color="auto"/>
          </w:divBdr>
        </w:div>
        <w:div w:id="1612081045">
          <w:marLeft w:val="0"/>
          <w:marRight w:val="0"/>
          <w:marTop w:val="0"/>
          <w:marBottom w:val="0"/>
          <w:divBdr>
            <w:top w:val="none" w:sz="0" w:space="0" w:color="auto"/>
            <w:left w:val="none" w:sz="0" w:space="0" w:color="auto"/>
            <w:bottom w:val="none" w:sz="0" w:space="0" w:color="auto"/>
            <w:right w:val="none" w:sz="0" w:space="0" w:color="auto"/>
          </w:divBdr>
        </w:div>
        <w:div w:id="1612086471">
          <w:marLeft w:val="0"/>
          <w:marRight w:val="0"/>
          <w:marTop w:val="0"/>
          <w:marBottom w:val="0"/>
          <w:divBdr>
            <w:top w:val="none" w:sz="0" w:space="0" w:color="auto"/>
            <w:left w:val="none" w:sz="0" w:space="0" w:color="auto"/>
            <w:bottom w:val="none" w:sz="0" w:space="0" w:color="auto"/>
            <w:right w:val="none" w:sz="0" w:space="0" w:color="auto"/>
          </w:divBdr>
        </w:div>
        <w:div w:id="1613322704">
          <w:marLeft w:val="0"/>
          <w:marRight w:val="0"/>
          <w:marTop w:val="0"/>
          <w:marBottom w:val="0"/>
          <w:divBdr>
            <w:top w:val="none" w:sz="0" w:space="0" w:color="auto"/>
            <w:left w:val="none" w:sz="0" w:space="0" w:color="auto"/>
            <w:bottom w:val="none" w:sz="0" w:space="0" w:color="auto"/>
            <w:right w:val="none" w:sz="0" w:space="0" w:color="auto"/>
          </w:divBdr>
        </w:div>
        <w:div w:id="1614627851">
          <w:marLeft w:val="0"/>
          <w:marRight w:val="0"/>
          <w:marTop w:val="0"/>
          <w:marBottom w:val="0"/>
          <w:divBdr>
            <w:top w:val="none" w:sz="0" w:space="0" w:color="auto"/>
            <w:left w:val="none" w:sz="0" w:space="0" w:color="auto"/>
            <w:bottom w:val="none" w:sz="0" w:space="0" w:color="auto"/>
            <w:right w:val="none" w:sz="0" w:space="0" w:color="auto"/>
          </w:divBdr>
        </w:div>
        <w:div w:id="1614631176">
          <w:marLeft w:val="0"/>
          <w:marRight w:val="0"/>
          <w:marTop w:val="0"/>
          <w:marBottom w:val="0"/>
          <w:divBdr>
            <w:top w:val="none" w:sz="0" w:space="0" w:color="auto"/>
            <w:left w:val="none" w:sz="0" w:space="0" w:color="auto"/>
            <w:bottom w:val="none" w:sz="0" w:space="0" w:color="auto"/>
            <w:right w:val="none" w:sz="0" w:space="0" w:color="auto"/>
          </w:divBdr>
        </w:div>
        <w:div w:id="1614821292">
          <w:marLeft w:val="0"/>
          <w:marRight w:val="0"/>
          <w:marTop w:val="0"/>
          <w:marBottom w:val="0"/>
          <w:divBdr>
            <w:top w:val="none" w:sz="0" w:space="0" w:color="auto"/>
            <w:left w:val="none" w:sz="0" w:space="0" w:color="auto"/>
            <w:bottom w:val="none" w:sz="0" w:space="0" w:color="auto"/>
            <w:right w:val="none" w:sz="0" w:space="0" w:color="auto"/>
          </w:divBdr>
        </w:div>
        <w:div w:id="1615483455">
          <w:marLeft w:val="0"/>
          <w:marRight w:val="0"/>
          <w:marTop w:val="0"/>
          <w:marBottom w:val="0"/>
          <w:divBdr>
            <w:top w:val="none" w:sz="0" w:space="0" w:color="auto"/>
            <w:left w:val="none" w:sz="0" w:space="0" w:color="auto"/>
            <w:bottom w:val="none" w:sz="0" w:space="0" w:color="auto"/>
            <w:right w:val="none" w:sz="0" w:space="0" w:color="auto"/>
          </w:divBdr>
        </w:div>
        <w:div w:id="1618485165">
          <w:marLeft w:val="0"/>
          <w:marRight w:val="0"/>
          <w:marTop w:val="0"/>
          <w:marBottom w:val="0"/>
          <w:divBdr>
            <w:top w:val="none" w:sz="0" w:space="0" w:color="auto"/>
            <w:left w:val="none" w:sz="0" w:space="0" w:color="auto"/>
            <w:bottom w:val="none" w:sz="0" w:space="0" w:color="auto"/>
            <w:right w:val="none" w:sz="0" w:space="0" w:color="auto"/>
          </w:divBdr>
        </w:div>
        <w:div w:id="1618831440">
          <w:marLeft w:val="0"/>
          <w:marRight w:val="0"/>
          <w:marTop w:val="0"/>
          <w:marBottom w:val="0"/>
          <w:divBdr>
            <w:top w:val="none" w:sz="0" w:space="0" w:color="auto"/>
            <w:left w:val="none" w:sz="0" w:space="0" w:color="auto"/>
            <w:bottom w:val="none" w:sz="0" w:space="0" w:color="auto"/>
            <w:right w:val="none" w:sz="0" w:space="0" w:color="auto"/>
          </w:divBdr>
        </w:div>
        <w:div w:id="1621033286">
          <w:marLeft w:val="0"/>
          <w:marRight w:val="0"/>
          <w:marTop w:val="0"/>
          <w:marBottom w:val="0"/>
          <w:divBdr>
            <w:top w:val="none" w:sz="0" w:space="0" w:color="auto"/>
            <w:left w:val="none" w:sz="0" w:space="0" w:color="auto"/>
            <w:bottom w:val="none" w:sz="0" w:space="0" w:color="auto"/>
            <w:right w:val="none" w:sz="0" w:space="0" w:color="auto"/>
          </w:divBdr>
        </w:div>
        <w:div w:id="1624262450">
          <w:marLeft w:val="0"/>
          <w:marRight w:val="0"/>
          <w:marTop w:val="0"/>
          <w:marBottom w:val="0"/>
          <w:divBdr>
            <w:top w:val="none" w:sz="0" w:space="0" w:color="auto"/>
            <w:left w:val="none" w:sz="0" w:space="0" w:color="auto"/>
            <w:bottom w:val="none" w:sz="0" w:space="0" w:color="auto"/>
            <w:right w:val="none" w:sz="0" w:space="0" w:color="auto"/>
          </w:divBdr>
        </w:div>
        <w:div w:id="1624654223">
          <w:marLeft w:val="0"/>
          <w:marRight w:val="0"/>
          <w:marTop w:val="0"/>
          <w:marBottom w:val="0"/>
          <w:divBdr>
            <w:top w:val="none" w:sz="0" w:space="0" w:color="auto"/>
            <w:left w:val="none" w:sz="0" w:space="0" w:color="auto"/>
            <w:bottom w:val="none" w:sz="0" w:space="0" w:color="auto"/>
            <w:right w:val="none" w:sz="0" w:space="0" w:color="auto"/>
          </w:divBdr>
        </w:div>
        <w:div w:id="1624771494">
          <w:marLeft w:val="0"/>
          <w:marRight w:val="0"/>
          <w:marTop w:val="0"/>
          <w:marBottom w:val="0"/>
          <w:divBdr>
            <w:top w:val="none" w:sz="0" w:space="0" w:color="auto"/>
            <w:left w:val="none" w:sz="0" w:space="0" w:color="auto"/>
            <w:bottom w:val="none" w:sz="0" w:space="0" w:color="auto"/>
            <w:right w:val="none" w:sz="0" w:space="0" w:color="auto"/>
          </w:divBdr>
        </w:div>
        <w:div w:id="1624799414">
          <w:marLeft w:val="0"/>
          <w:marRight w:val="0"/>
          <w:marTop w:val="0"/>
          <w:marBottom w:val="0"/>
          <w:divBdr>
            <w:top w:val="none" w:sz="0" w:space="0" w:color="auto"/>
            <w:left w:val="none" w:sz="0" w:space="0" w:color="auto"/>
            <w:bottom w:val="none" w:sz="0" w:space="0" w:color="auto"/>
            <w:right w:val="none" w:sz="0" w:space="0" w:color="auto"/>
          </w:divBdr>
        </w:div>
        <w:div w:id="1624923413">
          <w:marLeft w:val="0"/>
          <w:marRight w:val="0"/>
          <w:marTop w:val="0"/>
          <w:marBottom w:val="0"/>
          <w:divBdr>
            <w:top w:val="none" w:sz="0" w:space="0" w:color="auto"/>
            <w:left w:val="none" w:sz="0" w:space="0" w:color="auto"/>
            <w:bottom w:val="none" w:sz="0" w:space="0" w:color="auto"/>
            <w:right w:val="none" w:sz="0" w:space="0" w:color="auto"/>
          </w:divBdr>
        </w:div>
        <w:div w:id="1625307552">
          <w:marLeft w:val="0"/>
          <w:marRight w:val="0"/>
          <w:marTop w:val="0"/>
          <w:marBottom w:val="0"/>
          <w:divBdr>
            <w:top w:val="none" w:sz="0" w:space="0" w:color="auto"/>
            <w:left w:val="none" w:sz="0" w:space="0" w:color="auto"/>
            <w:bottom w:val="none" w:sz="0" w:space="0" w:color="auto"/>
            <w:right w:val="none" w:sz="0" w:space="0" w:color="auto"/>
          </w:divBdr>
        </w:div>
        <w:div w:id="1626691867">
          <w:marLeft w:val="0"/>
          <w:marRight w:val="0"/>
          <w:marTop w:val="0"/>
          <w:marBottom w:val="0"/>
          <w:divBdr>
            <w:top w:val="none" w:sz="0" w:space="0" w:color="auto"/>
            <w:left w:val="none" w:sz="0" w:space="0" w:color="auto"/>
            <w:bottom w:val="none" w:sz="0" w:space="0" w:color="auto"/>
            <w:right w:val="none" w:sz="0" w:space="0" w:color="auto"/>
          </w:divBdr>
        </w:div>
        <w:div w:id="1626696738">
          <w:marLeft w:val="0"/>
          <w:marRight w:val="0"/>
          <w:marTop w:val="0"/>
          <w:marBottom w:val="0"/>
          <w:divBdr>
            <w:top w:val="none" w:sz="0" w:space="0" w:color="auto"/>
            <w:left w:val="none" w:sz="0" w:space="0" w:color="auto"/>
            <w:bottom w:val="none" w:sz="0" w:space="0" w:color="auto"/>
            <w:right w:val="none" w:sz="0" w:space="0" w:color="auto"/>
          </w:divBdr>
        </w:div>
        <w:div w:id="1627545848">
          <w:marLeft w:val="0"/>
          <w:marRight w:val="0"/>
          <w:marTop w:val="0"/>
          <w:marBottom w:val="0"/>
          <w:divBdr>
            <w:top w:val="none" w:sz="0" w:space="0" w:color="auto"/>
            <w:left w:val="none" w:sz="0" w:space="0" w:color="auto"/>
            <w:bottom w:val="none" w:sz="0" w:space="0" w:color="auto"/>
            <w:right w:val="none" w:sz="0" w:space="0" w:color="auto"/>
          </w:divBdr>
        </w:div>
        <w:div w:id="1628505369">
          <w:marLeft w:val="0"/>
          <w:marRight w:val="0"/>
          <w:marTop w:val="0"/>
          <w:marBottom w:val="0"/>
          <w:divBdr>
            <w:top w:val="none" w:sz="0" w:space="0" w:color="auto"/>
            <w:left w:val="none" w:sz="0" w:space="0" w:color="auto"/>
            <w:bottom w:val="none" w:sz="0" w:space="0" w:color="auto"/>
            <w:right w:val="none" w:sz="0" w:space="0" w:color="auto"/>
          </w:divBdr>
        </w:div>
        <w:div w:id="1630282948">
          <w:marLeft w:val="0"/>
          <w:marRight w:val="0"/>
          <w:marTop w:val="0"/>
          <w:marBottom w:val="0"/>
          <w:divBdr>
            <w:top w:val="none" w:sz="0" w:space="0" w:color="auto"/>
            <w:left w:val="none" w:sz="0" w:space="0" w:color="auto"/>
            <w:bottom w:val="none" w:sz="0" w:space="0" w:color="auto"/>
            <w:right w:val="none" w:sz="0" w:space="0" w:color="auto"/>
          </w:divBdr>
        </w:div>
        <w:div w:id="1632050544">
          <w:marLeft w:val="0"/>
          <w:marRight w:val="0"/>
          <w:marTop w:val="0"/>
          <w:marBottom w:val="0"/>
          <w:divBdr>
            <w:top w:val="none" w:sz="0" w:space="0" w:color="auto"/>
            <w:left w:val="none" w:sz="0" w:space="0" w:color="auto"/>
            <w:bottom w:val="none" w:sz="0" w:space="0" w:color="auto"/>
            <w:right w:val="none" w:sz="0" w:space="0" w:color="auto"/>
          </w:divBdr>
        </w:div>
        <w:div w:id="1632975603">
          <w:marLeft w:val="0"/>
          <w:marRight w:val="0"/>
          <w:marTop w:val="0"/>
          <w:marBottom w:val="0"/>
          <w:divBdr>
            <w:top w:val="none" w:sz="0" w:space="0" w:color="auto"/>
            <w:left w:val="none" w:sz="0" w:space="0" w:color="auto"/>
            <w:bottom w:val="none" w:sz="0" w:space="0" w:color="auto"/>
            <w:right w:val="none" w:sz="0" w:space="0" w:color="auto"/>
          </w:divBdr>
        </w:div>
        <w:div w:id="1633435921">
          <w:marLeft w:val="0"/>
          <w:marRight w:val="0"/>
          <w:marTop w:val="0"/>
          <w:marBottom w:val="0"/>
          <w:divBdr>
            <w:top w:val="none" w:sz="0" w:space="0" w:color="auto"/>
            <w:left w:val="none" w:sz="0" w:space="0" w:color="auto"/>
            <w:bottom w:val="none" w:sz="0" w:space="0" w:color="auto"/>
            <w:right w:val="none" w:sz="0" w:space="0" w:color="auto"/>
          </w:divBdr>
        </w:div>
        <w:div w:id="1633512363">
          <w:marLeft w:val="0"/>
          <w:marRight w:val="0"/>
          <w:marTop w:val="0"/>
          <w:marBottom w:val="0"/>
          <w:divBdr>
            <w:top w:val="none" w:sz="0" w:space="0" w:color="auto"/>
            <w:left w:val="none" w:sz="0" w:space="0" w:color="auto"/>
            <w:bottom w:val="none" w:sz="0" w:space="0" w:color="auto"/>
            <w:right w:val="none" w:sz="0" w:space="0" w:color="auto"/>
          </w:divBdr>
        </w:div>
        <w:div w:id="1633972751">
          <w:marLeft w:val="0"/>
          <w:marRight w:val="0"/>
          <w:marTop w:val="0"/>
          <w:marBottom w:val="0"/>
          <w:divBdr>
            <w:top w:val="none" w:sz="0" w:space="0" w:color="auto"/>
            <w:left w:val="none" w:sz="0" w:space="0" w:color="auto"/>
            <w:bottom w:val="none" w:sz="0" w:space="0" w:color="auto"/>
            <w:right w:val="none" w:sz="0" w:space="0" w:color="auto"/>
          </w:divBdr>
        </w:div>
        <w:div w:id="1634095630">
          <w:marLeft w:val="0"/>
          <w:marRight w:val="0"/>
          <w:marTop w:val="0"/>
          <w:marBottom w:val="0"/>
          <w:divBdr>
            <w:top w:val="none" w:sz="0" w:space="0" w:color="auto"/>
            <w:left w:val="none" w:sz="0" w:space="0" w:color="auto"/>
            <w:bottom w:val="none" w:sz="0" w:space="0" w:color="auto"/>
            <w:right w:val="none" w:sz="0" w:space="0" w:color="auto"/>
          </w:divBdr>
        </w:div>
        <w:div w:id="1635210228">
          <w:marLeft w:val="0"/>
          <w:marRight w:val="0"/>
          <w:marTop w:val="0"/>
          <w:marBottom w:val="0"/>
          <w:divBdr>
            <w:top w:val="none" w:sz="0" w:space="0" w:color="auto"/>
            <w:left w:val="none" w:sz="0" w:space="0" w:color="auto"/>
            <w:bottom w:val="none" w:sz="0" w:space="0" w:color="auto"/>
            <w:right w:val="none" w:sz="0" w:space="0" w:color="auto"/>
          </w:divBdr>
        </w:div>
        <w:div w:id="1635285074">
          <w:marLeft w:val="0"/>
          <w:marRight w:val="0"/>
          <w:marTop w:val="0"/>
          <w:marBottom w:val="0"/>
          <w:divBdr>
            <w:top w:val="none" w:sz="0" w:space="0" w:color="auto"/>
            <w:left w:val="none" w:sz="0" w:space="0" w:color="auto"/>
            <w:bottom w:val="none" w:sz="0" w:space="0" w:color="auto"/>
            <w:right w:val="none" w:sz="0" w:space="0" w:color="auto"/>
          </w:divBdr>
        </w:div>
        <w:div w:id="1635451167">
          <w:marLeft w:val="0"/>
          <w:marRight w:val="0"/>
          <w:marTop w:val="0"/>
          <w:marBottom w:val="0"/>
          <w:divBdr>
            <w:top w:val="none" w:sz="0" w:space="0" w:color="auto"/>
            <w:left w:val="none" w:sz="0" w:space="0" w:color="auto"/>
            <w:bottom w:val="none" w:sz="0" w:space="0" w:color="auto"/>
            <w:right w:val="none" w:sz="0" w:space="0" w:color="auto"/>
          </w:divBdr>
        </w:div>
        <w:div w:id="1635794006">
          <w:marLeft w:val="0"/>
          <w:marRight w:val="0"/>
          <w:marTop w:val="0"/>
          <w:marBottom w:val="0"/>
          <w:divBdr>
            <w:top w:val="none" w:sz="0" w:space="0" w:color="auto"/>
            <w:left w:val="none" w:sz="0" w:space="0" w:color="auto"/>
            <w:bottom w:val="none" w:sz="0" w:space="0" w:color="auto"/>
            <w:right w:val="none" w:sz="0" w:space="0" w:color="auto"/>
          </w:divBdr>
        </w:div>
        <w:div w:id="1636637924">
          <w:marLeft w:val="0"/>
          <w:marRight w:val="0"/>
          <w:marTop w:val="0"/>
          <w:marBottom w:val="0"/>
          <w:divBdr>
            <w:top w:val="none" w:sz="0" w:space="0" w:color="auto"/>
            <w:left w:val="none" w:sz="0" w:space="0" w:color="auto"/>
            <w:bottom w:val="none" w:sz="0" w:space="0" w:color="auto"/>
            <w:right w:val="none" w:sz="0" w:space="0" w:color="auto"/>
          </w:divBdr>
        </w:div>
        <w:div w:id="1641694098">
          <w:marLeft w:val="0"/>
          <w:marRight w:val="0"/>
          <w:marTop w:val="0"/>
          <w:marBottom w:val="0"/>
          <w:divBdr>
            <w:top w:val="none" w:sz="0" w:space="0" w:color="auto"/>
            <w:left w:val="none" w:sz="0" w:space="0" w:color="auto"/>
            <w:bottom w:val="none" w:sz="0" w:space="0" w:color="auto"/>
            <w:right w:val="none" w:sz="0" w:space="0" w:color="auto"/>
          </w:divBdr>
        </w:div>
        <w:div w:id="1642267855">
          <w:marLeft w:val="0"/>
          <w:marRight w:val="0"/>
          <w:marTop w:val="0"/>
          <w:marBottom w:val="0"/>
          <w:divBdr>
            <w:top w:val="none" w:sz="0" w:space="0" w:color="auto"/>
            <w:left w:val="none" w:sz="0" w:space="0" w:color="auto"/>
            <w:bottom w:val="none" w:sz="0" w:space="0" w:color="auto"/>
            <w:right w:val="none" w:sz="0" w:space="0" w:color="auto"/>
          </w:divBdr>
        </w:div>
        <w:div w:id="1642270241">
          <w:marLeft w:val="0"/>
          <w:marRight w:val="0"/>
          <w:marTop w:val="0"/>
          <w:marBottom w:val="0"/>
          <w:divBdr>
            <w:top w:val="none" w:sz="0" w:space="0" w:color="auto"/>
            <w:left w:val="none" w:sz="0" w:space="0" w:color="auto"/>
            <w:bottom w:val="none" w:sz="0" w:space="0" w:color="auto"/>
            <w:right w:val="none" w:sz="0" w:space="0" w:color="auto"/>
          </w:divBdr>
        </w:div>
        <w:div w:id="1642805852">
          <w:marLeft w:val="0"/>
          <w:marRight w:val="0"/>
          <w:marTop w:val="0"/>
          <w:marBottom w:val="0"/>
          <w:divBdr>
            <w:top w:val="none" w:sz="0" w:space="0" w:color="auto"/>
            <w:left w:val="none" w:sz="0" w:space="0" w:color="auto"/>
            <w:bottom w:val="none" w:sz="0" w:space="0" w:color="auto"/>
            <w:right w:val="none" w:sz="0" w:space="0" w:color="auto"/>
          </w:divBdr>
        </w:div>
        <w:div w:id="1644389792">
          <w:marLeft w:val="0"/>
          <w:marRight w:val="0"/>
          <w:marTop w:val="0"/>
          <w:marBottom w:val="0"/>
          <w:divBdr>
            <w:top w:val="none" w:sz="0" w:space="0" w:color="auto"/>
            <w:left w:val="none" w:sz="0" w:space="0" w:color="auto"/>
            <w:bottom w:val="none" w:sz="0" w:space="0" w:color="auto"/>
            <w:right w:val="none" w:sz="0" w:space="0" w:color="auto"/>
          </w:divBdr>
        </w:div>
        <w:div w:id="1645429126">
          <w:marLeft w:val="0"/>
          <w:marRight w:val="0"/>
          <w:marTop w:val="0"/>
          <w:marBottom w:val="0"/>
          <w:divBdr>
            <w:top w:val="none" w:sz="0" w:space="0" w:color="auto"/>
            <w:left w:val="none" w:sz="0" w:space="0" w:color="auto"/>
            <w:bottom w:val="none" w:sz="0" w:space="0" w:color="auto"/>
            <w:right w:val="none" w:sz="0" w:space="0" w:color="auto"/>
          </w:divBdr>
        </w:div>
        <w:div w:id="1646424824">
          <w:marLeft w:val="0"/>
          <w:marRight w:val="0"/>
          <w:marTop w:val="0"/>
          <w:marBottom w:val="0"/>
          <w:divBdr>
            <w:top w:val="none" w:sz="0" w:space="0" w:color="auto"/>
            <w:left w:val="none" w:sz="0" w:space="0" w:color="auto"/>
            <w:bottom w:val="none" w:sz="0" w:space="0" w:color="auto"/>
            <w:right w:val="none" w:sz="0" w:space="0" w:color="auto"/>
          </w:divBdr>
        </w:div>
        <w:div w:id="1646930255">
          <w:marLeft w:val="0"/>
          <w:marRight w:val="0"/>
          <w:marTop w:val="0"/>
          <w:marBottom w:val="0"/>
          <w:divBdr>
            <w:top w:val="none" w:sz="0" w:space="0" w:color="auto"/>
            <w:left w:val="none" w:sz="0" w:space="0" w:color="auto"/>
            <w:bottom w:val="none" w:sz="0" w:space="0" w:color="auto"/>
            <w:right w:val="none" w:sz="0" w:space="0" w:color="auto"/>
          </w:divBdr>
        </w:div>
        <w:div w:id="1647779042">
          <w:marLeft w:val="0"/>
          <w:marRight w:val="0"/>
          <w:marTop w:val="0"/>
          <w:marBottom w:val="0"/>
          <w:divBdr>
            <w:top w:val="none" w:sz="0" w:space="0" w:color="auto"/>
            <w:left w:val="none" w:sz="0" w:space="0" w:color="auto"/>
            <w:bottom w:val="none" w:sz="0" w:space="0" w:color="auto"/>
            <w:right w:val="none" w:sz="0" w:space="0" w:color="auto"/>
          </w:divBdr>
        </w:div>
        <w:div w:id="1648431381">
          <w:marLeft w:val="0"/>
          <w:marRight w:val="0"/>
          <w:marTop w:val="0"/>
          <w:marBottom w:val="0"/>
          <w:divBdr>
            <w:top w:val="none" w:sz="0" w:space="0" w:color="auto"/>
            <w:left w:val="none" w:sz="0" w:space="0" w:color="auto"/>
            <w:bottom w:val="none" w:sz="0" w:space="0" w:color="auto"/>
            <w:right w:val="none" w:sz="0" w:space="0" w:color="auto"/>
          </w:divBdr>
        </w:div>
        <w:div w:id="1650474691">
          <w:marLeft w:val="0"/>
          <w:marRight w:val="0"/>
          <w:marTop w:val="0"/>
          <w:marBottom w:val="0"/>
          <w:divBdr>
            <w:top w:val="none" w:sz="0" w:space="0" w:color="auto"/>
            <w:left w:val="none" w:sz="0" w:space="0" w:color="auto"/>
            <w:bottom w:val="none" w:sz="0" w:space="0" w:color="auto"/>
            <w:right w:val="none" w:sz="0" w:space="0" w:color="auto"/>
          </w:divBdr>
        </w:div>
        <w:div w:id="1651322951">
          <w:marLeft w:val="0"/>
          <w:marRight w:val="0"/>
          <w:marTop w:val="0"/>
          <w:marBottom w:val="0"/>
          <w:divBdr>
            <w:top w:val="none" w:sz="0" w:space="0" w:color="auto"/>
            <w:left w:val="none" w:sz="0" w:space="0" w:color="auto"/>
            <w:bottom w:val="none" w:sz="0" w:space="0" w:color="auto"/>
            <w:right w:val="none" w:sz="0" w:space="0" w:color="auto"/>
          </w:divBdr>
        </w:div>
        <w:div w:id="1651590845">
          <w:marLeft w:val="0"/>
          <w:marRight w:val="0"/>
          <w:marTop w:val="0"/>
          <w:marBottom w:val="0"/>
          <w:divBdr>
            <w:top w:val="none" w:sz="0" w:space="0" w:color="auto"/>
            <w:left w:val="none" w:sz="0" w:space="0" w:color="auto"/>
            <w:bottom w:val="none" w:sz="0" w:space="0" w:color="auto"/>
            <w:right w:val="none" w:sz="0" w:space="0" w:color="auto"/>
          </w:divBdr>
        </w:div>
        <w:div w:id="1652058916">
          <w:marLeft w:val="0"/>
          <w:marRight w:val="0"/>
          <w:marTop w:val="0"/>
          <w:marBottom w:val="0"/>
          <w:divBdr>
            <w:top w:val="none" w:sz="0" w:space="0" w:color="auto"/>
            <w:left w:val="none" w:sz="0" w:space="0" w:color="auto"/>
            <w:bottom w:val="none" w:sz="0" w:space="0" w:color="auto"/>
            <w:right w:val="none" w:sz="0" w:space="0" w:color="auto"/>
          </w:divBdr>
        </w:div>
        <w:div w:id="1653172751">
          <w:marLeft w:val="0"/>
          <w:marRight w:val="0"/>
          <w:marTop w:val="0"/>
          <w:marBottom w:val="0"/>
          <w:divBdr>
            <w:top w:val="none" w:sz="0" w:space="0" w:color="auto"/>
            <w:left w:val="none" w:sz="0" w:space="0" w:color="auto"/>
            <w:bottom w:val="none" w:sz="0" w:space="0" w:color="auto"/>
            <w:right w:val="none" w:sz="0" w:space="0" w:color="auto"/>
          </w:divBdr>
        </w:div>
        <w:div w:id="1653942285">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
        <w:div w:id="1655792360">
          <w:marLeft w:val="0"/>
          <w:marRight w:val="0"/>
          <w:marTop w:val="0"/>
          <w:marBottom w:val="0"/>
          <w:divBdr>
            <w:top w:val="none" w:sz="0" w:space="0" w:color="auto"/>
            <w:left w:val="none" w:sz="0" w:space="0" w:color="auto"/>
            <w:bottom w:val="none" w:sz="0" w:space="0" w:color="auto"/>
            <w:right w:val="none" w:sz="0" w:space="0" w:color="auto"/>
          </w:divBdr>
        </w:div>
        <w:div w:id="1656255438">
          <w:marLeft w:val="0"/>
          <w:marRight w:val="0"/>
          <w:marTop w:val="0"/>
          <w:marBottom w:val="0"/>
          <w:divBdr>
            <w:top w:val="none" w:sz="0" w:space="0" w:color="auto"/>
            <w:left w:val="none" w:sz="0" w:space="0" w:color="auto"/>
            <w:bottom w:val="none" w:sz="0" w:space="0" w:color="auto"/>
            <w:right w:val="none" w:sz="0" w:space="0" w:color="auto"/>
          </w:divBdr>
        </w:div>
        <w:div w:id="1658535517">
          <w:marLeft w:val="0"/>
          <w:marRight w:val="0"/>
          <w:marTop w:val="0"/>
          <w:marBottom w:val="0"/>
          <w:divBdr>
            <w:top w:val="none" w:sz="0" w:space="0" w:color="auto"/>
            <w:left w:val="none" w:sz="0" w:space="0" w:color="auto"/>
            <w:bottom w:val="none" w:sz="0" w:space="0" w:color="auto"/>
            <w:right w:val="none" w:sz="0" w:space="0" w:color="auto"/>
          </w:divBdr>
        </w:div>
        <w:div w:id="1660034504">
          <w:marLeft w:val="0"/>
          <w:marRight w:val="0"/>
          <w:marTop w:val="0"/>
          <w:marBottom w:val="0"/>
          <w:divBdr>
            <w:top w:val="none" w:sz="0" w:space="0" w:color="auto"/>
            <w:left w:val="none" w:sz="0" w:space="0" w:color="auto"/>
            <w:bottom w:val="none" w:sz="0" w:space="0" w:color="auto"/>
            <w:right w:val="none" w:sz="0" w:space="0" w:color="auto"/>
          </w:divBdr>
        </w:div>
        <w:div w:id="1660385380">
          <w:marLeft w:val="0"/>
          <w:marRight w:val="0"/>
          <w:marTop w:val="0"/>
          <w:marBottom w:val="0"/>
          <w:divBdr>
            <w:top w:val="none" w:sz="0" w:space="0" w:color="auto"/>
            <w:left w:val="none" w:sz="0" w:space="0" w:color="auto"/>
            <w:bottom w:val="none" w:sz="0" w:space="0" w:color="auto"/>
            <w:right w:val="none" w:sz="0" w:space="0" w:color="auto"/>
          </w:divBdr>
        </w:div>
        <w:div w:id="1660425576">
          <w:marLeft w:val="0"/>
          <w:marRight w:val="0"/>
          <w:marTop w:val="0"/>
          <w:marBottom w:val="0"/>
          <w:divBdr>
            <w:top w:val="none" w:sz="0" w:space="0" w:color="auto"/>
            <w:left w:val="none" w:sz="0" w:space="0" w:color="auto"/>
            <w:bottom w:val="none" w:sz="0" w:space="0" w:color="auto"/>
            <w:right w:val="none" w:sz="0" w:space="0" w:color="auto"/>
          </w:divBdr>
        </w:div>
        <w:div w:id="1660452618">
          <w:marLeft w:val="0"/>
          <w:marRight w:val="0"/>
          <w:marTop w:val="0"/>
          <w:marBottom w:val="0"/>
          <w:divBdr>
            <w:top w:val="none" w:sz="0" w:space="0" w:color="auto"/>
            <w:left w:val="none" w:sz="0" w:space="0" w:color="auto"/>
            <w:bottom w:val="none" w:sz="0" w:space="0" w:color="auto"/>
            <w:right w:val="none" w:sz="0" w:space="0" w:color="auto"/>
          </w:divBdr>
        </w:div>
        <w:div w:id="1660814368">
          <w:marLeft w:val="0"/>
          <w:marRight w:val="0"/>
          <w:marTop w:val="0"/>
          <w:marBottom w:val="0"/>
          <w:divBdr>
            <w:top w:val="none" w:sz="0" w:space="0" w:color="auto"/>
            <w:left w:val="none" w:sz="0" w:space="0" w:color="auto"/>
            <w:bottom w:val="none" w:sz="0" w:space="0" w:color="auto"/>
            <w:right w:val="none" w:sz="0" w:space="0" w:color="auto"/>
          </w:divBdr>
        </w:div>
        <w:div w:id="1661618733">
          <w:marLeft w:val="0"/>
          <w:marRight w:val="0"/>
          <w:marTop w:val="0"/>
          <w:marBottom w:val="0"/>
          <w:divBdr>
            <w:top w:val="none" w:sz="0" w:space="0" w:color="auto"/>
            <w:left w:val="none" w:sz="0" w:space="0" w:color="auto"/>
            <w:bottom w:val="none" w:sz="0" w:space="0" w:color="auto"/>
            <w:right w:val="none" w:sz="0" w:space="0" w:color="auto"/>
          </w:divBdr>
        </w:div>
        <w:div w:id="1663464081">
          <w:marLeft w:val="0"/>
          <w:marRight w:val="0"/>
          <w:marTop w:val="0"/>
          <w:marBottom w:val="0"/>
          <w:divBdr>
            <w:top w:val="none" w:sz="0" w:space="0" w:color="auto"/>
            <w:left w:val="none" w:sz="0" w:space="0" w:color="auto"/>
            <w:bottom w:val="none" w:sz="0" w:space="0" w:color="auto"/>
            <w:right w:val="none" w:sz="0" w:space="0" w:color="auto"/>
          </w:divBdr>
        </w:div>
        <w:div w:id="1663777369">
          <w:marLeft w:val="0"/>
          <w:marRight w:val="0"/>
          <w:marTop w:val="0"/>
          <w:marBottom w:val="0"/>
          <w:divBdr>
            <w:top w:val="none" w:sz="0" w:space="0" w:color="auto"/>
            <w:left w:val="none" w:sz="0" w:space="0" w:color="auto"/>
            <w:bottom w:val="none" w:sz="0" w:space="0" w:color="auto"/>
            <w:right w:val="none" w:sz="0" w:space="0" w:color="auto"/>
          </w:divBdr>
        </w:div>
        <w:div w:id="1663924246">
          <w:marLeft w:val="0"/>
          <w:marRight w:val="0"/>
          <w:marTop w:val="0"/>
          <w:marBottom w:val="0"/>
          <w:divBdr>
            <w:top w:val="none" w:sz="0" w:space="0" w:color="auto"/>
            <w:left w:val="none" w:sz="0" w:space="0" w:color="auto"/>
            <w:bottom w:val="none" w:sz="0" w:space="0" w:color="auto"/>
            <w:right w:val="none" w:sz="0" w:space="0" w:color="auto"/>
          </w:divBdr>
        </w:div>
        <w:div w:id="1664624661">
          <w:marLeft w:val="0"/>
          <w:marRight w:val="0"/>
          <w:marTop w:val="0"/>
          <w:marBottom w:val="0"/>
          <w:divBdr>
            <w:top w:val="none" w:sz="0" w:space="0" w:color="auto"/>
            <w:left w:val="none" w:sz="0" w:space="0" w:color="auto"/>
            <w:bottom w:val="none" w:sz="0" w:space="0" w:color="auto"/>
            <w:right w:val="none" w:sz="0" w:space="0" w:color="auto"/>
          </w:divBdr>
        </w:div>
        <w:div w:id="1665208757">
          <w:marLeft w:val="0"/>
          <w:marRight w:val="0"/>
          <w:marTop w:val="0"/>
          <w:marBottom w:val="0"/>
          <w:divBdr>
            <w:top w:val="none" w:sz="0" w:space="0" w:color="auto"/>
            <w:left w:val="none" w:sz="0" w:space="0" w:color="auto"/>
            <w:bottom w:val="none" w:sz="0" w:space="0" w:color="auto"/>
            <w:right w:val="none" w:sz="0" w:space="0" w:color="auto"/>
          </w:divBdr>
        </w:div>
        <w:div w:id="1665431165">
          <w:marLeft w:val="0"/>
          <w:marRight w:val="0"/>
          <w:marTop w:val="0"/>
          <w:marBottom w:val="0"/>
          <w:divBdr>
            <w:top w:val="none" w:sz="0" w:space="0" w:color="auto"/>
            <w:left w:val="none" w:sz="0" w:space="0" w:color="auto"/>
            <w:bottom w:val="none" w:sz="0" w:space="0" w:color="auto"/>
            <w:right w:val="none" w:sz="0" w:space="0" w:color="auto"/>
          </w:divBdr>
        </w:div>
        <w:div w:id="1665740771">
          <w:marLeft w:val="0"/>
          <w:marRight w:val="0"/>
          <w:marTop w:val="0"/>
          <w:marBottom w:val="0"/>
          <w:divBdr>
            <w:top w:val="none" w:sz="0" w:space="0" w:color="auto"/>
            <w:left w:val="none" w:sz="0" w:space="0" w:color="auto"/>
            <w:bottom w:val="none" w:sz="0" w:space="0" w:color="auto"/>
            <w:right w:val="none" w:sz="0" w:space="0" w:color="auto"/>
          </w:divBdr>
        </w:div>
        <w:div w:id="1665860264">
          <w:marLeft w:val="0"/>
          <w:marRight w:val="0"/>
          <w:marTop w:val="0"/>
          <w:marBottom w:val="0"/>
          <w:divBdr>
            <w:top w:val="none" w:sz="0" w:space="0" w:color="auto"/>
            <w:left w:val="none" w:sz="0" w:space="0" w:color="auto"/>
            <w:bottom w:val="none" w:sz="0" w:space="0" w:color="auto"/>
            <w:right w:val="none" w:sz="0" w:space="0" w:color="auto"/>
          </w:divBdr>
        </w:div>
        <w:div w:id="1666667816">
          <w:marLeft w:val="0"/>
          <w:marRight w:val="0"/>
          <w:marTop w:val="0"/>
          <w:marBottom w:val="0"/>
          <w:divBdr>
            <w:top w:val="none" w:sz="0" w:space="0" w:color="auto"/>
            <w:left w:val="none" w:sz="0" w:space="0" w:color="auto"/>
            <w:bottom w:val="none" w:sz="0" w:space="0" w:color="auto"/>
            <w:right w:val="none" w:sz="0" w:space="0" w:color="auto"/>
          </w:divBdr>
        </w:div>
        <w:div w:id="1666668832">
          <w:marLeft w:val="0"/>
          <w:marRight w:val="0"/>
          <w:marTop w:val="0"/>
          <w:marBottom w:val="0"/>
          <w:divBdr>
            <w:top w:val="none" w:sz="0" w:space="0" w:color="auto"/>
            <w:left w:val="none" w:sz="0" w:space="0" w:color="auto"/>
            <w:bottom w:val="none" w:sz="0" w:space="0" w:color="auto"/>
            <w:right w:val="none" w:sz="0" w:space="0" w:color="auto"/>
          </w:divBdr>
        </w:div>
        <w:div w:id="1666858512">
          <w:marLeft w:val="0"/>
          <w:marRight w:val="0"/>
          <w:marTop w:val="0"/>
          <w:marBottom w:val="0"/>
          <w:divBdr>
            <w:top w:val="none" w:sz="0" w:space="0" w:color="auto"/>
            <w:left w:val="none" w:sz="0" w:space="0" w:color="auto"/>
            <w:bottom w:val="none" w:sz="0" w:space="0" w:color="auto"/>
            <w:right w:val="none" w:sz="0" w:space="0" w:color="auto"/>
          </w:divBdr>
        </w:div>
        <w:div w:id="1668284871">
          <w:marLeft w:val="0"/>
          <w:marRight w:val="0"/>
          <w:marTop w:val="0"/>
          <w:marBottom w:val="0"/>
          <w:divBdr>
            <w:top w:val="none" w:sz="0" w:space="0" w:color="auto"/>
            <w:left w:val="none" w:sz="0" w:space="0" w:color="auto"/>
            <w:bottom w:val="none" w:sz="0" w:space="0" w:color="auto"/>
            <w:right w:val="none" w:sz="0" w:space="0" w:color="auto"/>
          </w:divBdr>
        </w:div>
        <w:div w:id="1668635285">
          <w:marLeft w:val="0"/>
          <w:marRight w:val="0"/>
          <w:marTop w:val="0"/>
          <w:marBottom w:val="0"/>
          <w:divBdr>
            <w:top w:val="none" w:sz="0" w:space="0" w:color="auto"/>
            <w:left w:val="none" w:sz="0" w:space="0" w:color="auto"/>
            <w:bottom w:val="none" w:sz="0" w:space="0" w:color="auto"/>
            <w:right w:val="none" w:sz="0" w:space="0" w:color="auto"/>
          </w:divBdr>
        </w:div>
        <w:div w:id="1669401731">
          <w:marLeft w:val="0"/>
          <w:marRight w:val="0"/>
          <w:marTop w:val="0"/>
          <w:marBottom w:val="0"/>
          <w:divBdr>
            <w:top w:val="none" w:sz="0" w:space="0" w:color="auto"/>
            <w:left w:val="none" w:sz="0" w:space="0" w:color="auto"/>
            <w:bottom w:val="none" w:sz="0" w:space="0" w:color="auto"/>
            <w:right w:val="none" w:sz="0" w:space="0" w:color="auto"/>
          </w:divBdr>
        </w:div>
        <w:div w:id="1670866160">
          <w:marLeft w:val="0"/>
          <w:marRight w:val="0"/>
          <w:marTop w:val="0"/>
          <w:marBottom w:val="0"/>
          <w:divBdr>
            <w:top w:val="none" w:sz="0" w:space="0" w:color="auto"/>
            <w:left w:val="none" w:sz="0" w:space="0" w:color="auto"/>
            <w:bottom w:val="none" w:sz="0" w:space="0" w:color="auto"/>
            <w:right w:val="none" w:sz="0" w:space="0" w:color="auto"/>
          </w:divBdr>
        </w:div>
        <w:div w:id="1671250720">
          <w:marLeft w:val="0"/>
          <w:marRight w:val="0"/>
          <w:marTop w:val="0"/>
          <w:marBottom w:val="0"/>
          <w:divBdr>
            <w:top w:val="none" w:sz="0" w:space="0" w:color="auto"/>
            <w:left w:val="none" w:sz="0" w:space="0" w:color="auto"/>
            <w:bottom w:val="none" w:sz="0" w:space="0" w:color="auto"/>
            <w:right w:val="none" w:sz="0" w:space="0" w:color="auto"/>
          </w:divBdr>
        </w:div>
        <w:div w:id="1671712483">
          <w:marLeft w:val="0"/>
          <w:marRight w:val="0"/>
          <w:marTop w:val="0"/>
          <w:marBottom w:val="0"/>
          <w:divBdr>
            <w:top w:val="none" w:sz="0" w:space="0" w:color="auto"/>
            <w:left w:val="none" w:sz="0" w:space="0" w:color="auto"/>
            <w:bottom w:val="none" w:sz="0" w:space="0" w:color="auto"/>
            <w:right w:val="none" w:sz="0" w:space="0" w:color="auto"/>
          </w:divBdr>
        </w:div>
        <w:div w:id="1671759631">
          <w:marLeft w:val="0"/>
          <w:marRight w:val="0"/>
          <w:marTop w:val="0"/>
          <w:marBottom w:val="0"/>
          <w:divBdr>
            <w:top w:val="none" w:sz="0" w:space="0" w:color="auto"/>
            <w:left w:val="none" w:sz="0" w:space="0" w:color="auto"/>
            <w:bottom w:val="none" w:sz="0" w:space="0" w:color="auto"/>
            <w:right w:val="none" w:sz="0" w:space="0" w:color="auto"/>
          </w:divBdr>
        </w:div>
        <w:div w:id="1672298017">
          <w:marLeft w:val="0"/>
          <w:marRight w:val="0"/>
          <w:marTop w:val="0"/>
          <w:marBottom w:val="0"/>
          <w:divBdr>
            <w:top w:val="none" w:sz="0" w:space="0" w:color="auto"/>
            <w:left w:val="none" w:sz="0" w:space="0" w:color="auto"/>
            <w:bottom w:val="none" w:sz="0" w:space="0" w:color="auto"/>
            <w:right w:val="none" w:sz="0" w:space="0" w:color="auto"/>
          </w:divBdr>
        </w:div>
        <w:div w:id="1673529469">
          <w:marLeft w:val="0"/>
          <w:marRight w:val="0"/>
          <w:marTop w:val="0"/>
          <w:marBottom w:val="0"/>
          <w:divBdr>
            <w:top w:val="none" w:sz="0" w:space="0" w:color="auto"/>
            <w:left w:val="none" w:sz="0" w:space="0" w:color="auto"/>
            <w:bottom w:val="none" w:sz="0" w:space="0" w:color="auto"/>
            <w:right w:val="none" w:sz="0" w:space="0" w:color="auto"/>
          </w:divBdr>
        </w:div>
        <w:div w:id="1673750864">
          <w:marLeft w:val="0"/>
          <w:marRight w:val="0"/>
          <w:marTop w:val="0"/>
          <w:marBottom w:val="0"/>
          <w:divBdr>
            <w:top w:val="none" w:sz="0" w:space="0" w:color="auto"/>
            <w:left w:val="none" w:sz="0" w:space="0" w:color="auto"/>
            <w:bottom w:val="none" w:sz="0" w:space="0" w:color="auto"/>
            <w:right w:val="none" w:sz="0" w:space="0" w:color="auto"/>
          </w:divBdr>
        </w:div>
        <w:div w:id="1674457867">
          <w:marLeft w:val="0"/>
          <w:marRight w:val="0"/>
          <w:marTop w:val="0"/>
          <w:marBottom w:val="0"/>
          <w:divBdr>
            <w:top w:val="none" w:sz="0" w:space="0" w:color="auto"/>
            <w:left w:val="none" w:sz="0" w:space="0" w:color="auto"/>
            <w:bottom w:val="none" w:sz="0" w:space="0" w:color="auto"/>
            <w:right w:val="none" w:sz="0" w:space="0" w:color="auto"/>
          </w:divBdr>
        </w:div>
        <w:div w:id="1675181064">
          <w:marLeft w:val="0"/>
          <w:marRight w:val="0"/>
          <w:marTop w:val="0"/>
          <w:marBottom w:val="0"/>
          <w:divBdr>
            <w:top w:val="none" w:sz="0" w:space="0" w:color="auto"/>
            <w:left w:val="none" w:sz="0" w:space="0" w:color="auto"/>
            <w:bottom w:val="none" w:sz="0" w:space="0" w:color="auto"/>
            <w:right w:val="none" w:sz="0" w:space="0" w:color="auto"/>
          </w:divBdr>
        </w:div>
        <w:div w:id="1675374593">
          <w:marLeft w:val="0"/>
          <w:marRight w:val="0"/>
          <w:marTop w:val="0"/>
          <w:marBottom w:val="0"/>
          <w:divBdr>
            <w:top w:val="none" w:sz="0" w:space="0" w:color="auto"/>
            <w:left w:val="none" w:sz="0" w:space="0" w:color="auto"/>
            <w:bottom w:val="none" w:sz="0" w:space="0" w:color="auto"/>
            <w:right w:val="none" w:sz="0" w:space="0" w:color="auto"/>
          </w:divBdr>
        </w:div>
        <w:div w:id="1675374614">
          <w:marLeft w:val="0"/>
          <w:marRight w:val="0"/>
          <w:marTop w:val="0"/>
          <w:marBottom w:val="0"/>
          <w:divBdr>
            <w:top w:val="none" w:sz="0" w:space="0" w:color="auto"/>
            <w:left w:val="none" w:sz="0" w:space="0" w:color="auto"/>
            <w:bottom w:val="none" w:sz="0" w:space="0" w:color="auto"/>
            <w:right w:val="none" w:sz="0" w:space="0" w:color="auto"/>
          </w:divBdr>
        </w:div>
        <w:div w:id="1676766383">
          <w:marLeft w:val="0"/>
          <w:marRight w:val="0"/>
          <w:marTop w:val="0"/>
          <w:marBottom w:val="0"/>
          <w:divBdr>
            <w:top w:val="none" w:sz="0" w:space="0" w:color="auto"/>
            <w:left w:val="none" w:sz="0" w:space="0" w:color="auto"/>
            <w:bottom w:val="none" w:sz="0" w:space="0" w:color="auto"/>
            <w:right w:val="none" w:sz="0" w:space="0" w:color="auto"/>
          </w:divBdr>
        </w:div>
        <w:div w:id="1677003655">
          <w:marLeft w:val="0"/>
          <w:marRight w:val="0"/>
          <w:marTop w:val="0"/>
          <w:marBottom w:val="0"/>
          <w:divBdr>
            <w:top w:val="none" w:sz="0" w:space="0" w:color="auto"/>
            <w:left w:val="none" w:sz="0" w:space="0" w:color="auto"/>
            <w:bottom w:val="none" w:sz="0" w:space="0" w:color="auto"/>
            <w:right w:val="none" w:sz="0" w:space="0" w:color="auto"/>
          </w:divBdr>
        </w:div>
        <w:div w:id="1677154145">
          <w:marLeft w:val="0"/>
          <w:marRight w:val="0"/>
          <w:marTop w:val="0"/>
          <w:marBottom w:val="0"/>
          <w:divBdr>
            <w:top w:val="none" w:sz="0" w:space="0" w:color="auto"/>
            <w:left w:val="none" w:sz="0" w:space="0" w:color="auto"/>
            <w:bottom w:val="none" w:sz="0" w:space="0" w:color="auto"/>
            <w:right w:val="none" w:sz="0" w:space="0" w:color="auto"/>
          </w:divBdr>
        </w:div>
        <w:div w:id="1677656110">
          <w:marLeft w:val="0"/>
          <w:marRight w:val="0"/>
          <w:marTop w:val="0"/>
          <w:marBottom w:val="0"/>
          <w:divBdr>
            <w:top w:val="none" w:sz="0" w:space="0" w:color="auto"/>
            <w:left w:val="none" w:sz="0" w:space="0" w:color="auto"/>
            <w:bottom w:val="none" w:sz="0" w:space="0" w:color="auto"/>
            <w:right w:val="none" w:sz="0" w:space="0" w:color="auto"/>
          </w:divBdr>
        </w:div>
        <w:div w:id="1678114821">
          <w:marLeft w:val="0"/>
          <w:marRight w:val="0"/>
          <w:marTop w:val="0"/>
          <w:marBottom w:val="0"/>
          <w:divBdr>
            <w:top w:val="none" w:sz="0" w:space="0" w:color="auto"/>
            <w:left w:val="none" w:sz="0" w:space="0" w:color="auto"/>
            <w:bottom w:val="none" w:sz="0" w:space="0" w:color="auto"/>
            <w:right w:val="none" w:sz="0" w:space="0" w:color="auto"/>
          </w:divBdr>
        </w:div>
        <w:div w:id="1678146214">
          <w:marLeft w:val="0"/>
          <w:marRight w:val="0"/>
          <w:marTop w:val="0"/>
          <w:marBottom w:val="0"/>
          <w:divBdr>
            <w:top w:val="none" w:sz="0" w:space="0" w:color="auto"/>
            <w:left w:val="none" w:sz="0" w:space="0" w:color="auto"/>
            <w:bottom w:val="none" w:sz="0" w:space="0" w:color="auto"/>
            <w:right w:val="none" w:sz="0" w:space="0" w:color="auto"/>
          </w:divBdr>
        </w:div>
        <w:div w:id="1678580625">
          <w:marLeft w:val="0"/>
          <w:marRight w:val="0"/>
          <w:marTop w:val="0"/>
          <w:marBottom w:val="0"/>
          <w:divBdr>
            <w:top w:val="none" w:sz="0" w:space="0" w:color="auto"/>
            <w:left w:val="none" w:sz="0" w:space="0" w:color="auto"/>
            <w:bottom w:val="none" w:sz="0" w:space="0" w:color="auto"/>
            <w:right w:val="none" w:sz="0" w:space="0" w:color="auto"/>
          </w:divBdr>
        </w:div>
        <w:div w:id="1679229569">
          <w:marLeft w:val="0"/>
          <w:marRight w:val="0"/>
          <w:marTop w:val="0"/>
          <w:marBottom w:val="0"/>
          <w:divBdr>
            <w:top w:val="none" w:sz="0" w:space="0" w:color="auto"/>
            <w:left w:val="none" w:sz="0" w:space="0" w:color="auto"/>
            <w:bottom w:val="none" w:sz="0" w:space="0" w:color="auto"/>
            <w:right w:val="none" w:sz="0" w:space="0" w:color="auto"/>
          </w:divBdr>
        </w:div>
        <w:div w:id="1679965751">
          <w:marLeft w:val="0"/>
          <w:marRight w:val="0"/>
          <w:marTop w:val="0"/>
          <w:marBottom w:val="0"/>
          <w:divBdr>
            <w:top w:val="none" w:sz="0" w:space="0" w:color="auto"/>
            <w:left w:val="none" w:sz="0" w:space="0" w:color="auto"/>
            <w:bottom w:val="none" w:sz="0" w:space="0" w:color="auto"/>
            <w:right w:val="none" w:sz="0" w:space="0" w:color="auto"/>
          </w:divBdr>
        </w:div>
        <w:div w:id="1682464782">
          <w:marLeft w:val="0"/>
          <w:marRight w:val="0"/>
          <w:marTop w:val="0"/>
          <w:marBottom w:val="0"/>
          <w:divBdr>
            <w:top w:val="none" w:sz="0" w:space="0" w:color="auto"/>
            <w:left w:val="none" w:sz="0" w:space="0" w:color="auto"/>
            <w:bottom w:val="none" w:sz="0" w:space="0" w:color="auto"/>
            <w:right w:val="none" w:sz="0" w:space="0" w:color="auto"/>
          </w:divBdr>
        </w:div>
        <w:div w:id="1683243609">
          <w:marLeft w:val="0"/>
          <w:marRight w:val="0"/>
          <w:marTop w:val="0"/>
          <w:marBottom w:val="0"/>
          <w:divBdr>
            <w:top w:val="none" w:sz="0" w:space="0" w:color="auto"/>
            <w:left w:val="none" w:sz="0" w:space="0" w:color="auto"/>
            <w:bottom w:val="none" w:sz="0" w:space="0" w:color="auto"/>
            <w:right w:val="none" w:sz="0" w:space="0" w:color="auto"/>
          </w:divBdr>
        </w:div>
        <w:div w:id="1683431617">
          <w:marLeft w:val="0"/>
          <w:marRight w:val="0"/>
          <w:marTop w:val="0"/>
          <w:marBottom w:val="0"/>
          <w:divBdr>
            <w:top w:val="none" w:sz="0" w:space="0" w:color="auto"/>
            <w:left w:val="none" w:sz="0" w:space="0" w:color="auto"/>
            <w:bottom w:val="none" w:sz="0" w:space="0" w:color="auto"/>
            <w:right w:val="none" w:sz="0" w:space="0" w:color="auto"/>
          </w:divBdr>
        </w:div>
        <w:div w:id="1685935045">
          <w:marLeft w:val="0"/>
          <w:marRight w:val="0"/>
          <w:marTop w:val="0"/>
          <w:marBottom w:val="0"/>
          <w:divBdr>
            <w:top w:val="none" w:sz="0" w:space="0" w:color="auto"/>
            <w:left w:val="none" w:sz="0" w:space="0" w:color="auto"/>
            <w:bottom w:val="none" w:sz="0" w:space="0" w:color="auto"/>
            <w:right w:val="none" w:sz="0" w:space="0" w:color="auto"/>
          </w:divBdr>
        </w:div>
        <w:div w:id="1686706408">
          <w:marLeft w:val="0"/>
          <w:marRight w:val="0"/>
          <w:marTop w:val="0"/>
          <w:marBottom w:val="0"/>
          <w:divBdr>
            <w:top w:val="none" w:sz="0" w:space="0" w:color="auto"/>
            <w:left w:val="none" w:sz="0" w:space="0" w:color="auto"/>
            <w:bottom w:val="none" w:sz="0" w:space="0" w:color="auto"/>
            <w:right w:val="none" w:sz="0" w:space="0" w:color="auto"/>
          </w:divBdr>
        </w:div>
        <w:div w:id="1686711454">
          <w:marLeft w:val="0"/>
          <w:marRight w:val="0"/>
          <w:marTop w:val="0"/>
          <w:marBottom w:val="0"/>
          <w:divBdr>
            <w:top w:val="none" w:sz="0" w:space="0" w:color="auto"/>
            <w:left w:val="none" w:sz="0" w:space="0" w:color="auto"/>
            <w:bottom w:val="none" w:sz="0" w:space="0" w:color="auto"/>
            <w:right w:val="none" w:sz="0" w:space="0" w:color="auto"/>
          </w:divBdr>
        </w:div>
        <w:div w:id="1688095141">
          <w:marLeft w:val="0"/>
          <w:marRight w:val="0"/>
          <w:marTop w:val="0"/>
          <w:marBottom w:val="0"/>
          <w:divBdr>
            <w:top w:val="none" w:sz="0" w:space="0" w:color="auto"/>
            <w:left w:val="none" w:sz="0" w:space="0" w:color="auto"/>
            <w:bottom w:val="none" w:sz="0" w:space="0" w:color="auto"/>
            <w:right w:val="none" w:sz="0" w:space="0" w:color="auto"/>
          </w:divBdr>
        </w:div>
        <w:div w:id="1690132671">
          <w:marLeft w:val="0"/>
          <w:marRight w:val="0"/>
          <w:marTop w:val="0"/>
          <w:marBottom w:val="0"/>
          <w:divBdr>
            <w:top w:val="none" w:sz="0" w:space="0" w:color="auto"/>
            <w:left w:val="none" w:sz="0" w:space="0" w:color="auto"/>
            <w:bottom w:val="none" w:sz="0" w:space="0" w:color="auto"/>
            <w:right w:val="none" w:sz="0" w:space="0" w:color="auto"/>
          </w:divBdr>
        </w:div>
        <w:div w:id="1694720312">
          <w:marLeft w:val="0"/>
          <w:marRight w:val="0"/>
          <w:marTop w:val="0"/>
          <w:marBottom w:val="0"/>
          <w:divBdr>
            <w:top w:val="none" w:sz="0" w:space="0" w:color="auto"/>
            <w:left w:val="none" w:sz="0" w:space="0" w:color="auto"/>
            <w:bottom w:val="none" w:sz="0" w:space="0" w:color="auto"/>
            <w:right w:val="none" w:sz="0" w:space="0" w:color="auto"/>
          </w:divBdr>
        </w:div>
        <w:div w:id="1695156348">
          <w:marLeft w:val="0"/>
          <w:marRight w:val="0"/>
          <w:marTop w:val="0"/>
          <w:marBottom w:val="0"/>
          <w:divBdr>
            <w:top w:val="none" w:sz="0" w:space="0" w:color="auto"/>
            <w:left w:val="none" w:sz="0" w:space="0" w:color="auto"/>
            <w:bottom w:val="none" w:sz="0" w:space="0" w:color="auto"/>
            <w:right w:val="none" w:sz="0" w:space="0" w:color="auto"/>
          </w:divBdr>
        </w:div>
        <w:div w:id="1695961941">
          <w:marLeft w:val="0"/>
          <w:marRight w:val="0"/>
          <w:marTop w:val="0"/>
          <w:marBottom w:val="0"/>
          <w:divBdr>
            <w:top w:val="none" w:sz="0" w:space="0" w:color="auto"/>
            <w:left w:val="none" w:sz="0" w:space="0" w:color="auto"/>
            <w:bottom w:val="none" w:sz="0" w:space="0" w:color="auto"/>
            <w:right w:val="none" w:sz="0" w:space="0" w:color="auto"/>
          </w:divBdr>
        </w:div>
        <w:div w:id="1697199310">
          <w:marLeft w:val="0"/>
          <w:marRight w:val="0"/>
          <w:marTop w:val="0"/>
          <w:marBottom w:val="0"/>
          <w:divBdr>
            <w:top w:val="none" w:sz="0" w:space="0" w:color="auto"/>
            <w:left w:val="none" w:sz="0" w:space="0" w:color="auto"/>
            <w:bottom w:val="none" w:sz="0" w:space="0" w:color="auto"/>
            <w:right w:val="none" w:sz="0" w:space="0" w:color="auto"/>
          </w:divBdr>
        </w:div>
        <w:div w:id="1697736062">
          <w:marLeft w:val="0"/>
          <w:marRight w:val="0"/>
          <w:marTop w:val="0"/>
          <w:marBottom w:val="0"/>
          <w:divBdr>
            <w:top w:val="none" w:sz="0" w:space="0" w:color="auto"/>
            <w:left w:val="none" w:sz="0" w:space="0" w:color="auto"/>
            <w:bottom w:val="none" w:sz="0" w:space="0" w:color="auto"/>
            <w:right w:val="none" w:sz="0" w:space="0" w:color="auto"/>
          </w:divBdr>
        </w:div>
        <w:div w:id="1698657216">
          <w:marLeft w:val="0"/>
          <w:marRight w:val="0"/>
          <w:marTop w:val="0"/>
          <w:marBottom w:val="0"/>
          <w:divBdr>
            <w:top w:val="none" w:sz="0" w:space="0" w:color="auto"/>
            <w:left w:val="none" w:sz="0" w:space="0" w:color="auto"/>
            <w:bottom w:val="none" w:sz="0" w:space="0" w:color="auto"/>
            <w:right w:val="none" w:sz="0" w:space="0" w:color="auto"/>
          </w:divBdr>
        </w:div>
        <w:div w:id="1698770565">
          <w:marLeft w:val="0"/>
          <w:marRight w:val="0"/>
          <w:marTop w:val="0"/>
          <w:marBottom w:val="0"/>
          <w:divBdr>
            <w:top w:val="none" w:sz="0" w:space="0" w:color="auto"/>
            <w:left w:val="none" w:sz="0" w:space="0" w:color="auto"/>
            <w:bottom w:val="none" w:sz="0" w:space="0" w:color="auto"/>
            <w:right w:val="none" w:sz="0" w:space="0" w:color="auto"/>
          </w:divBdr>
        </w:div>
        <w:div w:id="1699771713">
          <w:marLeft w:val="0"/>
          <w:marRight w:val="0"/>
          <w:marTop w:val="0"/>
          <w:marBottom w:val="0"/>
          <w:divBdr>
            <w:top w:val="none" w:sz="0" w:space="0" w:color="auto"/>
            <w:left w:val="none" w:sz="0" w:space="0" w:color="auto"/>
            <w:bottom w:val="none" w:sz="0" w:space="0" w:color="auto"/>
            <w:right w:val="none" w:sz="0" w:space="0" w:color="auto"/>
          </w:divBdr>
        </w:div>
        <w:div w:id="1701199804">
          <w:marLeft w:val="0"/>
          <w:marRight w:val="0"/>
          <w:marTop w:val="0"/>
          <w:marBottom w:val="0"/>
          <w:divBdr>
            <w:top w:val="none" w:sz="0" w:space="0" w:color="auto"/>
            <w:left w:val="none" w:sz="0" w:space="0" w:color="auto"/>
            <w:bottom w:val="none" w:sz="0" w:space="0" w:color="auto"/>
            <w:right w:val="none" w:sz="0" w:space="0" w:color="auto"/>
          </w:divBdr>
        </w:div>
        <w:div w:id="1702436784">
          <w:marLeft w:val="0"/>
          <w:marRight w:val="0"/>
          <w:marTop w:val="0"/>
          <w:marBottom w:val="0"/>
          <w:divBdr>
            <w:top w:val="none" w:sz="0" w:space="0" w:color="auto"/>
            <w:left w:val="none" w:sz="0" w:space="0" w:color="auto"/>
            <w:bottom w:val="none" w:sz="0" w:space="0" w:color="auto"/>
            <w:right w:val="none" w:sz="0" w:space="0" w:color="auto"/>
          </w:divBdr>
        </w:div>
        <w:div w:id="1702439566">
          <w:marLeft w:val="0"/>
          <w:marRight w:val="0"/>
          <w:marTop w:val="0"/>
          <w:marBottom w:val="0"/>
          <w:divBdr>
            <w:top w:val="none" w:sz="0" w:space="0" w:color="auto"/>
            <w:left w:val="none" w:sz="0" w:space="0" w:color="auto"/>
            <w:bottom w:val="none" w:sz="0" w:space="0" w:color="auto"/>
            <w:right w:val="none" w:sz="0" w:space="0" w:color="auto"/>
          </w:divBdr>
        </w:div>
        <w:div w:id="1704861161">
          <w:marLeft w:val="0"/>
          <w:marRight w:val="0"/>
          <w:marTop w:val="0"/>
          <w:marBottom w:val="0"/>
          <w:divBdr>
            <w:top w:val="none" w:sz="0" w:space="0" w:color="auto"/>
            <w:left w:val="none" w:sz="0" w:space="0" w:color="auto"/>
            <w:bottom w:val="none" w:sz="0" w:space="0" w:color="auto"/>
            <w:right w:val="none" w:sz="0" w:space="0" w:color="auto"/>
          </w:divBdr>
        </w:div>
        <w:div w:id="1706128557">
          <w:marLeft w:val="0"/>
          <w:marRight w:val="0"/>
          <w:marTop w:val="0"/>
          <w:marBottom w:val="0"/>
          <w:divBdr>
            <w:top w:val="none" w:sz="0" w:space="0" w:color="auto"/>
            <w:left w:val="none" w:sz="0" w:space="0" w:color="auto"/>
            <w:bottom w:val="none" w:sz="0" w:space="0" w:color="auto"/>
            <w:right w:val="none" w:sz="0" w:space="0" w:color="auto"/>
          </w:divBdr>
        </w:div>
        <w:div w:id="1708288283">
          <w:marLeft w:val="0"/>
          <w:marRight w:val="0"/>
          <w:marTop w:val="0"/>
          <w:marBottom w:val="0"/>
          <w:divBdr>
            <w:top w:val="none" w:sz="0" w:space="0" w:color="auto"/>
            <w:left w:val="none" w:sz="0" w:space="0" w:color="auto"/>
            <w:bottom w:val="none" w:sz="0" w:space="0" w:color="auto"/>
            <w:right w:val="none" w:sz="0" w:space="0" w:color="auto"/>
          </w:divBdr>
        </w:div>
        <w:div w:id="1708988174">
          <w:marLeft w:val="0"/>
          <w:marRight w:val="0"/>
          <w:marTop w:val="0"/>
          <w:marBottom w:val="0"/>
          <w:divBdr>
            <w:top w:val="none" w:sz="0" w:space="0" w:color="auto"/>
            <w:left w:val="none" w:sz="0" w:space="0" w:color="auto"/>
            <w:bottom w:val="none" w:sz="0" w:space="0" w:color="auto"/>
            <w:right w:val="none" w:sz="0" w:space="0" w:color="auto"/>
          </w:divBdr>
        </w:div>
        <w:div w:id="1710255682">
          <w:marLeft w:val="0"/>
          <w:marRight w:val="0"/>
          <w:marTop w:val="0"/>
          <w:marBottom w:val="0"/>
          <w:divBdr>
            <w:top w:val="none" w:sz="0" w:space="0" w:color="auto"/>
            <w:left w:val="none" w:sz="0" w:space="0" w:color="auto"/>
            <w:bottom w:val="none" w:sz="0" w:space="0" w:color="auto"/>
            <w:right w:val="none" w:sz="0" w:space="0" w:color="auto"/>
          </w:divBdr>
        </w:div>
        <w:div w:id="1710643716">
          <w:marLeft w:val="0"/>
          <w:marRight w:val="0"/>
          <w:marTop w:val="0"/>
          <w:marBottom w:val="0"/>
          <w:divBdr>
            <w:top w:val="none" w:sz="0" w:space="0" w:color="auto"/>
            <w:left w:val="none" w:sz="0" w:space="0" w:color="auto"/>
            <w:bottom w:val="none" w:sz="0" w:space="0" w:color="auto"/>
            <w:right w:val="none" w:sz="0" w:space="0" w:color="auto"/>
          </w:divBdr>
        </w:div>
        <w:div w:id="1710957597">
          <w:marLeft w:val="0"/>
          <w:marRight w:val="0"/>
          <w:marTop w:val="0"/>
          <w:marBottom w:val="0"/>
          <w:divBdr>
            <w:top w:val="none" w:sz="0" w:space="0" w:color="auto"/>
            <w:left w:val="none" w:sz="0" w:space="0" w:color="auto"/>
            <w:bottom w:val="none" w:sz="0" w:space="0" w:color="auto"/>
            <w:right w:val="none" w:sz="0" w:space="0" w:color="auto"/>
          </w:divBdr>
        </w:div>
        <w:div w:id="1712923759">
          <w:marLeft w:val="0"/>
          <w:marRight w:val="0"/>
          <w:marTop w:val="0"/>
          <w:marBottom w:val="0"/>
          <w:divBdr>
            <w:top w:val="none" w:sz="0" w:space="0" w:color="auto"/>
            <w:left w:val="none" w:sz="0" w:space="0" w:color="auto"/>
            <w:bottom w:val="none" w:sz="0" w:space="0" w:color="auto"/>
            <w:right w:val="none" w:sz="0" w:space="0" w:color="auto"/>
          </w:divBdr>
        </w:div>
        <w:div w:id="1715349108">
          <w:marLeft w:val="0"/>
          <w:marRight w:val="0"/>
          <w:marTop w:val="0"/>
          <w:marBottom w:val="0"/>
          <w:divBdr>
            <w:top w:val="none" w:sz="0" w:space="0" w:color="auto"/>
            <w:left w:val="none" w:sz="0" w:space="0" w:color="auto"/>
            <w:bottom w:val="none" w:sz="0" w:space="0" w:color="auto"/>
            <w:right w:val="none" w:sz="0" w:space="0" w:color="auto"/>
          </w:divBdr>
        </w:div>
        <w:div w:id="1715546045">
          <w:marLeft w:val="0"/>
          <w:marRight w:val="0"/>
          <w:marTop w:val="0"/>
          <w:marBottom w:val="0"/>
          <w:divBdr>
            <w:top w:val="none" w:sz="0" w:space="0" w:color="auto"/>
            <w:left w:val="none" w:sz="0" w:space="0" w:color="auto"/>
            <w:bottom w:val="none" w:sz="0" w:space="0" w:color="auto"/>
            <w:right w:val="none" w:sz="0" w:space="0" w:color="auto"/>
          </w:divBdr>
        </w:div>
        <w:div w:id="1715615289">
          <w:marLeft w:val="0"/>
          <w:marRight w:val="0"/>
          <w:marTop w:val="0"/>
          <w:marBottom w:val="0"/>
          <w:divBdr>
            <w:top w:val="none" w:sz="0" w:space="0" w:color="auto"/>
            <w:left w:val="none" w:sz="0" w:space="0" w:color="auto"/>
            <w:bottom w:val="none" w:sz="0" w:space="0" w:color="auto"/>
            <w:right w:val="none" w:sz="0" w:space="0" w:color="auto"/>
          </w:divBdr>
        </w:div>
        <w:div w:id="1715620255">
          <w:marLeft w:val="0"/>
          <w:marRight w:val="0"/>
          <w:marTop w:val="0"/>
          <w:marBottom w:val="0"/>
          <w:divBdr>
            <w:top w:val="none" w:sz="0" w:space="0" w:color="auto"/>
            <w:left w:val="none" w:sz="0" w:space="0" w:color="auto"/>
            <w:bottom w:val="none" w:sz="0" w:space="0" w:color="auto"/>
            <w:right w:val="none" w:sz="0" w:space="0" w:color="auto"/>
          </w:divBdr>
        </w:div>
        <w:div w:id="1716001005">
          <w:marLeft w:val="0"/>
          <w:marRight w:val="0"/>
          <w:marTop w:val="0"/>
          <w:marBottom w:val="0"/>
          <w:divBdr>
            <w:top w:val="none" w:sz="0" w:space="0" w:color="auto"/>
            <w:left w:val="none" w:sz="0" w:space="0" w:color="auto"/>
            <w:bottom w:val="none" w:sz="0" w:space="0" w:color="auto"/>
            <w:right w:val="none" w:sz="0" w:space="0" w:color="auto"/>
          </w:divBdr>
        </w:div>
        <w:div w:id="1717196805">
          <w:marLeft w:val="0"/>
          <w:marRight w:val="0"/>
          <w:marTop w:val="0"/>
          <w:marBottom w:val="0"/>
          <w:divBdr>
            <w:top w:val="none" w:sz="0" w:space="0" w:color="auto"/>
            <w:left w:val="none" w:sz="0" w:space="0" w:color="auto"/>
            <w:bottom w:val="none" w:sz="0" w:space="0" w:color="auto"/>
            <w:right w:val="none" w:sz="0" w:space="0" w:color="auto"/>
          </w:divBdr>
        </w:div>
        <w:div w:id="1717269498">
          <w:marLeft w:val="0"/>
          <w:marRight w:val="0"/>
          <w:marTop w:val="0"/>
          <w:marBottom w:val="0"/>
          <w:divBdr>
            <w:top w:val="none" w:sz="0" w:space="0" w:color="auto"/>
            <w:left w:val="none" w:sz="0" w:space="0" w:color="auto"/>
            <w:bottom w:val="none" w:sz="0" w:space="0" w:color="auto"/>
            <w:right w:val="none" w:sz="0" w:space="0" w:color="auto"/>
          </w:divBdr>
        </w:div>
        <w:div w:id="1717655841">
          <w:marLeft w:val="0"/>
          <w:marRight w:val="0"/>
          <w:marTop w:val="0"/>
          <w:marBottom w:val="0"/>
          <w:divBdr>
            <w:top w:val="none" w:sz="0" w:space="0" w:color="auto"/>
            <w:left w:val="none" w:sz="0" w:space="0" w:color="auto"/>
            <w:bottom w:val="none" w:sz="0" w:space="0" w:color="auto"/>
            <w:right w:val="none" w:sz="0" w:space="0" w:color="auto"/>
          </w:divBdr>
        </w:div>
        <w:div w:id="1717771937">
          <w:marLeft w:val="0"/>
          <w:marRight w:val="0"/>
          <w:marTop w:val="0"/>
          <w:marBottom w:val="0"/>
          <w:divBdr>
            <w:top w:val="none" w:sz="0" w:space="0" w:color="auto"/>
            <w:left w:val="none" w:sz="0" w:space="0" w:color="auto"/>
            <w:bottom w:val="none" w:sz="0" w:space="0" w:color="auto"/>
            <w:right w:val="none" w:sz="0" w:space="0" w:color="auto"/>
          </w:divBdr>
        </w:div>
        <w:div w:id="1718049300">
          <w:marLeft w:val="0"/>
          <w:marRight w:val="0"/>
          <w:marTop w:val="0"/>
          <w:marBottom w:val="0"/>
          <w:divBdr>
            <w:top w:val="none" w:sz="0" w:space="0" w:color="auto"/>
            <w:left w:val="none" w:sz="0" w:space="0" w:color="auto"/>
            <w:bottom w:val="none" w:sz="0" w:space="0" w:color="auto"/>
            <w:right w:val="none" w:sz="0" w:space="0" w:color="auto"/>
          </w:divBdr>
        </w:div>
        <w:div w:id="1720013119">
          <w:marLeft w:val="0"/>
          <w:marRight w:val="0"/>
          <w:marTop w:val="0"/>
          <w:marBottom w:val="0"/>
          <w:divBdr>
            <w:top w:val="none" w:sz="0" w:space="0" w:color="auto"/>
            <w:left w:val="none" w:sz="0" w:space="0" w:color="auto"/>
            <w:bottom w:val="none" w:sz="0" w:space="0" w:color="auto"/>
            <w:right w:val="none" w:sz="0" w:space="0" w:color="auto"/>
          </w:divBdr>
        </w:div>
        <w:div w:id="1720128513">
          <w:marLeft w:val="0"/>
          <w:marRight w:val="0"/>
          <w:marTop w:val="0"/>
          <w:marBottom w:val="0"/>
          <w:divBdr>
            <w:top w:val="none" w:sz="0" w:space="0" w:color="auto"/>
            <w:left w:val="none" w:sz="0" w:space="0" w:color="auto"/>
            <w:bottom w:val="none" w:sz="0" w:space="0" w:color="auto"/>
            <w:right w:val="none" w:sz="0" w:space="0" w:color="auto"/>
          </w:divBdr>
        </w:div>
        <w:div w:id="1720206949">
          <w:marLeft w:val="0"/>
          <w:marRight w:val="0"/>
          <w:marTop w:val="0"/>
          <w:marBottom w:val="0"/>
          <w:divBdr>
            <w:top w:val="none" w:sz="0" w:space="0" w:color="auto"/>
            <w:left w:val="none" w:sz="0" w:space="0" w:color="auto"/>
            <w:bottom w:val="none" w:sz="0" w:space="0" w:color="auto"/>
            <w:right w:val="none" w:sz="0" w:space="0" w:color="auto"/>
          </w:divBdr>
        </w:div>
        <w:div w:id="1720936734">
          <w:marLeft w:val="0"/>
          <w:marRight w:val="0"/>
          <w:marTop w:val="0"/>
          <w:marBottom w:val="0"/>
          <w:divBdr>
            <w:top w:val="none" w:sz="0" w:space="0" w:color="auto"/>
            <w:left w:val="none" w:sz="0" w:space="0" w:color="auto"/>
            <w:bottom w:val="none" w:sz="0" w:space="0" w:color="auto"/>
            <w:right w:val="none" w:sz="0" w:space="0" w:color="auto"/>
          </w:divBdr>
        </w:div>
        <w:div w:id="1721706763">
          <w:marLeft w:val="0"/>
          <w:marRight w:val="0"/>
          <w:marTop w:val="0"/>
          <w:marBottom w:val="0"/>
          <w:divBdr>
            <w:top w:val="none" w:sz="0" w:space="0" w:color="auto"/>
            <w:left w:val="none" w:sz="0" w:space="0" w:color="auto"/>
            <w:bottom w:val="none" w:sz="0" w:space="0" w:color="auto"/>
            <w:right w:val="none" w:sz="0" w:space="0" w:color="auto"/>
          </w:divBdr>
        </w:div>
        <w:div w:id="1722166950">
          <w:marLeft w:val="0"/>
          <w:marRight w:val="0"/>
          <w:marTop w:val="0"/>
          <w:marBottom w:val="0"/>
          <w:divBdr>
            <w:top w:val="none" w:sz="0" w:space="0" w:color="auto"/>
            <w:left w:val="none" w:sz="0" w:space="0" w:color="auto"/>
            <w:bottom w:val="none" w:sz="0" w:space="0" w:color="auto"/>
            <w:right w:val="none" w:sz="0" w:space="0" w:color="auto"/>
          </w:divBdr>
        </w:div>
        <w:div w:id="1723165277">
          <w:marLeft w:val="0"/>
          <w:marRight w:val="0"/>
          <w:marTop w:val="0"/>
          <w:marBottom w:val="0"/>
          <w:divBdr>
            <w:top w:val="none" w:sz="0" w:space="0" w:color="auto"/>
            <w:left w:val="none" w:sz="0" w:space="0" w:color="auto"/>
            <w:bottom w:val="none" w:sz="0" w:space="0" w:color="auto"/>
            <w:right w:val="none" w:sz="0" w:space="0" w:color="auto"/>
          </w:divBdr>
        </w:div>
        <w:div w:id="1724022700">
          <w:marLeft w:val="0"/>
          <w:marRight w:val="0"/>
          <w:marTop w:val="0"/>
          <w:marBottom w:val="0"/>
          <w:divBdr>
            <w:top w:val="none" w:sz="0" w:space="0" w:color="auto"/>
            <w:left w:val="none" w:sz="0" w:space="0" w:color="auto"/>
            <w:bottom w:val="none" w:sz="0" w:space="0" w:color="auto"/>
            <w:right w:val="none" w:sz="0" w:space="0" w:color="auto"/>
          </w:divBdr>
        </w:div>
        <w:div w:id="1724328298">
          <w:marLeft w:val="0"/>
          <w:marRight w:val="0"/>
          <w:marTop w:val="0"/>
          <w:marBottom w:val="0"/>
          <w:divBdr>
            <w:top w:val="none" w:sz="0" w:space="0" w:color="auto"/>
            <w:left w:val="none" w:sz="0" w:space="0" w:color="auto"/>
            <w:bottom w:val="none" w:sz="0" w:space="0" w:color="auto"/>
            <w:right w:val="none" w:sz="0" w:space="0" w:color="auto"/>
          </w:divBdr>
        </w:div>
        <w:div w:id="1724329391">
          <w:marLeft w:val="0"/>
          <w:marRight w:val="0"/>
          <w:marTop w:val="0"/>
          <w:marBottom w:val="0"/>
          <w:divBdr>
            <w:top w:val="none" w:sz="0" w:space="0" w:color="auto"/>
            <w:left w:val="none" w:sz="0" w:space="0" w:color="auto"/>
            <w:bottom w:val="none" w:sz="0" w:space="0" w:color="auto"/>
            <w:right w:val="none" w:sz="0" w:space="0" w:color="auto"/>
          </w:divBdr>
        </w:div>
        <w:div w:id="1725324843">
          <w:marLeft w:val="0"/>
          <w:marRight w:val="0"/>
          <w:marTop w:val="0"/>
          <w:marBottom w:val="0"/>
          <w:divBdr>
            <w:top w:val="none" w:sz="0" w:space="0" w:color="auto"/>
            <w:left w:val="none" w:sz="0" w:space="0" w:color="auto"/>
            <w:bottom w:val="none" w:sz="0" w:space="0" w:color="auto"/>
            <w:right w:val="none" w:sz="0" w:space="0" w:color="auto"/>
          </w:divBdr>
        </w:div>
        <w:div w:id="1726022787">
          <w:marLeft w:val="0"/>
          <w:marRight w:val="0"/>
          <w:marTop w:val="0"/>
          <w:marBottom w:val="0"/>
          <w:divBdr>
            <w:top w:val="none" w:sz="0" w:space="0" w:color="auto"/>
            <w:left w:val="none" w:sz="0" w:space="0" w:color="auto"/>
            <w:bottom w:val="none" w:sz="0" w:space="0" w:color="auto"/>
            <w:right w:val="none" w:sz="0" w:space="0" w:color="auto"/>
          </w:divBdr>
        </w:div>
        <w:div w:id="1726173644">
          <w:marLeft w:val="0"/>
          <w:marRight w:val="0"/>
          <w:marTop w:val="0"/>
          <w:marBottom w:val="0"/>
          <w:divBdr>
            <w:top w:val="none" w:sz="0" w:space="0" w:color="auto"/>
            <w:left w:val="none" w:sz="0" w:space="0" w:color="auto"/>
            <w:bottom w:val="none" w:sz="0" w:space="0" w:color="auto"/>
            <w:right w:val="none" w:sz="0" w:space="0" w:color="auto"/>
          </w:divBdr>
        </w:div>
        <w:div w:id="1726222492">
          <w:marLeft w:val="0"/>
          <w:marRight w:val="0"/>
          <w:marTop w:val="0"/>
          <w:marBottom w:val="0"/>
          <w:divBdr>
            <w:top w:val="none" w:sz="0" w:space="0" w:color="auto"/>
            <w:left w:val="none" w:sz="0" w:space="0" w:color="auto"/>
            <w:bottom w:val="none" w:sz="0" w:space="0" w:color="auto"/>
            <w:right w:val="none" w:sz="0" w:space="0" w:color="auto"/>
          </w:divBdr>
        </w:div>
        <w:div w:id="1726222949">
          <w:marLeft w:val="0"/>
          <w:marRight w:val="0"/>
          <w:marTop w:val="0"/>
          <w:marBottom w:val="0"/>
          <w:divBdr>
            <w:top w:val="none" w:sz="0" w:space="0" w:color="auto"/>
            <w:left w:val="none" w:sz="0" w:space="0" w:color="auto"/>
            <w:bottom w:val="none" w:sz="0" w:space="0" w:color="auto"/>
            <w:right w:val="none" w:sz="0" w:space="0" w:color="auto"/>
          </w:divBdr>
        </w:div>
        <w:div w:id="1726483963">
          <w:marLeft w:val="0"/>
          <w:marRight w:val="0"/>
          <w:marTop w:val="0"/>
          <w:marBottom w:val="0"/>
          <w:divBdr>
            <w:top w:val="none" w:sz="0" w:space="0" w:color="auto"/>
            <w:left w:val="none" w:sz="0" w:space="0" w:color="auto"/>
            <w:bottom w:val="none" w:sz="0" w:space="0" w:color="auto"/>
            <w:right w:val="none" w:sz="0" w:space="0" w:color="auto"/>
          </w:divBdr>
        </w:div>
        <w:div w:id="1728216059">
          <w:marLeft w:val="0"/>
          <w:marRight w:val="0"/>
          <w:marTop w:val="0"/>
          <w:marBottom w:val="0"/>
          <w:divBdr>
            <w:top w:val="none" w:sz="0" w:space="0" w:color="auto"/>
            <w:left w:val="none" w:sz="0" w:space="0" w:color="auto"/>
            <w:bottom w:val="none" w:sz="0" w:space="0" w:color="auto"/>
            <w:right w:val="none" w:sz="0" w:space="0" w:color="auto"/>
          </w:divBdr>
        </w:div>
        <w:div w:id="1728258129">
          <w:marLeft w:val="0"/>
          <w:marRight w:val="0"/>
          <w:marTop w:val="0"/>
          <w:marBottom w:val="0"/>
          <w:divBdr>
            <w:top w:val="none" w:sz="0" w:space="0" w:color="auto"/>
            <w:left w:val="none" w:sz="0" w:space="0" w:color="auto"/>
            <w:bottom w:val="none" w:sz="0" w:space="0" w:color="auto"/>
            <w:right w:val="none" w:sz="0" w:space="0" w:color="auto"/>
          </w:divBdr>
        </w:div>
        <w:div w:id="1728260934">
          <w:marLeft w:val="0"/>
          <w:marRight w:val="0"/>
          <w:marTop w:val="0"/>
          <w:marBottom w:val="0"/>
          <w:divBdr>
            <w:top w:val="none" w:sz="0" w:space="0" w:color="auto"/>
            <w:left w:val="none" w:sz="0" w:space="0" w:color="auto"/>
            <w:bottom w:val="none" w:sz="0" w:space="0" w:color="auto"/>
            <w:right w:val="none" w:sz="0" w:space="0" w:color="auto"/>
          </w:divBdr>
        </w:div>
        <w:div w:id="1728797878">
          <w:marLeft w:val="0"/>
          <w:marRight w:val="0"/>
          <w:marTop w:val="0"/>
          <w:marBottom w:val="0"/>
          <w:divBdr>
            <w:top w:val="none" w:sz="0" w:space="0" w:color="auto"/>
            <w:left w:val="none" w:sz="0" w:space="0" w:color="auto"/>
            <w:bottom w:val="none" w:sz="0" w:space="0" w:color="auto"/>
            <w:right w:val="none" w:sz="0" w:space="0" w:color="auto"/>
          </w:divBdr>
        </w:div>
        <w:div w:id="1729375014">
          <w:marLeft w:val="0"/>
          <w:marRight w:val="0"/>
          <w:marTop w:val="0"/>
          <w:marBottom w:val="0"/>
          <w:divBdr>
            <w:top w:val="none" w:sz="0" w:space="0" w:color="auto"/>
            <w:left w:val="none" w:sz="0" w:space="0" w:color="auto"/>
            <w:bottom w:val="none" w:sz="0" w:space="0" w:color="auto"/>
            <w:right w:val="none" w:sz="0" w:space="0" w:color="auto"/>
          </w:divBdr>
        </w:div>
        <w:div w:id="1729720839">
          <w:marLeft w:val="0"/>
          <w:marRight w:val="0"/>
          <w:marTop w:val="0"/>
          <w:marBottom w:val="0"/>
          <w:divBdr>
            <w:top w:val="none" w:sz="0" w:space="0" w:color="auto"/>
            <w:left w:val="none" w:sz="0" w:space="0" w:color="auto"/>
            <w:bottom w:val="none" w:sz="0" w:space="0" w:color="auto"/>
            <w:right w:val="none" w:sz="0" w:space="0" w:color="auto"/>
          </w:divBdr>
        </w:div>
        <w:div w:id="1729764358">
          <w:marLeft w:val="0"/>
          <w:marRight w:val="0"/>
          <w:marTop w:val="0"/>
          <w:marBottom w:val="0"/>
          <w:divBdr>
            <w:top w:val="none" w:sz="0" w:space="0" w:color="auto"/>
            <w:left w:val="none" w:sz="0" w:space="0" w:color="auto"/>
            <w:bottom w:val="none" w:sz="0" w:space="0" w:color="auto"/>
            <w:right w:val="none" w:sz="0" w:space="0" w:color="auto"/>
          </w:divBdr>
        </w:div>
        <w:div w:id="1729916127">
          <w:marLeft w:val="0"/>
          <w:marRight w:val="0"/>
          <w:marTop w:val="0"/>
          <w:marBottom w:val="0"/>
          <w:divBdr>
            <w:top w:val="none" w:sz="0" w:space="0" w:color="auto"/>
            <w:left w:val="none" w:sz="0" w:space="0" w:color="auto"/>
            <w:bottom w:val="none" w:sz="0" w:space="0" w:color="auto"/>
            <w:right w:val="none" w:sz="0" w:space="0" w:color="auto"/>
          </w:divBdr>
        </w:div>
        <w:div w:id="1730417327">
          <w:marLeft w:val="0"/>
          <w:marRight w:val="0"/>
          <w:marTop w:val="0"/>
          <w:marBottom w:val="0"/>
          <w:divBdr>
            <w:top w:val="none" w:sz="0" w:space="0" w:color="auto"/>
            <w:left w:val="none" w:sz="0" w:space="0" w:color="auto"/>
            <w:bottom w:val="none" w:sz="0" w:space="0" w:color="auto"/>
            <w:right w:val="none" w:sz="0" w:space="0" w:color="auto"/>
          </w:divBdr>
        </w:div>
        <w:div w:id="1732147846">
          <w:marLeft w:val="0"/>
          <w:marRight w:val="0"/>
          <w:marTop w:val="0"/>
          <w:marBottom w:val="0"/>
          <w:divBdr>
            <w:top w:val="none" w:sz="0" w:space="0" w:color="auto"/>
            <w:left w:val="none" w:sz="0" w:space="0" w:color="auto"/>
            <w:bottom w:val="none" w:sz="0" w:space="0" w:color="auto"/>
            <w:right w:val="none" w:sz="0" w:space="0" w:color="auto"/>
          </w:divBdr>
        </w:div>
        <w:div w:id="1733312555">
          <w:marLeft w:val="0"/>
          <w:marRight w:val="0"/>
          <w:marTop w:val="0"/>
          <w:marBottom w:val="0"/>
          <w:divBdr>
            <w:top w:val="none" w:sz="0" w:space="0" w:color="auto"/>
            <w:left w:val="none" w:sz="0" w:space="0" w:color="auto"/>
            <w:bottom w:val="none" w:sz="0" w:space="0" w:color="auto"/>
            <w:right w:val="none" w:sz="0" w:space="0" w:color="auto"/>
          </w:divBdr>
        </w:div>
        <w:div w:id="1734111010">
          <w:marLeft w:val="0"/>
          <w:marRight w:val="0"/>
          <w:marTop w:val="0"/>
          <w:marBottom w:val="0"/>
          <w:divBdr>
            <w:top w:val="none" w:sz="0" w:space="0" w:color="auto"/>
            <w:left w:val="none" w:sz="0" w:space="0" w:color="auto"/>
            <w:bottom w:val="none" w:sz="0" w:space="0" w:color="auto"/>
            <w:right w:val="none" w:sz="0" w:space="0" w:color="auto"/>
          </w:divBdr>
        </w:div>
        <w:div w:id="1735548768">
          <w:marLeft w:val="0"/>
          <w:marRight w:val="0"/>
          <w:marTop w:val="0"/>
          <w:marBottom w:val="0"/>
          <w:divBdr>
            <w:top w:val="none" w:sz="0" w:space="0" w:color="auto"/>
            <w:left w:val="none" w:sz="0" w:space="0" w:color="auto"/>
            <w:bottom w:val="none" w:sz="0" w:space="0" w:color="auto"/>
            <w:right w:val="none" w:sz="0" w:space="0" w:color="auto"/>
          </w:divBdr>
        </w:div>
        <w:div w:id="1736198469">
          <w:marLeft w:val="0"/>
          <w:marRight w:val="0"/>
          <w:marTop w:val="0"/>
          <w:marBottom w:val="0"/>
          <w:divBdr>
            <w:top w:val="none" w:sz="0" w:space="0" w:color="auto"/>
            <w:left w:val="none" w:sz="0" w:space="0" w:color="auto"/>
            <w:bottom w:val="none" w:sz="0" w:space="0" w:color="auto"/>
            <w:right w:val="none" w:sz="0" w:space="0" w:color="auto"/>
          </w:divBdr>
        </w:div>
        <w:div w:id="1736586440">
          <w:marLeft w:val="0"/>
          <w:marRight w:val="0"/>
          <w:marTop w:val="0"/>
          <w:marBottom w:val="0"/>
          <w:divBdr>
            <w:top w:val="none" w:sz="0" w:space="0" w:color="auto"/>
            <w:left w:val="none" w:sz="0" w:space="0" w:color="auto"/>
            <w:bottom w:val="none" w:sz="0" w:space="0" w:color="auto"/>
            <w:right w:val="none" w:sz="0" w:space="0" w:color="auto"/>
          </w:divBdr>
        </w:div>
        <w:div w:id="1738480415">
          <w:marLeft w:val="0"/>
          <w:marRight w:val="0"/>
          <w:marTop w:val="0"/>
          <w:marBottom w:val="0"/>
          <w:divBdr>
            <w:top w:val="none" w:sz="0" w:space="0" w:color="auto"/>
            <w:left w:val="none" w:sz="0" w:space="0" w:color="auto"/>
            <w:bottom w:val="none" w:sz="0" w:space="0" w:color="auto"/>
            <w:right w:val="none" w:sz="0" w:space="0" w:color="auto"/>
          </w:divBdr>
        </w:div>
        <w:div w:id="1738700867">
          <w:marLeft w:val="0"/>
          <w:marRight w:val="0"/>
          <w:marTop w:val="0"/>
          <w:marBottom w:val="0"/>
          <w:divBdr>
            <w:top w:val="none" w:sz="0" w:space="0" w:color="auto"/>
            <w:left w:val="none" w:sz="0" w:space="0" w:color="auto"/>
            <w:bottom w:val="none" w:sz="0" w:space="0" w:color="auto"/>
            <w:right w:val="none" w:sz="0" w:space="0" w:color="auto"/>
          </w:divBdr>
        </w:div>
        <w:div w:id="1739865280">
          <w:marLeft w:val="0"/>
          <w:marRight w:val="0"/>
          <w:marTop w:val="0"/>
          <w:marBottom w:val="0"/>
          <w:divBdr>
            <w:top w:val="none" w:sz="0" w:space="0" w:color="auto"/>
            <w:left w:val="none" w:sz="0" w:space="0" w:color="auto"/>
            <w:bottom w:val="none" w:sz="0" w:space="0" w:color="auto"/>
            <w:right w:val="none" w:sz="0" w:space="0" w:color="auto"/>
          </w:divBdr>
        </w:div>
        <w:div w:id="1740126560">
          <w:marLeft w:val="0"/>
          <w:marRight w:val="0"/>
          <w:marTop w:val="0"/>
          <w:marBottom w:val="0"/>
          <w:divBdr>
            <w:top w:val="none" w:sz="0" w:space="0" w:color="auto"/>
            <w:left w:val="none" w:sz="0" w:space="0" w:color="auto"/>
            <w:bottom w:val="none" w:sz="0" w:space="0" w:color="auto"/>
            <w:right w:val="none" w:sz="0" w:space="0" w:color="auto"/>
          </w:divBdr>
        </w:div>
        <w:div w:id="1740326255">
          <w:marLeft w:val="0"/>
          <w:marRight w:val="0"/>
          <w:marTop w:val="0"/>
          <w:marBottom w:val="0"/>
          <w:divBdr>
            <w:top w:val="none" w:sz="0" w:space="0" w:color="auto"/>
            <w:left w:val="none" w:sz="0" w:space="0" w:color="auto"/>
            <w:bottom w:val="none" w:sz="0" w:space="0" w:color="auto"/>
            <w:right w:val="none" w:sz="0" w:space="0" w:color="auto"/>
          </w:divBdr>
        </w:div>
        <w:div w:id="1740400824">
          <w:marLeft w:val="0"/>
          <w:marRight w:val="0"/>
          <w:marTop w:val="0"/>
          <w:marBottom w:val="0"/>
          <w:divBdr>
            <w:top w:val="none" w:sz="0" w:space="0" w:color="auto"/>
            <w:left w:val="none" w:sz="0" w:space="0" w:color="auto"/>
            <w:bottom w:val="none" w:sz="0" w:space="0" w:color="auto"/>
            <w:right w:val="none" w:sz="0" w:space="0" w:color="auto"/>
          </w:divBdr>
        </w:div>
        <w:div w:id="1742361588">
          <w:marLeft w:val="0"/>
          <w:marRight w:val="0"/>
          <w:marTop w:val="0"/>
          <w:marBottom w:val="0"/>
          <w:divBdr>
            <w:top w:val="none" w:sz="0" w:space="0" w:color="auto"/>
            <w:left w:val="none" w:sz="0" w:space="0" w:color="auto"/>
            <w:bottom w:val="none" w:sz="0" w:space="0" w:color="auto"/>
            <w:right w:val="none" w:sz="0" w:space="0" w:color="auto"/>
          </w:divBdr>
        </w:div>
        <w:div w:id="1742865255">
          <w:marLeft w:val="0"/>
          <w:marRight w:val="0"/>
          <w:marTop w:val="0"/>
          <w:marBottom w:val="0"/>
          <w:divBdr>
            <w:top w:val="none" w:sz="0" w:space="0" w:color="auto"/>
            <w:left w:val="none" w:sz="0" w:space="0" w:color="auto"/>
            <w:bottom w:val="none" w:sz="0" w:space="0" w:color="auto"/>
            <w:right w:val="none" w:sz="0" w:space="0" w:color="auto"/>
          </w:divBdr>
        </w:div>
        <w:div w:id="1743867742">
          <w:marLeft w:val="0"/>
          <w:marRight w:val="0"/>
          <w:marTop w:val="0"/>
          <w:marBottom w:val="0"/>
          <w:divBdr>
            <w:top w:val="none" w:sz="0" w:space="0" w:color="auto"/>
            <w:left w:val="none" w:sz="0" w:space="0" w:color="auto"/>
            <w:bottom w:val="none" w:sz="0" w:space="0" w:color="auto"/>
            <w:right w:val="none" w:sz="0" w:space="0" w:color="auto"/>
          </w:divBdr>
        </w:div>
        <w:div w:id="1744180434">
          <w:marLeft w:val="0"/>
          <w:marRight w:val="0"/>
          <w:marTop w:val="0"/>
          <w:marBottom w:val="0"/>
          <w:divBdr>
            <w:top w:val="none" w:sz="0" w:space="0" w:color="auto"/>
            <w:left w:val="none" w:sz="0" w:space="0" w:color="auto"/>
            <w:bottom w:val="none" w:sz="0" w:space="0" w:color="auto"/>
            <w:right w:val="none" w:sz="0" w:space="0" w:color="auto"/>
          </w:divBdr>
        </w:div>
        <w:div w:id="1745569450">
          <w:marLeft w:val="0"/>
          <w:marRight w:val="0"/>
          <w:marTop w:val="0"/>
          <w:marBottom w:val="0"/>
          <w:divBdr>
            <w:top w:val="none" w:sz="0" w:space="0" w:color="auto"/>
            <w:left w:val="none" w:sz="0" w:space="0" w:color="auto"/>
            <w:bottom w:val="none" w:sz="0" w:space="0" w:color="auto"/>
            <w:right w:val="none" w:sz="0" w:space="0" w:color="auto"/>
          </w:divBdr>
        </w:div>
        <w:div w:id="1746224573">
          <w:marLeft w:val="0"/>
          <w:marRight w:val="0"/>
          <w:marTop w:val="0"/>
          <w:marBottom w:val="0"/>
          <w:divBdr>
            <w:top w:val="none" w:sz="0" w:space="0" w:color="auto"/>
            <w:left w:val="none" w:sz="0" w:space="0" w:color="auto"/>
            <w:bottom w:val="none" w:sz="0" w:space="0" w:color="auto"/>
            <w:right w:val="none" w:sz="0" w:space="0" w:color="auto"/>
          </w:divBdr>
        </w:div>
        <w:div w:id="1746799535">
          <w:marLeft w:val="0"/>
          <w:marRight w:val="0"/>
          <w:marTop w:val="0"/>
          <w:marBottom w:val="0"/>
          <w:divBdr>
            <w:top w:val="none" w:sz="0" w:space="0" w:color="auto"/>
            <w:left w:val="none" w:sz="0" w:space="0" w:color="auto"/>
            <w:bottom w:val="none" w:sz="0" w:space="0" w:color="auto"/>
            <w:right w:val="none" w:sz="0" w:space="0" w:color="auto"/>
          </w:divBdr>
        </w:div>
        <w:div w:id="1747220711">
          <w:marLeft w:val="0"/>
          <w:marRight w:val="0"/>
          <w:marTop w:val="0"/>
          <w:marBottom w:val="0"/>
          <w:divBdr>
            <w:top w:val="none" w:sz="0" w:space="0" w:color="auto"/>
            <w:left w:val="none" w:sz="0" w:space="0" w:color="auto"/>
            <w:bottom w:val="none" w:sz="0" w:space="0" w:color="auto"/>
            <w:right w:val="none" w:sz="0" w:space="0" w:color="auto"/>
          </w:divBdr>
        </w:div>
        <w:div w:id="1747259795">
          <w:marLeft w:val="0"/>
          <w:marRight w:val="0"/>
          <w:marTop w:val="0"/>
          <w:marBottom w:val="0"/>
          <w:divBdr>
            <w:top w:val="none" w:sz="0" w:space="0" w:color="auto"/>
            <w:left w:val="none" w:sz="0" w:space="0" w:color="auto"/>
            <w:bottom w:val="none" w:sz="0" w:space="0" w:color="auto"/>
            <w:right w:val="none" w:sz="0" w:space="0" w:color="auto"/>
          </w:divBdr>
        </w:div>
        <w:div w:id="1748576669">
          <w:marLeft w:val="0"/>
          <w:marRight w:val="0"/>
          <w:marTop w:val="0"/>
          <w:marBottom w:val="0"/>
          <w:divBdr>
            <w:top w:val="none" w:sz="0" w:space="0" w:color="auto"/>
            <w:left w:val="none" w:sz="0" w:space="0" w:color="auto"/>
            <w:bottom w:val="none" w:sz="0" w:space="0" w:color="auto"/>
            <w:right w:val="none" w:sz="0" w:space="0" w:color="auto"/>
          </w:divBdr>
        </w:div>
        <w:div w:id="1749300362">
          <w:marLeft w:val="0"/>
          <w:marRight w:val="0"/>
          <w:marTop w:val="0"/>
          <w:marBottom w:val="0"/>
          <w:divBdr>
            <w:top w:val="none" w:sz="0" w:space="0" w:color="auto"/>
            <w:left w:val="none" w:sz="0" w:space="0" w:color="auto"/>
            <w:bottom w:val="none" w:sz="0" w:space="0" w:color="auto"/>
            <w:right w:val="none" w:sz="0" w:space="0" w:color="auto"/>
          </w:divBdr>
        </w:div>
        <w:div w:id="1749645683">
          <w:marLeft w:val="0"/>
          <w:marRight w:val="0"/>
          <w:marTop w:val="0"/>
          <w:marBottom w:val="0"/>
          <w:divBdr>
            <w:top w:val="none" w:sz="0" w:space="0" w:color="auto"/>
            <w:left w:val="none" w:sz="0" w:space="0" w:color="auto"/>
            <w:bottom w:val="none" w:sz="0" w:space="0" w:color="auto"/>
            <w:right w:val="none" w:sz="0" w:space="0" w:color="auto"/>
          </w:divBdr>
        </w:div>
        <w:div w:id="1749765466">
          <w:marLeft w:val="0"/>
          <w:marRight w:val="0"/>
          <w:marTop w:val="0"/>
          <w:marBottom w:val="0"/>
          <w:divBdr>
            <w:top w:val="none" w:sz="0" w:space="0" w:color="auto"/>
            <w:left w:val="none" w:sz="0" w:space="0" w:color="auto"/>
            <w:bottom w:val="none" w:sz="0" w:space="0" w:color="auto"/>
            <w:right w:val="none" w:sz="0" w:space="0" w:color="auto"/>
          </w:divBdr>
        </w:div>
        <w:div w:id="1749843709">
          <w:marLeft w:val="0"/>
          <w:marRight w:val="0"/>
          <w:marTop w:val="0"/>
          <w:marBottom w:val="0"/>
          <w:divBdr>
            <w:top w:val="none" w:sz="0" w:space="0" w:color="auto"/>
            <w:left w:val="none" w:sz="0" w:space="0" w:color="auto"/>
            <w:bottom w:val="none" w:sz="0" w:space="0" w:color="auto"/>
            <w:right w:val="none" w:sz="0" w:space="0" w:color="auto"/>
          </w:divBdr>
        </w:div>
        <w:div w:id="1750074982">
          <w:marLeft w:val="0"/>
          <w:marRight w:val="0"/>
          <w:marTop w:val="0"/>
          <w:marBottom w:val="0"/>
          <w:divBdr>
            <w:top w:val="none" w:sz="0" w:space="0" w:color="auto"/>
            <w:left w:val="none" w:sz="0" w:space="0" w:color="auto"/>
            <w:bottom w:val="none" w:sz="0" w:space="0" w:color="auto"/>
            <w:right w:val="none" w:sz="0" w:space="0" w:color="auto"/>
          </w:divBdr>
        </w:div>
        <w:div w:id="1750496070">
          <w:marLeft w:val="0"/>
          <w:marRight w:val="0"/>
          <w:marTop w:val="0"/>
          <w:marBottom w:val="0"/>
          <w:divBdr>
            <w:top w:val="none" w:sz="0" w:space="0" w:color="auto"/>
            <w:left w:val="none" w:sz="0" w:space="0" w:color="auto"/>
            <w:bottom w:val="none" w:sz="0" w:space="0" w:color="auto"/>
            <w:right w:val="none" w:sz="0" w:space="0" w:color="auto"/>
          </w:divBdr>
        </w:div>
        <w:div w:id="1750614323">
          <w:marLeft w:val="0"/>
          <w:marRight w:val="0"/>
          <w:marTop w:val="0"/>
          <w:marBottom w:val="0"/>
          <w:divBdr>
            <w:top w:val="none" w:sz="0" w:space="0" w:color="auto"/>
            <w:left w:val="none" w:sz="0" w:space="0" w:color="auto"/>
            <w:bottom w:val="none" w:sz="0" w:space="0" w:color="auto"/>
            <w:right w:val="none" w:sz="0" w:space="0" w:color="auto"/>
          </w:divBdr>
        </w:div>
        <w:div w:id="1752240164">
          <w:marLeft w:val="0"/>
          <w:marRight w:val="0"/>
          <w:marTop w:val="0"/>
          <w:marBottom w:val="0"/>
          <w:divBdr>
            <w:top w:val="none" w:sz="0" w:space="0" w:color="auto"/>
            <w:left w:val="none" w:sz="0" w:space="0" w:color="auto"/>
            <w:bottom w:val="none" w:sz="0" w:space="0" w:color="auto"/>
            <w:right w:val="none" w:sz="0" w:space="0" w:color="auto"/>
          </w:divBdr>
        </w:div>
        <w:div w:id="1752655307">
          <w:marLeft w:val="0"/>
          <w:marRight w:val="0"/>
          <w:marTop w:val="0"/>
          <w:marBottom w:val="0"/>
          <w:divBdr>
            <w:top w:val="none" w:sz="0" w:space="0" w:color="auto"/>
            <w:left w:val="none" w:sz="0" w:space="0" w:color="auto"/>
            <w:bottom w:val="none" w:sz="0" w:space="0" w:color="auto"/>
            <w:right w:val="none" w:sz="0" w:space="0" w:color="auto"/>
          </w:divBdr>
        </w:div>
        <w:div w:id="1752847911">
          <w:marLeft w:val="0"/>
          <w:marRight w:val="0"/>
          <w:marTop w:val="0"/>
          <w:marBottom w:val="0"/>
          <w:divBdr>
            <w:top w:val="none" w:sz="0" w:space="0" w:color="auto"/>
            <w:left w:val="none" w:sz="0" w:space="0" w:color="auto"/>
            <w:bottom w:val="none" w:sz="0" w:space="0" w:color="auto"/>
            <w:right w:val="none" w:sz="0" w:space="0" w:color="auto"/>
          </w:divBdr>
        </w:div>
        <w:div w:id="1755974986">
          <w:marLeft w:val="0"/>
          <w:marRight w:val="0"/>
          <w:marTop w:val="0"/>
          <w:marBottom w:val="0"/>
          <w:divBdr>
            <w:top w:val="none" w:sz="0" w:space="0" w:color="auto"/>
            <w:left w:val="none" w:sz="0" w:space="0" w:color="auto"/>
            <w:bottom w:val="none" w:sz="0" w:space="0" w:color="auto"/>
            <w:right w:val="none" w:sz="0" w:space="0" w:color="auto"/>
          </w:divBdr>
        </w:div>
        <w:div w:id="1758401904">
          <w:marLeft w:val="0"/>
          <w:marRight w:val="0"/>
          <w:marTop w:val="0"/>
          <w:marBottom w:val="0"/>
          <w:divBdr>
            <w:top w:val="none" w:sz="0" w:space="0" w:color="auto"/>
            <w:left w:val="none" w:sz="0" w:space="0" w:color="auto"/>
            <w:bottom w:val="none" w:sz="0" w:space="0" w:color="auto"/>
            <w:right w:val="none" w:sz="0" w:space="0" w:color="auto"/>
          </w:divBdr>
        </w:div>
        <w:div w:id="1758599121">
          <w:marLeft w:val="0"/>
          <w:marRight w:val="0"/>
          <w:marTop w:val="0"/>
          <w:marBottom w:val="0"/>
          <w:divBdr>
            <w:top w:val="none" w:sz="0" w:space="0" w:color="auto"/>
            <w:left w:val="none" w:sz="0" w:space="0" w:color="auto"/>
            <w:bottom w:val="none" w:sz="0" w:space="0" w:color="auto"/>
            <w:right w:val="none" w:sz="0" w:space="0" w:color="auto"/>
          </w:divBdr>
        </w:div>
        <w:div w:id="1758752101">
          <w:marLeft w:val="0"/>
          <w:marRight w:val="0"/>
          <w:marTop w:val="0"/>
          <w:marBottom w:val="0"/>
          <w:divBdr>
            <w:top w:val="none" w:sz="0" w:space="0" w:color="auto"/>
            <w:left w:val="none" w:sz="0" w:space="0" w:color="auto"/>
            <w:bottom w:val="none" w:sz="0" w:space="0" w:color="auto"/>
            <w:right w:val="none" w:sz="0" w:space="0" w:color="auto"/>
          </w:divBdr>
        </w:div>
        <w:div w:id="1758868011">
          <w:marLeft w:val="0"/>
          <w:marRight w:val="0"/>
          <w:marTop w:val="0"/>
          <w:marBottom w:val="0"/>
          <w:divBdr>
            <w:top w:val="none" w:sz="0" w:space="0" w:color="auto"/>
            <w:left w:val="none" w:sz="0" w:space="0" w:color="auto"/>
            <w:bottom w:val="none" w:sz="0" w:space="0" w:color="auto"/>
            <w:right w:val="none" w:sz="0" w:space="0" w:color="auto"/>
          </w:divBdr>
        </w:div>
        <w:div w:id="1762288196">
          <w:marLeft w:val="0"/>
          <w:marRight w:val="0"/>
          <w:marTop w:val="0"/>
          <w:marBottom w:val="0"/>
          <w:divBdr>
            <w:top w:val="none" w:sz="0" w:space="0" w:color="auto"/>
            <w:left w:val="none" w:sz="0" w:space="0" w:color="auto"/>
            <w:bottom w:val="none" w:sz="0" w:space="0" w:color="auto"/>
            <w:right w:val="none" w:sz="0" w:space="0" w:color="auto"/>
          </w:divBdr>
        </w:div>
        <w:div w:id="1764185811">
          <w:marLeft w:val="0"/>
          <w:marRight w:val="0"/>
          <w:marTop w:val="0"/>
          <w:marBottom w:val="0"/>
          <w:divBdr>
            <w:top w:val="none" w:sz="0" w:space="0" w:color="auto"/>
            <w:left w:val="none" w:sz="0" w:space="0" w:color="auto"/>
            <w:bottom w:val="none" w:sz="0" w:space="0" w:color="auto"/>
            <w:right w:val="none" w:sz="0" w:space="0" w:color="auto"/>
          </w:divBdr>
        </w:div>
        <w:div w:id="1765107369">
          <w:marLeft w:val="0"/>
          <w:marRight w:val="0"/>
          <w:marTop w:val="0"/>
          <w:marBottom w:val="0"/>
          <w:divBdr>
            <w:top w:val="none" w:sz="0" w:space="0" w:color="auto"/>
            <w:left w:val="none" w:sz="0" w:space="0" w:color="auto"/>
            <w:bottom w:val="none" w:sz="0" w:space="0" w:color="auto"/>
            <w:right w:val="none" w:sz="0" w:space="0" w:color="auto"/>
          </w:divBdr>
        </w:div>
        <w:div w:id="1765371967">
          <w:marLeft w:val="0"/>
          <w:marRight w:val="0"/>
          <w:marTop w:val="0"/>
          <w:marBottom w:val="0"/>
          <w:divBdr>
            <w:top w:val="none" w:sz="0" w:space="0" w:color="auto"/>
            <w:left w:val="none" w:sz="0" w:space="0" w:color="auto"/>
            <w:bottom w:val="none" w:sz="0" w:space="0" w:color="auto"/>
            <w:right w:val="none" w:sz="0" w:space="0" w:color="auto"/>
          </w:divBdr>
        </w:div>
        <w:div w:id="1765802014">
          <w:marLeft w:val="0"/>
          <w:marRight w:val="0"/>
          <w:marTop w:val="0"/>
          <w:marBottom w:val="0"/>
          <w:divBdr>
            <w:top w:val="none" w:sz="0" w:space="0" w:color="auto"/>
            <w:left w:val="none" w:sz="0" w:space="0" w:color="auto"/>
            <w:bottom w:val="none" w:sz="0" w:space="0" w:color="auto"/>
            <w:right w:val="none" w:sz="0" w:space="0" w:color="auto"/>
          </w:divBdr>
        </w:div>
        <w:div w:id="1765804787">
          <w:marLeft w:val="0"/>
          <w:marRight w:val="0"/>
          <w:marTop w:val="0"/>
          <w:marBottom w:val="0"/>
          <w:divBdr>
            <w:top w:val="none" w:sz="0" w:space="0" w:color="auto"/>
            <w:left w:val="none" w:sz="0" w:space="0" w:color="auto"/>
            <w:bottom w:val="none" w:sz="0" w:space="0" w:color="auto"/>
            <w:right w:val="none" w:sz="0" w:space="0" w:color="auto"/>
          </w:divBdr>
        </w:div>
        <w:div w:id="1766878115">
          <w:marLeft w:val="0"/>
          <w:marRight w:val="0"/>
          <w:marTop w:val="0"/>
          <w:marBottom w:val="0"/>
          <w:divBdr>
            <w:top w:val="none" w:sz="0" w:space="0" w:color="auto"/>
            <w:left w:val="none" w:sz="0" w:space="0" w:color="auto"/>
            <w:bottom w:val="none" w:sz="0" w:space="0" w:color="auto"/>
            <w:right w:val="none" w:sz="0" w:space="0" w:color="auto"/>
          </w:divBdr>
        </w:div>
        <w:div w:id="1766924922">
          <w:marLeft w:val="0"/>
          <w:marRight w:val="0"/>
          <w:marTop w:val="0"/>
          <w:marBottom w:val="0"/>
          <w:divBdr>
            <w:top w:val="none" w:sz="0" w:space="0" w:color="auto"/>
            <w:left w:val="none" w:sz="0" w:space="0" w:color="auto"/>
            <w:bottom w:val="none" w:sz="0" w:space="0" w:color="auto"/>
            <w:right w:val="none" w:sz="0" w:space="0" w:color="auto"/>
          </w:divBdr>
        </w:div>
        <w:div w:id="1767337608">
          <w:marLeft w:val="0"/>
          <w:marRight w:val="0"/>
          <w:marTop w:val="0"/>
          <w:marBottom w:val="0"/>
          <w:divBdr>
            <w:top w:val="none" w:sz="0" w:space="0" w:color="auto"/>
            <w:left w:val="none" w:sz="0" w:space="0" w:color="auto"/>
            <w:bottom w:val="none" w:sz="0" w:space="0" w:color="auto"/>
            <w:right w:val="none" w:sz="0" w:space="0" w:color="auto"/>
          </w:divBdr>
        </w:div>
        <w:div w:id="1767386885">
          <w:marLeft w:val="0"/>
          <w:marRight w:val="0"/>
          <w:marTop w:val="0"/>
          <w:marBottom w:val="0"/>
          <w:divBdr>
            <w:top w:val="none" w:sz="0" w:space="0" w:color="auto"/>
            <w:left w:val="none" w:sz="0" w:space="0" w:color="auto"/>
            <w:bottom w:val="none" w:sz="0" w:space="0" w:color="auto"/>
            <w:right w:val="none" w:sz="0" w:space="0" w:color="auto"/>
          </w:divBdr>
        </w:div>
        <w:div w:id="1767456374">
          <w:marLeft w:val="0"/>
          <w:marRight w:val="0"/>
          <w:marTop w:val="0"/>
          <w:marBottom w:val="0"/>
          <w:divBdr>
            <w:top w:val="none" w:sz="0" w:space="0" w:color="auto"/>
            <w:left w:val="none" w:sz="0" w:space="0" w:color="auto"/>
            <w:bottom w:val="none" w:sz="0" w:space="0" w:color="auto"/>
            <w:right w:val="none" w:sz="0" w:space="0" w:color="auto"/>
          </w:divBdr>
        </w:div>
        <w:div w:id="1767727333">
          <w:marLeft w:val="0"/>
          <w:marRight w:val="0"/>
          <w:marTop w:val="0"/>
          <w:marBottom w:val="0"/>
          <w:divBdr>
            <w:top w:val="none" w:sz="0" w:space="0" w:color="auto"/>
            <w:left w:val="none" w:sz="0" w:space="0" w:color="auto"/>
            <w:bottom w:val="none" w:sz="0" w:space="0" w:color="auto"/>
            <w:right w:val="none" w:sz="0" w:space="0" w:color="auto"/>
          </w:divBdr>
        </w:div>
        <w:div w:id="1767997323">
          <w:marLeft w:val="0"/>
          <w:marRight w:val="0"/>
          <w:marTop w:val="0"/>
          <w:marBottom w:val="0"/>
          <w:divBdr>
            <w:top w:val="none" w:sz="0" w:space="0" w:color="auto"/>
            <w:left w:val="none" w:sz="0" w:space="0" w:color="auto"/>
            <w:bottom w:val="none" w:sz="0" w:space="0" w:color="auto"/>
            <w:right w:val="none" w:sz="0" w:space="0" w:color="auto"/>
          </w:divBdr>
        </w:div>
        <w:div w:id="1768577178">
          <w:marLeft w:val="0"/>
          <w:marRight w:val="0"/>
          <w:marTop w:val="0"/>
          <w:marBottom w:val="0"/>
          <w:divBdr>
            <w:top w:val="none" w:sz="0" w:space="0" w:color="auto"/>
            <w:left w:val="none" w:sz="0" w:space="0" w:color="auto"/>
            <w:bottom w:val="none" w:sz="0" w:space="0" w:color="auto"/>
            <w:right w:val="none" w:sz="0" w:space="0" w:color="auto"/>
          </w:divBdr>
        </w:div>
        <w:div w:id="1769157007">
          <w:marLeft w:val="0"/>
          <w:marRight w:val="0"/>
          <w:marTop w:val="0"/>
          <w:marBottom w:val="0"/>
          <w:divBdr>
            <w:top w:val="none" w:sz="0" w:space="0" w:color="auto"/>
            <w:left w:val="none" w:sz="0" w:space="0" w:color="auto"/>
            <w:bottom w:val="none" w:sz="0" w:space="0" w:color="auto"/>
            <w:right w:val="none" w:sz="0" w:space="0" w:color="auto"/>
          </w:divBdr>
        </w:div>
        <w:div w:id="1769546114">
          <w:marLeft w:val="0"/>
          <w:marRight w:val="0"/>
          <w:marTop w:val="0"/>
          <w:marBottom w:val="0"/>
          <w:divBdr>
            <w:top w:val="none" w:sz="0" w:space="0" w:color="auto"/>
            <w:left w:val="none" w:sz="0" w:space="0" w:color="auto"/>
            <w:bottom w:val="none" w:sz="0" w:space="0" w:color="auto"/>
            <w:right w:val="none" w:sz="0" w:space="0" w:color="auto"/>
          </w:divBdr>
        </w:div>
        <w:div w:id="1769614888">
          <w:marLeft w:val="0"/>
          <w:marRight w:val="0"/>
          <w:marTop w:val="0"/>
          <w:marBottom w:val="0"/>
          <w:divBdr>
            <w:top w:val="none" w:sz="0" w:space="0" w:color="auto"/>
            <w:left w:val="none" w:sz="0" w:space="0" w:color="auto"/>
            <w:bottom w:val="none" w:sz="0" w:space="0" w:color="auto"/>
            <w:right w:val="none" w:sz="0" w:space="0" w:color="auto"/>
          </w:divBdr>
        </w:div>
        <w:div w:id="1770005643">
          <w:marLeft w:val="0"/>
          <w:marRight w:val="0"/>
          <w:marTop w:val="0"/>
          <w:marBottom w:val="0"/>
          <w:divBdr>
            <w:top w:val="none" w:sz="0" w:space="0" w:color="auto"/>
            <w:left w:val="none" w:sz="0" w:space="0" w:color="auto"/>
            <w:bottom w:val="none" w:sz="0" w:space="0" w:color="auto"/>
            <w:right w:val="none" w:sz="0" w:space="0" w:color="auto"/>
          </w:divBdr>
        </w:div>
        <w:div w:id="1770663693">
          <w:marLeft w:val="0"/>
          <w:marRight w:val="0"/>
          <w:marTop w:val="0"/>
          <w:marBottom w:val="0"/>
          <w:divBdr>
            <w:top w:val="none" w:sz="0" w:space="0" w:color="auto"/>
            <w:left w:val="none" w:sz="0" w:space="0" w:color="auto"/>
            <w:bottom w:val="none" w:sz="0" w:space="0" w:color="auto"/>
            <w:right w:val="none" w:sz="0" w:space="0" w:color="auto"/>
          </w:divBdr>
        </w:div>
        <w:div w:id="1770782930">
          <w:marLeft w:val="0"/>
          <w:marRight w:val="0"/>
          <w:marTop w:val="0"/>
          <w:marBottom w:val="0"/>
          <w:divBdr>
            <w:top w:val="none" w:sz="0" w:space="0" w:color="auto"/>
            <w:left w:val="none" w:sz="0" w:space="0" w:color="auto"/>
            <w:bottom w:val="none" w:sz="0" w:space="0" w:color="auto"/>
            <w:right w:val="none" w:sz="0" w:space="0" w:color="auto"/>
          </w:divBdr>
        </w:div>
        <w:div w:id="1771193137">
          <w:marLeft w:val="0"/>
          <w:marRight w:val="0"/>
          <w:marTop w:val="0"/>
          <w:marBottom w:val="0"/>
          <w:divBdr>
            <w:top w:val="none" w:sz="0" w:space="0" w:color="auto"/>
            <w:left w:val="none" w:sz="0" w:space="0" w:color="auto"/>
            <w:bottom w:val="none" w:sz="0" w:space="0" w:color="auto"/>
            <w:right w:val="none" w:sz="0" w:space="0" w:color="auto"/>
          </w:divBdr>
        </w:div>
        <w:div w:id="1771390566">
          <w:marLeft w:val="0"/>
          <w:marRight w:val="0"/>
          <w:marTop w:val="0"/>
          <w:marBottom w:val="0"/>
          <w:divBdr>
            <w:top w:val="none" w:sz="0" w:space="0" w:color="auto"/>
            <w:left w:val="none" w:sz="0" w:space="0" w:color="auto"/>
            <w:bottom w:val="none" w:sz="0" w:space="0" w:color="auto"/>
            <w:right w:val="none" w:sz="0" w:space="0" w:color="auto"/>
          </w:divBdr>
        </w:div>
        <w:div w:id="1771659399">
          <w:marLeft w:val="0"/>
          <w:marRight w:val="0"/>
          <w:marTop w:val="0"/>
          <w:marBottom w:val="0"/>
          <w:divBdr>
            <w:top w:val="none" w:sz="0" w:space="0" w:color="auto"/>
            <w:left w:val="none" w:sz="0" w:space="0" w:color="auto"/>
            <w:bottom w:val="none" w:sz="0" w:space="0" w:color="auto"/>
            <w:right w:val="none" w:sz="0" w:space="0" w:color="auto"/>
          </w:divBdr>
        </w:div>
        <w:div w:id="1772891814">
          <w:marLeft w:val="0"/>
          <w:marRight w:val="0"/>
          <w:marTop w:val="0"/>
          <w:marBottom w:val="0"/>
          <w:divBdr>
            <w:top w:val="none" w:sz="0" w:space="0" w:color="auto"/>
            <w:left w:val="none" w:sz="0" w:space="0" w:color="auto"/>
            <w:bottom w:val="none" w:sz="0" w:space="0" w:color="auto"/>
            <w:right w:val="none" w:sz="0" w:space="0" w:color="auto"/>
          </w:divBdr>
        </w:div>
        <w:div w:id="1773236965">
          <w:marLeft w:val="0"/>
          <w:marRight w:val="0"/>
          <w:marTop w:val="0"/>
          <w:marBottom w:val="0"/>
          <w:divBdr>
            <w:top w:val="none" w:sz="0" w:space="0" w:color="auto"/>
            <w:left w:val="none" w:sz="0" w:space="0" w:color="auto"/>
            <w:bottom w:val="none" w:sz="0" w:space="0" w:color="auto"/>
            <w:right w:val="none" w:sz="0" w:space="0" w:color="auto"/>
          </w:divBdr>
        </w:div>
        <w:div w:id="1774351426">
          <w:marLeft w:val="0"/>
          <w:marRight w:val="0"/>
          <w:marTop w:val="0"/>
          <w:marBottom w:val="0"/>
          <w:divBdr>
            <w:top w:val="none" w:sz="0" w:space="0" w:color="auto"/>
            <w:left w:val="none" w:sz="0" w:space="0" w:color="auto"/>
            <w:bottom w:val="none" w:sz="0" w:space="0" w:color="auto"/>
            <w:right w:val="none" w:sz="0" w:space="0" w:color="auto"/>
          </w:divBdr>
        </w:div>
        <w:div w:id="1776974155">
          <w:marLeft w:val="0"/>
          <w:marRight w:val="0"/>
          <w:marTop w:val="0"/>
          <w:marBottom w:val="0"/>
          <w:divBdr>
            <w:top w:val="none" w:sz="0" w:space="0" w:color="auto"/>
            <w:left w:val="none" w:sz="0" w:space="0" w:color="auto"/>
            <w:bottom w:val="none" w:sz="0" w:space="0" w:color="auto"/>
            <w:right w:val="none" w:sz="0" w:space="0" w:color="auto"/>
          </w:divBdr>
        </w:div>
        <w:div w:id="1777291764">
          <w:marLeft w:val="0"/>
          <w:marRight w:val="0"/>
          <w:marTop w:val="0"/>
          <w:marBottom w:val="0"/>
          <w:divBdr>
            <w:top w:val="none" w:sz="0" w:space="0" w:color="auto"/>
            <w:left w:val="none" w:sz="0" w:space="0" w:color="auto"/>
            <w:bottom w:val="none" w:sz="0" w:space="0" w:color="auto"/>
            <w:right w:val="none" w:sz="0" w:space="0" w:color="auto"/>
          </w:divBdr>
        </w:div>
        <w:div w:id="1778137790">
          <w:marLeft w:val="0"/>
          <w:marRight w:val="0"/>
          <w:marTop w:val="0"/>
          <w:marBottom w:val="0"/>
          <w:divBdr>
            <w:top w:val="none" w:sz="0" w:space="0" w:color="auto"/>
            <w:left w:val="none" w:sz="0" w:space="0" w:color="auto"/>
            <w:bottom w:val="none" w:sz="0" w:space="0" w:color="auto"/>
            <w:right w:val="none" w:sz="0" w:space="0" w:color="auto"/>
          </w:divBdr>
        </w:div>
        <w:div w:id="1779331363">
          <w:marLeft w:val="0"/>
          <w:marRight w:val="0"/>
          <w:marTop w:val="0"/>
          <w:marBottom w:val="0"/>
          <w:divBdr>
            <w:top w:val="none" w:sz="0" w:space="0" w:color="auto"/>
            <w:left w:val="none" w:sz="0" w:space="0" w:color="auto"/>
            <w:bottom w:val="none" w:sz="0" w:space="0" w:color="auto"/>
            <w:right w:val="none" w:sz="0" w:space="0" w:color="auto"/>
          </w:divBdr>
        </w:div>
        <w:div w:id="1779645069">
          <w:marLeft w:val="0"/>
          <w:marRight w:val="0"/>
          <w:marTop w:val="0"/>
          <w:marBottom w:val="0"/>
          <w:divBdr>
            <w:top w:val="none" w:sz="0" w:space="0" w:color="auto"/>
            <w:left w:val="none" w:sz="0" w:space="0" w:color="auto"/>
            <w:bottom w:val="none" w:sz="0" w:space="0" w:color="auto"/>
            <w:right w:val="none" w:sz="0" w:space="0" w:color="auto"/>
          </w:divBdr>
        </w:div>
        <w:div w:id="1780173585">
          <w:marLeft w:val="0"/>
          <w:marRight w:val="0"/>
          <w:marTop w:val="0"/>
          <w:marBottom w:val="0"/>
          <w:divBdr>
            <w:top w:val="none" w:sz="0" w:space="0" w:color="auto"/>
            <w:left w:val="none" w:sz="0" w:space="0" w:color="auto"/>
            <w:bottom w:val="none" w:sz="0" w:space="0" w:color="auto"/>
            <w:right w:val="none" w:sz="0" w:space="0" w:color="auto"/>
          </w:divBdr>
        </w:div>
        <w:div w:id="1780561384">
          <w:marLeft w:val="0"/>
          <w:marRight w:val="0"/>
          <w:marTop w:val="0"/>
          <w:marBottom w:val="0"/>
          <w:divBdr>
            <w:top w:val="none" w:sz="0" w:space="0" w:color="auto"/>
            <w:left w:val="none" w:sz="0" w:space="0" w:color="auto"/>
            <w:bottom w:val="none" w:sz="0" w:space="0" w:color="auto"/>
            <w:right w:val="none" w:sz="0" w:space="0" w:color="auto"/>
          </w:divBdr>
        </w:div>
        <w:div w:id="1782455913">
          <w:marLeft w:val="0"/>
          <w:marRight w:val="0"/>
          <w:marTop w:val="0"/>
          <w:marBottom w:val="0"/>
          <w:divBdr>
            <w:top w:val="none" w:sz="0" w:space="0" w:color="auto"/>
            <w:left w:val="none" w:sz="0" w:space="0" w:color="auto"/>
            <w:bottom w:val="none" w:sz="0" w:space="0" w:color="auto"/>
            <w:right w:val="none" w:sz="0" w:space="0" w:color="auto"/>
          </w:divBdr>
        </w:div>
        <w:div w:id="1782995218">
          <w:marLeft w:val="0"/>
          <w:marRight w:val="0"/>
          <w:marTop w:val="0"/>
          <w:marBottom w:val="0"/>
          <w:divBdr>
            <w:top w:val="none" w:sz="0" w:space="0" w:color="auto"/>
            <w:left w:val="none" w:sz="0" w:space="0" w:color="auto"/>
            <w:bottom w:val="none" w:sz="0" w:space="0" w:color="auto"/>
            <w:right w:val="none" w:sz="0" w:space="0" w:color="auto"/>
          </w:divBdr>
        </w:div>
        <w:div w:id="1783107897">
          <w:marLeft w:val="0"/>
          <w:marRight w:val="0"/>
          <w:marTop w:val="0"/>
          <w:marBottom w:val="0"/>
          <w:divBdr>
            <w:top w:val="none" w:sz="0" w:space="0" w:color="auto"/>
            <w:left w:val="none" w:sz="0" w:space="0" w:color="auto"/>
            <w:bottom w:val="none" w:sz="0" w:space="0" w:color="auto"/>
            <w:right w:val="none" w:sz="0" w:space="0" w:color="auto"/>
          </w:divBdr>
        </w:div>
        <w:div w:id="1783962978">
          <w:marLeft w:val="0"/>
          <w:marRight w:val="0"/>
          <w:marTop w:val="0"/>
          <w:marBottom w:val="0"/>
          <w:divBdr>
            <w:top w:val="none" w:sz="0" w:space="0" w:color="auto"/>
            <w:left w:val="none" w:sz="0" w:space="0" w:color="auto"/>
            <w:bottom w:val="none" w:sz="0" w:space="0" w:color="auto"/>
            <w:right w:val="none" w:sz="0" w:space="0" w:color="auto"/>
          </w:divBdr>
        </w:div>
        <w:div w:id="1785492888">
          <w:marLeft w:val="0"/>
          <w:marRight w:val="0"/>
          <w:marTop w:val="0"/>
          <w:marBottom w:val="0"/>
          <w:divBdr>
            <w:top w:val="none" w:sz="0" w:space="0" w:color="auto"/>
            <w:left w:val="none" w:sz="0" w:space="0" w:color="auto"/>
            <w:bottom w:val="none" w:sz="0" w:space="0" w:color="auto"/>
            <w:right w:val="none" w:sz="0" w:space="0" w:color="auto"/>
          </w:divBdr>
        </w:div>
        <w:div w:id="1787699553">
          <w:marLeft w:val="0"/>
          <w:marRight w:val="0"/>
          <w:marTop w:val="0"/>
          <w:marBottom w:val="0"/>
          <w:divBdr>
            <w:top w:val="none" w:sz="0" w:space="0" w:color="auto"/>
            <w:left w:val="none" w:sz="0" w:space="0" w:color="auto"/>
            <w:bottom w:val="none" w:sz="0" w:space="0" w:color="auto"/>
            <w:right w:val="none" w:sz="0" w:space="0" w:color="auto"/>
          </w:divBdr>
        </w:div>
        <w:div w:id="1788086187">
          <w:marLeft w:val="0"/>
          <w:marRight w:val="0"/>
          <w:marTop w:val="0"/>
          <w:marBottom w:val="0"/>
          <w:divBdr>
            <w:top w:val="none" w:sz="0" w:space="0" w:color="auto"/>
            <w:left w:val="none" w:sz="0" w:space="0" w:color="auto"/>
            <w:bottom w:val="none" w:sz="0" w:space="0" w:color="auto"/>
            <w:right w:val="none" w:sz="0" w:space="0" w:color="auto"/>
          </w:divBdr>
        </w:div>
        <w:div w:id="1788814709">
          <w:marLeft w:val="0"/>
          <w:marRight w:val="0"/>
          <w:marTop w:val="0"/>
          <w:marBottom w:val="0"/>
          <w:divBdr>
            <w:top w:val="none" w:sz="0" w:space="0" w:color="auto"/>
            <w:left w:val="none" w:sz="0" w:space="0" w:color="auto"/>
            <w:bottom w:val="none" w:sz="0" w:space="0" w:color="auto"/>
            <w:right w:val="none" w:sz="0" w:space="0" w:color="auto"/>
          </w:divBdr>
        </w:div>
        <w:div w:id="1789348753">
          <w:marLeft w:val="0"/>
          <w:marRight w:val="0"/>
          <w:marTop w:val="0"/>
          <w:marBottom w:val="0"/>
          <w:divBdr>
            <w:top w:val="none" w:sz="0" w:space="0" w:color="auto"/>
            <w:left w:val="none" w:sz="0" w:space="0" w:color="auto"/>
            <w:bottom w:val="none" w:sz="0" w:space="0" w:color="auto"/>
            <w:right w:val="none" w:sz="0" w:space="0" w:color="auto"/>
          </w:divBdr>
        </w:div>
        <w:div w:id="1791969465">
          <w:marLeft w:val="0"/>
          <w:marRight w:val="0"/>
          <w:marTop w:val="0"/>
          <w:marBottom w:val="0"/>
          <w:divBdr>
            <w:top w:val="none" w:sz="0" w:space="0" w:color="auto"/>
            <w:left w:val="none" w:sz="0" w:space="0" w:color="auto"/>
            <w:bottom w:val="none" w:sz="0" w:space="0" w:color="auto"/>
            <w:right w:val="none" w:sz="0" w:space="0" w:color="auto"/>
          </w:divBdr>
        </w:div>
        <w:div w:id="1792237136">
          <w:marLeft w:val="0"/>
          <w:marRight w:val="0"/>
          <w:marTop w:val="0"/>
          <w:marBottom w:val="0"/>
          <w:divBdr>
            <w:top w:val="none" w:sz="0" w:space="0" w:color="auto"/>
            <w:left w:val="none" w:sz="0" w:space="0" w:color="auto"/>
            <w:bottom w:val="none" w:sz="0" w:space="0" w:color="auto"/>
            <w:right w:val="none" w:sz="0" w:space="0" w:color="auto"/>
          </w:divBdr>
        </w:div>
        <w:div w:id="1792476840">
          <w:marLeft w:val="0"/>
          <w:marRight w:val="0"/>
          <w:marTop w:val="0"/>
          <w:marBottom w:val="0"/>
          <w:divBdr>
            <w:top w:val="none" w:sz="0" w:space="0" w:color="auto"/>
            <w:left w:val="none" w:sz="0" w:space="0" w:color="auto"/>
            <w:bottom w:val="none" w:sz="0" w:space="0" w:color="auto"/>
            <w:right w:val="none" w:sz="0" w:space="0" w:color="auto"/>
          </w:divBdr>
        </w:div>
        <w:div w:id="1792673462">
          <w:marLeft w:val="0"/>
          <w:marRight w:val="0"/>
          <w:marTop w:val="0"/>
          <w:marBottom w:val="0"/>
          <w:divBdr>
            <w:top w:val="none" w:sz="0" w:space="0" w:color="auto"/>
            <w:left w:val="none" w:sz="0" w:space="0" w:color="auto"/>
            <w:bottom w:val="none" w:sz="0" w:space="0" w:color="auto"/>
            <w:right w:val="none" w:sz="0" w:space="0" w:color="auto"/>
          </w:divBdr>
        </w:div>
        <w:div w:id="1793205744">
          <w:marLeft w:val="0"/>
          <w:marRight w:val="0"/>
          <w:marTop w:val="0"/>
          <w:marBottom w:val="0"/>
          <w:divBdr>
            <w:top w:val="none" w:sz="0" w:space="0" w:color="auto"/>
            <w:left w:val="none" w:sz="0" w:space="0" w:color="auto"/>
            <w:bottom w:val="none" w:sz="0" w:space="0" w:color="auto"/>
            <w:right w:val="none" w:sz="0" w:space="0" w:color="auto"/>
          </w:divBdr>
        </w:div>
        <w:div w:id="1793403434">
          <w:marLeft w:val="0"/>
          <w:marRight w:val="0"/>
          <w:marTop w:val="0"/>
          <w:marBottom w:val="0"/>
          <w:divBdr>
            <w:top w:val="none" w:sz="0" w:space="0" w:color="auto"/>
            <w:left w:val="none" w:sz="0" w:space="0" w:color="auto"/>
            <w:bottom w:val="none" w:sz="0" w:space="0" w:color="auto"/>
            <w:right w:val="none" w:sz="0" w:space="0" w:color="auto"/>
          </w:divBdr>
        </w:div>
        <w:div w:id="1793405930">
          <w:marLeft w:val="0"/>
          <w:marRight w:val="0"/>
          <w:marTop w:val="0"/>
          <w:marBottom w:val="0"/>
          <w:divBdr>
            <w:top w:val="none" w:sz="0" w:space="0" w:color="auto"/>
            <w:left w:val="none" w:sz="0" w:space="0" w:color="auto"/>
            <w:bottom w:val="none" w:sz="0" w:space="0" w:color="auto"/>
            <w:right w:val="none" w:sz="0" w:space="0" w:color="auto"/>
          </w:divBdr>
        </w:div>
        <w:div w:id="1794984367">
          <w:marLeft w:val="0"/>
          <w:marRight w:val="0"/>
          <w:marTop w:val="0"/>
          <w:marBottom w:val="0"/>
          <w:divBdr>
            <w:top w:val="none" w:sz="0" w:space="0" w:color="auto"/>
            <w:left w:val="none" w:sz="0" w:space="0" w:color="auto"/>
            <w:bottom w:val="none" w:sz="0" w:space="0" w:color="auto"/>
            <w:right w:val="none" w:sz="0" w:space="0" w:color="auto"/>
          </w:divBdr>
        </w:div>
        <w:div w:id="1796439312">
          <w:marLeft w:val="0"/>
          <w:marRight w:val="0"/>
          <w:marTop w:val="0"/>
          <w:marBottom w:val="0"/>
          <w:divBdr>
            <w:top w:val="none" w:sz="0" w:space="0" w:color="auto"/>
            <w:left w:val="none" w:sz="0" w:space="0" w:color="auto"/>
            <w:bottom w:val="none" w:sz="0" w:space="0" w:color="auto"/>
            <w:right w:val="none" w:sz="0" w:space="0" w:color="auto"/>
          </w:divBdr>
        </w:div>
        <w:div w:id="1796631369">
          <w:marLeft w:val="0"/>
          <w:marRight w:val="0"/>
          <w:marTop w:val="0"/>
          <w:marBottom w:val="0"/>
          <w:divBdr>
            <w:top w:val="none" w:sz="0" w:space="0" w:color="auto"/>
            <w:left w:val="none" w:sz="0" w:space="0" w:color="auto"/>
            <w:bottom w:val="none" w:sz="0" w:space="0" w:color="auto"/>
            <w:right w:val="none" w:sz="0" w:space="0" w:color="auto"/>
          </w:divBdr>
        </w:div>
        <w:div w:id="1797139565">
          <w:marLeft w:val="0"/>
          <w:marRight w:val="0"/>
          <w:marTop w:val="0"/>
          <w:marBottom w:val="0"/>
          <w:divBdr>
            <w:top w:val="none" w:sz="0" w:space="0" w:color="auto"/>
            <w:left w:val="none" w:sz="0" w:space="0" w:color="auto"/>
            <w:bottom w:val="none" w:sz="0" w:space="0" w:color="auto"/>
            <w:right w:val="none" w:sz="0" w:space="0" w:color="auto"/>
          </w:divBdr>
        </w:div>
        <w:div w:id="1797332255">
          <w:marLeft w:val="0"/>
          <w:marRight w:val="0"/>
          <w:marTop w:val="0"/>
          <w:marBottom w:val="0"/>
          <w:divBdr>
            <w:top w:val="none" w:sz="0" w:space="0" w:color="auto"/>
            <w:left w:val="none" w:sz="0" w:space="0" w:color="auto"/>
            <w:bottom w:val="none" w:sz="0" w:space="0" w:color="auto"/>
            <w:right w:val="none" w:sz="0" w:space="0" w:color="auto"/>
          </w:divBdr>
        </w:div>
        <w:div w:id="1797479845">
          <w:marLeft w:val="0"/>
          <w:marRight w:val="0"/>
          <w:marTop w:val="0"/>
          <w:marBottom w:val="0"/>
          <w:divBdr>
            <w:top w:val="none" w:sz="0" w:space="0" w:color="auto"/>
            <w:left w:val="none" w:sz="0" w:space="0" w:color="auto"/>
            <w:bottom w:val="none" w:sz="0" w:space="0" w:color="auto"/>
            <w:right w:val="none" w:sz="0" w:space="0" w:color="auto"/>
          </w:divBdr>
        </w:div>
        <w:div w:id="1798570883">
          <w:marLeft w:val="0"/>
          <w:marRight w:val="0"/>
          <w:marTop w:val="0"/>
          <w:marBottom w:val="0"/>
          <w:divBdr>
            <w:top w:val="none" w:sz="0" w:space="0" w:color="auto"/>
            <w:left w:val="none" w:sz="0" w:space="0" w:color="auto"/>
            <w:bottom w:val="none" w:sz="0" w:space="0" w:color="auto"/>
            <w:right w:val="none" w:sz="0" w:space="0" w:color="auto"/>
          </w:divBdr>
        </w:div>
        <w:div w:id="1799185508">
          <w:marLeft w:val="0"/>
          <w:marRight w:val="0"/>
          <w:marTop w:val="0"/>
          <w:marBottom w:val="0"/>
          <w:divBdr>
            <w:top w:val="none" w:sz="0" w:space="0" w:color="auto"/>
            <w:left w:val="none" w:sz="0" w:space="0" w:color="auto"/>
            <w:bottom w:val="none" w:sz="0" w:space="0" w:color="auto"/>
            <w:right w:val="none" w:sz="0" w:space="0" w:color="auto"/>
          </w:divBdr>
        </w:div>
        <w:div w:id="1799297512">
          <w:marLeft w:val="0"/>
          <w:marRight w:val="0"/>
          <w:marTop w:val="0"/>
          <w:marBottom w:val="0"/>
          <w:divBdr>
            <w:top w:val="none" w:sz="0" w:space="0" w:color="auto"/>
            <w:left w:val="none" w:sz="0" w:space="0" w:color="auto"/>
            <w:bottom w:val="none" w:sz="0" w:space="0" w:color="auto"/>
            <w:right w:val="none" w:sz="0" w:space="0" w:color="auto"/>
          </w:divBdr>
        </w:div>
        <w:div w:id="1800028431">
          <w:marLeft w:val="0"/>
          <w:marRight w:val="0"/>
          <w:marTop w:val="0"/>
          <w:marBottom w:val="0"/>
          <w:divBdr>
            <w:top w:val="none" w:sz="0" w:space="0" w:color="auto"/>
            <w:left w:val="none" w:sz="0" w:space="0" w:color="auto"/>
            <w:bottom w:val="none" w:sz="0" w:space="0" w:color="auto"/>
            <w:right w:val="none" w:sz="0" w:space="0" w:color="auto"/>
          </w:divBdr>
        </w:div>
        <w:div w:id="1800109427">
          <w:marLeft w:val="0"/>
          <w:marRight w:val="0"/>
          <w:marTop w:val="0"/>
          <w:marBottom w:val="0"/>
          <w:divBdr>
            <w:top w:val="none" w:sz="0" w:space="0" w:color="auto"/>
            <w:left w:val="none" w:sz="0" w:space="0" w:color="auto"/>
            <w:bottom w:val="none" w:sz="0" w:space="0" w:color="auto"/>
            <w:right w:val="none" w:sz="0" w:space="0" w:color="auto"/>
          </w:divBdr>
        </w:div>
        <w:div w:id="1800224306">
          <w:marLeft w:val="0"/>
          <w:marRight w:val="0"/>
          <w:marTop w:val="0"/>
          <w:marBottom w:val="0"/>
          <w:divBdr>
            <w:top w:val="none" w:sz="0" w:space="0" w:color="auto"/>
            <w:left w:val="none" w:sz="0" w:space="0" w:color="auto"/>
            <w:bottom w:val="none" w:sz="0" w:space="0" w:color="auto"/>
            <w:right w:val="none" w:sz="0" w:space="0" w:color="auto"/>
          </w:divBdr>
        </w:div>
        <w:div w:id="1801264317">
          <w:marLeft w:val="0"/>
          <w:marRight w:val="0"/>
          <w:marTop w:val="0"/>
          <w:marBottom w:val="0"/>
          <w:divBdr>
            <w:top w:val="none" w:sz="0" w:space="0" w:color="auto"/>
            <w:left w:val="none" w:sz="0" w:space="0" w:color="auto"/>
            <w:bottom w:val="none" w:sz="0" w:space="0" w:color="auto"/>
            <w:right w:val="none" w:sz="0" w:space="0" w:color="auto"/>
          </w:divBdr>
        </w:div>
        <w:div w:id="1801919010">
          <w:marLeft w:val="0"/>
          <w:marRight w:val="0"/>
          <w:marTop w:val="0"/>
          <w:marBottom w:val="0"/>
          <w:divBdr>
            <w:top w:val="none" w:sz="0" w:space="0" w:color="auto"/>
            <w:left w:val="none" w:sz="0" w:space="0" w:color="auto"/>
            <w:bottom w:val="none" w:sz="0" w:space="0" w:color="auto"/>
            <w:right w:val="none" w:sz="0" w:space="0" w:color="auto"/>
          </w:divBdr>
        </w:div>
        <w:div w:id="1802768116">
          <w:marLeft w:val="0"/>
          <w:marRight w:val="0"/>
          <w:marTop w:val="0"/>
          <w:marBottom w:val="0"/>
          <w:divBdr>
            <w:top w:val="none" w:sz="0" w:space="0" w:color="auto"/>
            <w:left w:val="none" w:sz="0" w:space="0" w:color="auto"/>
            <w:bottom w:val="none" w:sz="0" w:space="0" w:color="auto"/>
            <w:right w:val="none" w:sz="0" w:space="0" w:color="auto"/>
          </w:divBdr>
        </w:div>
        <w:div w:id="1802919720">
          <w:marLeft w:val="0"/>
          <w:marRight w:val="0"/>
          <w:marTop w:val="0"/>
          <w:marBottom w:val="0"/>
          <w:divBdr>
            <w:top w:val="none" w:sz="0" w:space="0" w:color="auto"/>
            <w:left w:val="none" w:sz="0" w:space="0" w:color="auto"/>
            <w:bottom w:val="none" w:sz="0" w:space="0" w:color="auto"/>
            <w:right w:val="none" w:sz="0" w:space="0" w:color="auto"/>
          </w:divBdr>
        </w:div>
        <w:div w:id="1803037953">
          <w:marLeft w:val="0"/>
          <w:marRight w:val="0"/>
          <w:marTop w:val="0"/>
          <w:marBottom w:val="0"/>
          <w:divBdr>
            <w:top w:val="none" w:sz="0" w:space="0" w:color="auto"/>
            <w:left w:val="none" w:sz="0" w:space="0" w:color="auto"/>
            <w:bottom w:val="none" w:sz="0" w:space="0" w:color="auto"/>
            <w:right w:val="none" w:sz="0" w:space="0" w:color="auto"/>
          </w:divBdr>
        </w:div>
        <w:div w:id="1804107533">
          <w:marLeft w:val="0"/>
          <w:marRight w:val="0"/>
          <w:marTop w:val="0"/>
          <w:marBottom w:val="0"/>
          <w:divBdr>
            <w:top w:val="none" w:sz="0" w:space="0" w:color="auto"/>
            <w:left w:val="none" w:sz="0" w:space="0" w:color="auto"/>
            <w:bottom w:val="none" w:sz="0" w:space="0" w:color="auto"/>
            <w:right w:val="none" w:sz="0" w:space="0" w:color="auto"/>
          </w:divBdr>
        </w:div>
        <w:div w:id="1804693192">
          <w:marLeft w:val="0"/>
          <w:marRight w:val="0"/>
          <w:marTop w:val="0"/>
          <w:marBottom w:val="0"/>
          <w:divBdr>
            <w:top w:val="none" w:sz="0" w:space="0" w:color="auto"/>
            <w:left w:val="none" w:sz="0" w:space="0" w:color="auto"/>
            <w:bottom w:val="none" w:sz="0" w:space="0" w:color="auto"/>
            <w:right w:val="none" w:sz="0" w:space="0" w:color="auto"/>
          </w:divBdr>
        </w:div>
        <w:div w:id="1805151711">
          <w:marLeft w:val="0"/>
          <w:marRight w:val="0"/>
          <w:marTop w:val="0"/>
          <w:marBottom w:val="0"/>
          <w:divBdr>
            <w:top w:val="none" w:sz="0" w:space="0" w:color="auto"/>
            <w:left w:val="none" w:sz="0" w:space="0" w:color="auto"/>
            <w:bottom w:val="none" w:sz="0" w:space="0" w:color="auto"/>
            <w:right w:val="none" w:sz="0" w:space="0" w:color="auto"/>
          </w:divBdr>
        </w:div>
        <w:div w:id="1806507167">
          <w:marLeft w:val="0"/>
          <w:marRight w:val="0"/>
          <w:marTop w:val="0"/>
          <w:marBottom w:val="0"/>
          <w:divBdr>
            <w:top w:val="none" w:sz="0" w:space="0" w:color="auto"/>
            <w:left w:val="none" w:sz="0" w:space="0" w:color="auto"/>
            <w:bottom w:val="none" w:sz="0" w:space="0" w:color="auto"/>
            <w:right w:val="none" w:sz="0" w:space="0" w:color="auto"/>
          </w:divBdr>
        </w:div>
        <w:div w:id="1807166728">
          <w:marLeft w:val="0"/>
          <w:marRight w:val="0"/>
          <w:marTop w:val="0"/>
          <w:marBottom w:val="0"/>
          <w:divBdr>
            <w:top w:val="none" w:sz="0" w:space="0" w:color="auto"/>
            <w:left w:val="none" w:sz="0" w:space="0" w:color="auto"/>
            <w:bottom w:val="none" w:sz="0" w:space="0" w:color="auto"/>
            <w:right w:val="none" w:sz="0" w:space="0" w:color="auto"/>
          </w:divBdr>
        </w:div>
        <w:div w:id="1807549781">
          <w:marLeft w:val="0"/>
          <w:marRight w:val="0"/>
          <w:marTop w:val="0"/>
          <w:marBottom w:val="0"/>
          <w:divBdr>
            <w:top w:val="none" w:sz="0" w:space="0" w:color="auto"/>
            <w:left w:val="none" w:sz="0" w:space="0" w:color="auto"/>
            <w:bottom w:val="none" w:sz="0" w:space="0" w:color="auto"/>
            <w:right w:val="none" w:sz="0" w:space="0" w:color="auto"/>
          </w:divBdr>
        </w:div>
        <w:div w:id="1808164821">
          <w:marLeft w:val="0"/>
          <w:marRight w:val="0"/>
          <w:marTop w:val="0"/>
          <w:marBottom w:val="0"/>
          <w:divBdr>
            <w:top w:val="none" w:sz="0" w:space="0" w:color="auto"/>
            <w:left w:val="none" w:sz="0" w:space="0" w:color="auto"/>
            <w:bottom w:val="none" w:sz="0" w:space="0" w:color="auto"/>
            <w:right w:val="none" w:sz="0" w:space="0" w:color="auto"/>
          </w:divBdr>
        </w:div>
        <w:div w:id="1809318569">
          <w:marLeft w:val="0"/>
          <w:marRight w:val="0"/>
          <w:marTop w:val="0"/>
          <w:marBottom w:val="0"/>
          <w:divBdr>
            <w:top w:val="none" w:sz="0" w:space="0" w:color="auto"/>
            <w:left w:val="none" w:sz="0" w:space="0" w:color="auto"/>
            <w:bottom w:val="none" w:sz="0" w:space="0" w:color="auto"/>
            <w:right w:val="none" w:sz="0" w:space="0" w:color="auto"/>
          </w:divBdr>
        </w:div>
        <w:div w:id="1809324353">
          <w:marLeft w:val="0"/>
          <w:marRight w:val="0"/>
          <w:marTop w:val="0"/>
          <w:marBottom w:val="0"/>
          <w:divBdr>
            <w:top w:val="none" w:sz="0" w:space="0" w:color="auto"/>
            <w:left w:val="none" w:sz="0" w:space="0" w:color="auto"/>
            <w:bottom w:val="none" w:sz="0" w:space="0" w:color="auto"/>
            <w:right w:val="none" w:sz="0" w:space="0" w:color="auto"/>
          </w:divBdr>
        </w:div>
        <w:div w:id="1809586581">
          <w:marLeft w:val="0"/>
          <w:marRight w:val="0"/>
          <w:marTop w:val="0"/>
          <w:marBottom w:val="0"/>
          <w:divBdr>
            <w:top w:val="none" w:sz="0" w:space="0" w:color="auto"/>
            <w:left w:val="none" w:sz="0" w:space="0" w:color="auto"/>
            <w:bottom w:val="none" w:sz="0" w:space="0" w:color="auto"/>
            <w:right w:val="none" w:sz="0" w:space="0" w:color="auto"/>
          </w:divBdr>
        </w:div>
        <w:div w:id="1812668397">
          <w:marLeft w:val="0"/>
          <w:marRight w:val="0"/>
          <w:marTop w:val="0"/>
          <w:marBottom w:val="0"/>
          <w:divBdr>
            <w:top w:val="none" w:sz="0" w:space="0" w:color="auto"/>
            <w:left w:val="none" w:sz="0" w:space="0" w:color="auto"/>
            <w:bottom w:val="none" w:sz="0" w:space="0" w:color="auto"/>
            <w:right w:val="none" w:sz="0" w:space="0" w:color="auto"/>
          </w:divBdr>
        </w:div>
        <w:div w:id="1812944402">
          <w:marLeft w:val="0"/>
          <w:marRight w:val="0"/>
          <w:marTop w:val="0"/>
          <w:marBottom w:val="0"/>
          <w:divBdr>
            <w:top w:val="none" w:sz="0" w:space="0" w:color="auto"/>
            <w:left w:val="none" w:sz="0" w:space="0" w:color="auto"/>
            <w:bottom w:val="none" w:sz="0" w:space="0" w:color="auto"/>
            <w:right w:val="none" w:sz="0" w:space="0" w:color="auto"/>
          </w:divBdr>
        </w:div>
        <w:div w:id="1813449818">
          <w:marLeft w:val="0"/>
          <w:marRight w:val="0"/>
          <w:marTop w:val="0"/>
          <w:marBottom w:val="0"/>
          <w:divBdr>
            <w:top w:val="none" w:sz="0" w:space="0" w:color="auto"/>
            <w:left w:val="none" w:sz="0" w:space="0" w:color="auto"/>
            <w:bottom w:val="none" w:sz="0" w:space="0" w:color="auto"/>
            <w:right w:val="none" w:sz="0" w:space="0" w:color="auto"/>
          </w:divBdr>
        </w:div>
        <w:div w:id="1813793351">
          <w:marLeft w:val="0"/>
          <w:marRight w:val="0"/>
          <w:marTop w:val="0"/>
          <w:marBottom w:val="0"/>
          <w:divBdr>
            <w:top w:val="none" w:sz="0" w:space="0" w:color="auto"/>
            <w:left w:val="none" w:sz="0" w:space="0" w:color="auto"/>
            <w:bottom w:val="none" w:sz="0" w:space="0" w:color="auto"/>
            <w:right w:val="none" w:sz="0" w:space="0" w:color="auto"/>
          </w:divBdr>
        </w:div>
        <w:div w:id="1814592253">
          <w:marLeft w:val="0"/>
          <w:marRight w:val="0"/>
          <w:marTop w:val="0"/>
          <w:marBottom w:val="0"/>
          <w:divBdr>
            <w:top w:val="none" w:sz="0" w:space="0" w:color="auto"/>
            <w:left w:val="none" w:sz="0" w:space="0" w:color="auto"/>
            <w:bottom w:val="none" w:sz="0" w:space="0" w:color="auto"/>
            <w:right w:val="none" w:sz="0" w:space="0" w:color="auto"/>
          </w:divBdr>
        </w:div>
        <w:div w:id="1814785674">
          <w:marLeft w:val="0"/>
          <w:marRight w:val="0"/>
          <w:marTop w:val="0"/>
          <w:marBottom w:val="0"/>
          <w:divBdr>
            <w:top w:val="none" w:sz="0" w:space="0" w:color="auto"/>
            <w:left w:val="none" w:sz="0" w:space="0" w:color="auto"/>
            <w:bottom w:val="none" w:sz="0" w:space="0" w:color="auto"/>
            <w:right w:val="none" w:sz="0" w:space="0" w:color="auto"/>
          </w:divBdr>
        </w:div>
        <w:div w:id="1815174016">
          <w:marLeft w:val="0"/>
          <w:marRight w:val="0"/>
          <w:marTop w:val="0"/>
          <w:marBottom w:val="0"/>
          <w:divBdr>
            <w:top w:val="none" w:sz="0" w:space="0" w:color="auto"/>
            <w:left w:val="none" w:sz="0" w:space="0" w:color="auto"/>
            <w:bottom w:val="none" w:sz="0" w:space="0" w:color="auto"/>
            <w:right w:val="none" w:sz="0" w:space="0" w:color="auto"/>
          </w:divBdr>
        </w:div>
        <w:div w:id="1815177007">
          <w:marLeft w:val="0"/>
          <w:marRight w:val="0"/>
          <w:marTop w:val="0"/>
          <w:marBottom w:val="0"/>
          <w:divBdr>
            <w:top w:val="none" w:sz="0" w:space="0" w:color="auto"/>
            <w:left w:val="none" w:sz="0" w:space="0" w:color="auto"/>
            <w:bottom w:val="none" w:sz="0" w:space="0" w:color="auto"/>
            <w:right w:val="none" w:sz="0" w:space="0" w:color="auto"/>
          </w:divBdr>
        </w:div>
        <w:div w:id="1815683417">
          <w:marLeft w:val="0"/>
          <w:marRight w:val="0"/>
          <w:marTop w:val="0"/>
          <w:marBottom w:val="0"/>
          <w:divBdr>
            <w:top w:val="none" w:sz="0" w:space="0" w:color="auto"/>
            <w:left w:val="none" w:sz="0" w:space="0" w:color="auto"/>
            <w:bottom w:val="none" w:sz="0" w:space="0" w:color="auto"/>
            <w:right w:val="none" w:sz="0" w:space="0" w:color="auto"/>
          </w:divBdr>
        </w:div>
        <w:div w:id="1816677519">
          <w:marLeft w:val="0"/>
          <w:marRight w:val="0"/>
          <w:marTop w:val="0"/>
          <w:marBottom w:val="0"/>
          <w:divBdr>
            <w:top w:val="none" w:sz="0" w:space="0" w:color="auto"/>
            <w:left w:val="none" w:sz="0" w:space="0" w:color="auto"/>
            <w:bottom w:val="none" w:sz="0" w:space="0" w:color="auto"/>
            <w:right w:val="none" w:sz="0" w:space="0" w:color="auto"/>
          </w:divBdr>
        </w:div>
        <w:div w:id="1816986685">
          <w:marLeft w:val="0"/>
          <w:marRight w:val="0"/>
          <w:marTop w:val="0"/>
          <w:marBottom w:val="0"/>
          <w:divBdr>
            <w:top w:val="none" w:sz="0" w:space="0" w:color="auto"/>
            <w:left w:val="none" w:sz="0" w:space="0" w:color="auto"/>
            <w:bottom w:val="none" w:sz="0" w:space="0" w:color="auto"/>
            <w:right w:val="none" w:sz="0" w:space="0" w:color="auto"/>
          </w:divBdr>
        </w:div>
        <w:div w:id="1817067261">
          <w:marLeft w:val="0"/>
          <w:marRight w:val="0"/>
          <w:marTop w:val="0"/>
          <w:marBottom w:val="0"/>
          <w:divBdr>
            <w:top w:val="none" w:sz="0" w:space="0" w:color="auto"/>
            <w:left w:val="none" w:sz="0" w:space="0" w:color="auto"/>
            <w:bottom w:val="none" w:sz="0" w:space="0" w:color="auto"/>
            <w:right w:val="none" w:sz="0" w:space="0" w:color="auto"/>
          </w:divBdr>
        </w:div>
        <w:div w:id="1817994873">
          <w:marLeft w:val="0"/>
          <w:marRight w:val="0"/>
          <w:marTop w:val="0"/>
          <w:marBottom w:val="0"/>
          <w:divBdr>
            <w:top w:val="none" w:sz="0" w:space="0" w:color="auto"/>
            <w:left w:val="none" w:sz="0" w:space="0" w:color="auto"/>
            <w:bottom w:val="none" w:sz="0" w:space="0" w:color="auto"/>
            <w:right w:val="none" w:sz="0" w:space="0" w:color="auto"/>
          </w:divBdr>
        </w:div>
        <w:div w:id="1820071141">
          <w:marLeft w:val="0"/>
          <w:marRight w:val="0"/>
          <w:marTop w:val="0"/>
          <w:marBottom w:val="0"/>
          <w:divBdr>
            <w:top w:val="none" w:sz="0" w:space="0" w:color="auto"/>
            <w:left w:val="none" w:sz="0" w:space="0" w:color="auto"/>
            <w:bottom w:val="none" w:sz="0" w:space="0" w:color="auto"/>
            <w:right w:val="none" w:sz="0" w:space="0" w:color="auto"/>
          </w:divBdr>
        </w:div>
        <w:div w:id="1820229052">
          <w:marLeft w:val="0"/>
          <w:marRight w:val="0"/>
          <w:marTop w:val="0"/>
          <w:marBottom w:val="0"/>
          <w:divBdr>
            <w:top w:val="none" w:sz="0" w:space="0" w:color="auto"/>
            <w:left w:val="none" w:sz="0" w:space="0" w:color="auto"/>
            <w:bottom w:val="none" w:sz="0" w:space="0" w:color="auto"/>
            <w:right w:val="none" w:sz="0" w:space="0" w:color="auto"/>
          </w:divBdr>
        </w:div>
        <w:div w:id="1820270259">
          <w:marLeft w:val="0"/>
          <w:marRight w:val="0"/>
          <w:marTop w:val="0"/>
          <w:marBottom w:val="0"/>
          <w:divBdr>
            <w:top w:val="none" w:sz="0" w:space="0" w:color="auto"/>
            <w:left w:val="none" w:sz="0" w:space="0" w:color="auto"/>
            <w:bottom w:val="none" w:sz="0" w:space="0" w:color="auto"/>
            <w:right w:val="none" w:sz="0" w:space="0" w:color="auto"/>
          </w:divBdr>
        </w:div>
        <w:div w:id="1820655804">
          <w:marLeft w:val="0"/>
          <w:marRight w:val="0"/>
          <w:marTop w:val="0"/>
          <w:marBottom w:val="0"/>
          <w:divBdr>
            <w:top w:val="none" w:sz="0" w:space="0" w:color="auto"/>
            <w:left w:val="none" w:sz="0" w:space="0" w:color="auto"/>
            <w:bottom w:val="none" w:sz="0" w:space="0" w:color="auto"/>
            <w:right w:val="none" w:sz="0" w:space="0" w:color="auto"/>
          </w:divBdr>
        </w:div>
        <w:div w:id="1820877969">
          <w:marLeft w:val="0"/>
          <w:marRight w:val="0"/>
          <w:marTop w:val="0"/>
          <w:marBottom w:val="0"/>
          <w:divBdr>
            <w:top w:val="none" w:sz="0" w:space="0" w:color="auto"/>
            <w:left w:val="none" w:sz="0" w:space="0" w:color="auto"/>
            <w:bottom w:val="none" w:sz="0" w:space="0" w:color="auto"/>
            <w:right w:val="none" w:sz="0" w:space="0" w:color="auto"/>
          </w:divBdr>
        </w:div>
        <w:div w:id="1821731383">
          <w:marLeft w:val="0"/>
          <w:marRight w:val="0"/>
          <w:marTop w:val="0"/>
          <w:marBottom w:val="0"/>
          <w:divBdr>
            <w:top w:val="none" w:sz="0" w:space="0" w:color="auto"/>
            <w:left w:val="none" w:sz="0" w:space="0" w:color="auto"/>
            <w:bottom w:val="none" w:sz="0" w:space="0" w:color="auto"/>
            <w:right w:val="none" w:sz="0" w:space="0" w:color="auto"/>
          </w:divBdr>
        </w:div>
        <w:div w:id="1822235179">
          <w:marLeft w:val="0"/>
          <w:marRight w:val="0"/>
          <w:marTop w:val="0"/>
          <w:marBottom w:val="0"/>
          <w:divBdr>
            <w:top w:val="none" w:sz="0" w:space="0" w:color="auto"/>
            <w:left w:val="none" w:sz="0" w:space="0" w:color="auto"/>
            <w:bottom w:val="none" w:sz="0" w:space="0" w:color="auto"/>
            <w:right w:val="none" w:sz="0" w:space="0" w:color="auto"/>
          </w:divBdr>
        </w:div>
        <w:div w:id="1822456075">
          <w:marLeft w:val="0"/>
          <w:marRight w:val="0"/>
          <w:marTop w:val="0"/>
          <w:marBottom w:val="0"/>
          <w:divBdr>
            <w:top w:val="none" w:sz="0" w:space="0" w:color="auto"/>
            <w:left w:val="none" w:sz="0" w:space="0" w:color="auto"/>
            <w:bottom w:val="none" w:sz="0" w:space="0" w:color="auto"/>
            <w:right w:val="none" w:sz="0" w:space="0" w:color="auto"/>
          </w:divBdr>
        </w:div>
        <w:div w:id="1822846664">
          <w:marLeft w:val="0"/>
          <w:marRight w:val="0"/>
          <w:marTop w:val="0"/>
          <w:marBottom w:val="0"/>
          <w:divBdr>
            <w:top w:val="none" w:sz="0" w:space="0" w:color="auto"/>
            <w:left w:val="none" w:sz="0" w:space="0" w:color="auto"/>
            <w:bottom w:val="none" w:sz="0" w:space="0" w:color="auto"/>
            <w:right w:val="none" w:sz="0" w:space="0" w:color="auto"/>
          </w:divBdr>
        </w:div>
        <w:div w:id="1824273589">
          <w:marLeft w:val="0"/>
          <w:marRight w:val="0"/>
          <w:marTop w:val="0"/>
          <w:marBottom w:val="0"/>
          <w:divBdr>
            <w:top w:val="none" w:sz="0" w:space="0" w:color="auto"/>
            <w:left w:val="none" w:sz="0" w:space="0" w:color="auto"/>
            <w:bottom w:val="none" w:sz="0" w:space="0" w:color="auto"/>
            <w:right w:val="none" w:sz="0" w:space="0" w:color="auto"/>
          </w:divBdr>
        </w:div>
        <w:div w:id="1825049885">
          <w:marLeft w:val="0"/>
          <w:marRight w:val="0"/>
          <w:marTop w:val="0"/>
          <w:marBottom w:val="0"/>
          <w:divBdr>
            <w:top w:val="none" w:sz="0" w:space="0" w:color="auto"/>
            <w:left w:val="none" w:sz="0" w:space="0" w:color="auto"/>
            <w:bottom w:val="none" w:sz="0" w:space="0" w:color="auto"/>
            <w:right w:val="none" w:sz="0" w:space="0" w:color="auto"/>
          </w:divBdr>
        </w:div>
        <w:div w:id="1825079237">
          <w:marLeft w:val="0"/>
          <w:marRight w:val="0"/>
          <w:marTop w:val="0"/>
          <w:marBottom w:val="0"/>
          <w:divBdr>
            <w:top w:val="none" w:sz="0" w:space="0" w:color="auto"/>
            <w:left w:val="none" w:sz="0" w:space="0" w:color="auto"/>
            <w:bottom w:val="none" w:sz="0" w:space="0" w:color="auto"/>
            <w:right w:val="none" w:sz="0" w:space="0" w:color="auto"/>
          </w:divBdr>
        </w:div>
        <w:div w:id="1825968212">
          <w:marLeft w:val="0"/>
          <w:marRight w:val="0"/>
          <w:marTop w:val="0"/>
          <w:marBottom w:val="0"/>
          <w:divBdr>
            <w:top w:val="none" w:sz="0" w:space="0" w:color="auto"/>
            <w:left w:val="none" w:sz="0" w:space="0" w:color="auto"/>
            <w:bottom w:val="none" w:sz="0" w:space="0" w:color="auto"/>
            <w:right w:val="none" w:sz="0" w:space="0" w:color="auto"/>
          </w:divBdr>
        </w:div>
        <w:div w:id="1826243519">
          <w:marLeft w:val="0"/>
          <w:marRight w:val="0"/>
          <w:marTop w:val="0"/>
          <w:marBottom w:val="0"/>
          <w:divBdr>
            <w:top w:val="none" w:sz="0" w:space="0" w:color="auto"/>
            <w:left w:val="none" w:sz="0" w:space="0" w:color="auto"/>
            <w:bottom w:val="none" w:sz="0" w:space="0" w:color="auto"/>
            <w:right w:val="none" w:sz="0" w:space="0" w:color="auto"/>
          </w:divBdr>
        </w:div>
        <w:div w:id="1826822804">
          <w:marLeft w:val="0"/>
          <w:marRight w:val="0"/>
          <w:marTop w:val="0"/>
          <w:marBottom w:val="0"/>
          <w:divBdr>
            <w:top w:val="none" w:sz="0" w:space="0" w:color="auto"/>
            <w:left w:val="none" w:sz="0" w:space="0" w:color="auto"/>
            <w:bottom w:val="none" w:sz="0" w:space="0" w:color="auto"/>
            <w:right w:val="none" w:sz="0" w:space="0" w:color="auto"/>
          </w:divBdr>
        </w:div>
        <w:div w:id="1827626933">
          <w:marLeft w:val="0"/>
          <w:marRight w:val="0"/>
          <w:marTop w:val="0"/>
          <w:marBottom w:val="0"/>
          <w:divBdr>
            <w:top w:val="none" w:sz="0" w:space="0" w:color="auto"/>
            <w:left w:val="none" w:sz="0" w:space="0" w:color="auto"/>
            <w:bottom w:val="none" w:sz="0" w:space="0" w:color="auto"/>
            <w:right w:val="none" w:sz="0" w:space="0" w:color="auto"/>
          </w:divBdr>
        </w:div>
        <w:div w:id="1827668559">
          <w:marLeft w:val="0"/>
          <w:marRight w:val="0"/>
          <w:marTop w:val="0"/>
          <w:marBottom w:val="0"/>
          <w:divBdr>
            <w:top w:val="none" w:sz="0" w:space="0" w:color="auto"/>
            <w:left w:val="none" w:sz="0" w:space="0" w:color="auto"/>
            <w:bottom w:val="none" w:sz="0" w:space="0" w:color="auto"/>
            <w:right w:val="none" w:sz="0" w:space="0" w:color="auto"/>
          </w:divBdr>
        </w:div>
        <w:div w:id="1827819541">
          <w:marLeft w:val="0"/>
          <w:marRight w:val="0"/>
          <w:marTop w:val="0"/>
          <w:marBottom w:val="0"/>
          <w:divBdr>
            <w:top w:val="none" w:sz="0" w:space="0" w:color="auto"/>
            <w:left w:val="none" w:sz="0" w:space="0" w:color="auto"/>
            <w:bottom w:val="none" w:sz="0" w:space="0" w:color="auto"/>
            <w:right w:val="none" w:sz="0" w:space="0" w:color="auto"/>
          </w:divBdr>
        </w:div>
        <w:div w:id="1828551966">
          <w:marLeft w:val="0"/>
          <w:marRight w:val="0"/>
          <w:marTop w:val="0"/>
          <w:marBottom w:val="0"/>
          <w:divBdr>
            <w:top w:val="none" w:sz="0" w:space="0" w:color="auto"/>
            <w:left w:val="none" w:sz="0" w:space="0" w:color="auto"/>
            <w:bottom w:val="none" w:sz="0" w:space="0" w:color="auto"/>
            <w:right w:val="none" w:sz="0" w:space="0" w:color="auto"/>
          </w:divBdr>
        </w:div>
        <w:div w:id="1828860652">
          <w:marLeft w:val="0"/>
          <w:marRight w:val="0"/>
          <w:marTop w:val="0"/>
          <w:marBottom w:val="0"/>
          <w:divBdr>
            <w:top w:val="none" w:sz="0" w:space="0" w:color="auto"/>
            <w:left w:val="none" w:sz="0" w:space="0" w:color="auto"/>
            <w:bottom w:val="none" w:sz="0" w:space="0" w:color="auto"/>
            <w:right w:val="none" w:sz="0" w:space="0" w:color="auto"/>
          </w:divBdr>
        </w:div>
        <w:div w:id="1829787406">
          <w:marLeft w:val="0"/>
          <w:marRight w:val="0"/>
          <w:marTop w:val="0"/>
          <w:marBottom w:val="0"/>
          <w:divBdr>
            <w:top w:val="none" w:sz="0" w:space="0" w:color="auto"/>
            <w:left w:val="none" w:sz="0" w:space="0" w:color="auto"/>
            <w:bottom w:val="none" w:sz="0" w:space="0" w:color="auto"/>
            <w:right w:val="none" w:sz="0" w:space="0" w:color="auto"/>
          </w:divBdr>
        </w:div>
        <w:div w:id="1830049823">
          <w:marLeft w:val="0"/>
          <w:marRight w:val="0"/>
          <w:marTop w:val="0"/>
          <w:marBottom w:val="0"/>
          <w:divBdr>
            <w:top w:val="none" w:sz="0" w:space="0" w:color="auto"/>
            <w:left w:val="none" w:sz="0" w:space="0" w:color="auto"/>
            <w:bottom w:val="none" w:sz="0" w:space="0" w:color="auto"/>
            <w:right w:val="none" w:sz="0" w:space="0" w:color="auto"/>
          </w:divBdr>
        </w:div>
        <w:div w:id="1830361165">
          <w:marLeft w:val="0"/>
          <w:marRight w:val="0"/>
          <w:marTop w:val="0"/>
          <w:marBottom w:val="0"/>
          <w:divBdr>
            <w:top w:val="none" w:sz="0" w:space="0" w:color="auto"/>
            <w:left w:val="none" w:sz="0" w:space="0" w:color="auto"/>
            <w:bottom w:val="none" w:sz="0" w:space="0" w:color="auto"/>
            <w:right w:val="none" w:sz="0" w:space="0" w:color="auto"/>
          </w:divBdr>
        </w:div>
        <w:div w:id="1830365277">
          <w:marLeft w:val="0"/>
          <w:marRight w:val="0"/>
          <w:marTop w:val="0"/>
          <w:marBottom w:val="0"/>
          <w:divBdr>
            <w:top w:val="none" w:sz="0" w:space="0" w:color="auto"/>
            <w:left w:val="none" w:sz="0" w:space="0" w:color="auto"/>
            <w:bottom w:val="none" w:sz="0" w:space="0" w:color="auto"/>
            <w:right w:val="none" w:sz="0" w:space="0" w:color="auto"/>
          </w:divBdr>
        </w:div>
        <w:div w:id="1831824589">
          <w:marLeft w:val="0"/>
          <w:marRight w:val="0"/>
          <w:marTop w:val="0"/>
          <w:marBottom w:val="0"/>
          <w:divBdr>
            <w:top w:val="none" w:sz="0" w:space="0" w:color="auto"/>
            <w:left w:val="none" w:sz="0" w:space="0" w:color="auto"/>
            <w:bottom w:val="none" w:sz="0" w:space="0" w:color="auto"/>
            <w:right w:val="none" w:sz="0" w:space="0" w:color="auto"/>
          </w:divBdr>
        </w:div>
        <w:div w:id="1832678117">
          <w:marLeft w:val="0"/>
          <w:marRight w:val="0"/>
          <w:marTop w:val="0"/>
          <w:marBottom w:val="0"/>
          <w:divBdr>
            <w:top w:val="none" w:sz="0" w:space="0" w:color="auto"/>
            <w:left w:val="none" w:sz="0" w:space="0" w:color="auto"/>
            <w:bottom w:val="none" w:sz="0" w:space="0" w:color="auto"/>
            <w:right w:val="none" w:sz="0" w:space="0" w:color="auto"/>
          </w:divBdr>
        </w:div>
        <w:div w:id="1833838810">
          <w:marLeft w:val="0"/>
          <w:marRight w:val="0"/>
          <w:marTop w:val="0"/>
          <w:marBottom w:val="0"/>
          <w:divBdr>
            <w:top w:val="none" w:sz="0" w:space="0" w:color="auto"/>
            <w:left w:val="none" w:sz="0" w:space="0" w:color="auto"/>
            <w:bottom w:val="none" w:sz="0" w:space="0" w:color="auto"/>
            <w:right w:val="none" w:sz="0" w:space="0" w:color="auto"/>
          </w:divBdr>
        </w:div>
        <w:div w:id="1833984256">
          <w:marLeft w:val="0"/>
          <w:marRight w:val="0"/>
          <w:marTop w:val="0"/>
          <w:marBottom w:val="0"/>
          <w:divBdr>
            <w:top w:val="none" w:sz="0" w:space="0" w:color="auto"/>
            <w:left w:val="none" w:sz="0" w:space="0" w:color="auto"/>
            <w:bottom w:val="none" w:sz="0" w:space="0" w:color="auto"/>
            <w:right w:val="none" w:sz="0" w:space="0" w:color="auto"/>
          </w:divBdr>
        </w:div>
        <w:div w:id="1834298861">
          <w:marLeft w:val="0"/>
          <w:marRight w:val="0"/>
          <w:marTop w:val="0"/>
          <w:marBottom w:val="0"/>
          <w:divBdr>
            <w:top w:val="none" w:sz="0" w:space="0" w:color="auto"/>
            <w:left w:val="none" w:sz="0" w:space="0" w:color="auto"/>
            <w:bottom w:val="none" w:sz="0" w:space="0" w:color="auto"/>
            <w:right w:val="none" w:sz="0" w:space="0" w:color="auto"/>
          </w:divBdr>
        </w:div>
        <w:div w:id="1835991968">
          <w:marLeft w:val="0"/>
          <w:marRight w:val="0"/>
          <w:marTop w:val="0"/>
          <w:marBottom w:val="0"/>
          <w:divBdr>
            <w:top w:val="none" w:sz="0" w:space="0" w:color="auto"/>
            <w:left w:val="none" w:sz="0" w:space="0" w:color="auto"/>
            <w:bottom w:val="none" w:sz="0" w:space="0" w:color="auto"/>
            <w:right w:val="none" w:sz="0" w:space="0" w:color="auto"/>
          </w:divBdr>
        </w:div>
        <w:div w:id="1836147181">
          <w:marLeft w:val="0"/>
          <w:marRight w:val="0"/>
          <w:marTop w:val="0"/>
          <w:marBottom w:val="0"/>
          <w:divBdr>
            <w:top w:val="none" w:sz="0" w:space="0" w:color="auto"/>
            <w:left w:val="none" w:sz="0" w:space="0" w:color="auto"/>
            <w:bottom w:val="none" w:sz="0" w:space="0" w:color="auto"/>
            <w:right w:val="none" w:sz="0" w:space="0" w:color="auto"/>
          </w:divBdr>
        </w:div>
        <w:div w:id="1837989073">
          <w:marLeft w:val="0"/>
          <w:marRight w:val="0"/>
          <w:marTop w:val="0"/>
          <w:marBottom w:val="0"/>
          <w:divBdr>
            <w:top w:val="none" w:sz="0" w:space="0" w:color="auto"/>
            <w:left w:val="none" w:sz="0" w:space="0" w:color="auto"/>
            <w:bottom w:val="none" w:sz="0" w:space="0" w:color="auto"/>
            <w:right w:val="none" w:sz="0" w:space="0" w:color="auto"/>
          </w:divBdr>
        </w:div>
        <w:div w:id="1839229811">
          <w:marLeft w:val="0"/>
          <w:marRight w:val="0"/>
          <w:marTop w:val="0"/>
          <w:marBottom w:val="0"/>
          <w:divBdr>
            <w:top w:val="none" w:sz="0" w:space="0" w:color="auto"/>
            <w:left w:val="none" w:sz="0" w:space="0" w:color="auto"/>
            <w:bottom w:val="none" w:sz="0" w:space="0" w:color="auto"/>
            <w:right w:val="none" w:sz="0" w:space="0" w:color="auto"/>
          </w:divBdr>
        </w:div>
        <w:div w:id="1840271155">
          <w:marLeft w:val="0"/>
          <w:marRight w:val="0"/>
          <w:marTop w:val="0"/>
          <w:marBottom w:val="0"/>
          <w:divBdr>
            <w:top w:val="none" w:sz="0" w:space="0" w:color="auto"/>
            <w:left w:val="none" w:sz="0" w:space="0" w:color="auto"/>
            <w:bottom w:val="none" w:sz="0" w:space="0" w:color="auto"/>
            <w:right w:val="none" w:sz="0" w:space="0" w:color="auto"/>
          </w:divBdr>
        </w:div>
        <w:div w:id="1840853004">
          <w:marLeft w:val="0"/>
          <w:marRight w:val="0"/>
          <w:marTop w:val="0"/>
          <w:marBottom w:val="0"/>
          <w:divBdr>
            <w:top w:val="none" w:sz="0" w:space="0" w:color="auto"/>
            <w:left w:val="none" w:sz="0" w:space="0" w:color="auto"/>
            <w:bottom w:val="none" w:sz="0" w:space="0" w:color="auto"/>
            <w:right w:val="none" w:sz="0" w:space="0" w:color="auto"/>
          </w:divBdr>
        </w:div>
        <w:div w:id="1842624890">
          <w:marLeft w:val="0"/>
          <w:marRight w:val="0"/>
          <w:marTop w:val="0"/>
          <w:marBottom w:val="0"/>
          <w:divBdr>
            <w:top w:val="none" w:sz="0" w:space="0" w:color="auto"/>
            <w:left w:val="none" w:sz="0" w:space="0" w:color="auto"/>
            <w:bottom w:val="none" w:sz="0" w:space="0" w:color="auto"/>
            <w:right w:val="none" w:sz="0" w:space="0" w:color="auto"/>
          </w:divBdr>
        </w:div>
        <w:div w:id="1843468656">
          <w:marLeft w:val="0"/>
          <w:marRight w:val="0"/>
          <w:marTop w:val="0"/>
          <w:marBottom w:val="0"/>
          <w:divBdr>
            <w:top w:val="none" w:sz="0" w:space="0" w:color="auto"/>
            <w:left w:val="none" w:sz="0" w:space="0" w:color="auto"/>
            <w:bottom w:val="none" w:sz="0" w:space="0" w:color="auto"/>
            <w:right w:val="none" w:sz="0" w:space="0" w:color="auto"/>
          </w:divBdr>
        </w:div>
        <w:div w:id="1843666974">
          <w:marLeft w:val="0"/>
          <w:marRight w:val="0"/>
          <w:marTop w:val="0"/>
          <w:marBottom w:val="0"/>
          <w:divBdr>
            <w:top w:val="none" w:sz="0" w:space="0" w:color="auto"/>
            <w:left w:val="none" w:sz="0" w:space="0" w:color="auto"/>
            <w:bottom w:val="none" w:sz="0" w:space="0" w:color="auto"/>
            <w:right w:val="none" w:sz="0" w:space="0" w:color="auto"/>
          </w:divBdr>
        </w:div>
        <w:div w:id="1844733545">
          <w:marLeft w:val="0"/>
          <w:marRight w:val="0"/>
          <w:marTop w:val="0"/>
          <w:marBottom w:val="0"/>
          <w:divBdr>
            <w:top w:val="none" w:sz="0" w:space="0" w:color="auto"/>
            <w:left w:val="none" w:sz="0" w:space="0" w:color="auto"/>
            <w:bottom w:val="none" w:sz="0" w:space="0" w:color="auto"/>
            <w:right w:val="none" w:sz="0" w:space="0" w:color="auto"/>
          </w:divBdr>
        </w:div>
        <w:div w:id="1844927767">
          <w:marLeft w:val="0"/>
          <w:marRight w:val="0"/>
          <w:marTop w:val="0"/>
          <w:marBottom w:val="0"/>
          <w:divBdr>
            <w:top w:val="none" w:sz="0" w:space="0" w:color="auto"/>
            <w:left w:val="none" w:sz="0" w:space="0" w:color="auto"/>
            <w:bottom w:val="none" w:sz="0" w:space="0" w:color="auto"/>
            <w:right w:val="none" w:sz="0" w:space="0" w:color="auto"/>
          </w:divBdr>
        </w:div>
        <w:div w:id="1846245373">
          <w:marLeft w:val="0"/>
          <w:marRight w:val="0"/>
          <w:marTop w:val="0"/>
          <w:marBottom w:val="0"/>
          <w:divBdr>
            <w:top w:val="none" w:sz="0" w:space="0" w:color="auto"/>
            <w:left w:val="none" w:sz="0" w:space="0" w:color="auto"/>
            <w:bottom w:val="none" w:sz="0" w:space="0" w:color="auto"/>
            <w:right w:val="none" w:sz="0" w:space="0" w:color="auto"/>
          </w:divBdr>
        </w:div>
        <w:div w:id="1847285898">
          <w:marLeft w:val="0"/>
          <w:marRight w:val="0"/>
          <w:marTop w:val="0"/>
          <w:marBottom w:val="0"/>
          <w:divBdr>
            <w:top w:val="none" w:sz="0" w:space="0" w:color="auto"/>
            <w:left w:val="none" w:sz="0" w:space="0" w:color="auto"/>
            <w:bottom w:val="none" w:sz="0" w:space="0" w:color="auto"/>
            <w:right w:val="none" w:sz="0" w:space="0" w:color="auto"/>
          </w:divBdr>
        </w:div>
        <w:div w:id="1848203264">
          <w:marLeft w:val="0"/>
          <w:marRight w:val="0"/>
          <w:marTop w:val="0"/>
          <w:marBottom w:val="0"/>
          <w:divBdr>
            <w:top w:val="none" w:sz="0" w:space="0" w:color="auto"/>
            <w:left w:val="none" w:sz="0" w:space="0" w:color="auto"/>
            <w:bottom w:val="none" w:sz="0" w:space="0" w:color="auto"/>
            <w:right w:val="none" w:sz="0" w:space="0" w:color="auto"/>
          </w:divBdr>
        </w:div>
        <w:div w:id="1848211332">
          <w:marLeft w:val="0"/>
          <w:marRight w:val="0"/>
          <w:marTop w:val="0"/>
          <w:marBottom w:val="0"/>
          <w:divBdr>
            <w:top w:val="none" w:sz="0" w:space="0" w:color="auto"/>
            <w:left w:val="none" w:sz="0" w:space="0" w:color="auto"/>
            <w:bottom w:val="none" w:sz="0" w:space="0" w:color="auto"/>
            <w:right w:val="none" w:sz="0" w:space="0" w:color="auto"/>
          </w:divBdr>
        </w:div>
        <w:div w:id="1848246907">
          <w:marLeft w:val="0"/>
          <w:marRight w:val="0"/>
          <w:marTop w:val="0"/>
          <w:marBottom w:val="0"/>
          <w:divBdr>
            <w:top w:val="none" w:sz="0" w:space="0" w:color="auto"/>
            <w:left w:val="none" w:sz="0" w:space="0" w:color="auto"/>
            <w:bottom w:val="none" w:sz="0" w:space="0" w:color="auto"/>
            <w:right w:val="none" w:sz="0" w:space="0" w:color="auto"/>
          </w:divBdr>
        </w:div>
        <w:div w:id="1848785685">
          <w:marLeft w:val="0"/>
          <w:marRight w:val="0"/>
          <w:marTop w:val="0"/>
          <w:marBottom w:val="0"/>
          <w:divBdr>
            <w:top w:val="none" w:sz="0" w:space="0" w:color="auto"/>
            <w:left w:val="none" w:sz="0" w:space="0" w:color="auto"/>
            <w:bottom w:val="none" w:sz="0" w:space="0" w:color="auto"/>
            <w:right w:val="none" w:sz="0" w:space="0" w:color="auto"/>
          </w:divBdr>
        </w:div>
        <w:div w:id="1849055271">
          <w:marLeft w:val="0"/>
          <w:marRight w:val="0"/>
          <w:marTop w:val="0"/>
          <w:marBottom w:val="0"/>
          <w:divBdr>
            <w:top w:val="none" w:sz="0" w:space="0" w:color="auto"/>
            <w:left w:val="none" w:sz="0" w:space="0" w:color="auto"/>
            <w:bottom w:val="none" w:sz="0" w:space="0" w:color="auto"/>
            <w:right w:val="none" w:sz="0" w:space="0" w:color="auto"/>
          </w:divBdr>
        </w:div>
        <w:div w:id="1849363860">
          <w:marLeft w:val="0"/>
          <w:marRight w:val="0"/>
          <w:marTop w:val="0"/>
          <w:marBottom w:val="0"/>
          <w:divBdr>
            <w:top w:val="none" w:sz="0" w:space="0" w:color="auto"/>
            <w:left w:val="none" w:sz="0" w:space="0" w:color="auto"/>
            <w:bottom w:val="none" w:sz="0" w:space="0" w:color="auto"/>
            <w:right w:val="none" w:sz="0" w:space="0" w:color="auto"/>
          </w:divBdr>
        </w:div>
        <w:div w:id="1849757109">
          <w:marLeft w:val="0"/>
          <w:marRight w:val="0"/>
          <w:marTop w:val="0"/>
          <w:marBottom w:val="0"/>
          <w:divBdr>
            <w:top w:val="none" w:sz="0" w:space="0" w:color="auto"/>
            <w:left w:val="none" w:sz="0" w:space="0" w:color="auto"/>
            <w:bottom w:val="none" w:sz="0" w:space="0" w:color="auto"/>
            <w:right w:val="none" w:sz="0" w:space="0" w:color="auto"/>
          </w:divBdr>
        </w:div>
        <w:div w:id="1852720019">
          <w:marLeft w:val="0"/>
          <w:marRight w:val="0"/>
          <w:marTop w:val="0"/>
          <w:marBottom w:val="0"/>
          <w:divBdr>
            <w:top w:val="none" w:sz="0" w:space="0" w:color="auto"/>
            <w:left w:val="none" w:sz="0" w:space="0" w:color="auto"/>
            <w:bottom w:val="none" w:sz="0" w:space="0" w:color="auto"/>
            <w:right w:val="none" w:sz="0" w:space="0" w:color="auto"/>
          </w:divBdr>
        </w:div>
        <w:div w:id="1852723897">
          <w:marLeft w:val="0"/>
          <w:marRight w:val="0"/>
          <w:marTop w:val="0"/>
          <w:marBottom w:val="0"/>
          <w:divBdr>
            <w:top w:val="none" w:sz="0" w:space="0" w:color="auto"/>
            <w:left w:val="none" w:sz="0" w:space="0" w:color="auto"/>
            <w:bottom w:val="none" w:sz="0" w:space="0" w:color="auto"/>
            <w:right w:val="none" w:sz="0" w:space="0" w:color="auto"/>
          </w:divBdr>
        </w:div>
        <w:div w:id="1852793789">
          <w:marLeft w:val="0"/>
          <w:marRight w:val="0"/>
          <w:marTop w:val="0"/>
          <w:marBottom w:val="0"/>
          <w:divBdr>
            <w:top w:val="none" w:sz="0" w:space="0" w:color="auto"/>
            <w:left w:val="none" w:sz="0" w:space="0" w:color="auto"/>
            <w:bottom w:val="none" w:sz="0" w:space="0" w:color="auto"/>
            <w:right w:val="none" w:sz="0" w:space="0" w:color="auto"/>
          </w:divBdr>
        </w:div>
        <w:div w:id="1852916407">
          <w:marLeft w:val="0"/>
          <w:marRight w:val="0"/>
          <w:marTop w:val="0"/>
          <w:marBottom w:val="0"/>
          <w:divBdr>
            <w:top w:val="none" w:sz="0" w:space="0" w:color="auto"/>
            <w:left w:val="none" w:sz="0" w:space="0" w:color="auto"/>
            <w:bottom w:val="none" w:sz="0" w:space="0" w:color="auto"/>
            <w:right w:val="none" w:sz="0" w:space="0" w:color="auto"/>
          </w:divBdr>
        </w:div>
        <w:div w:id="1853062943">
          <w:marLeft w:val="0"/>
          <w:marRight w:val="0"/>
          <w:marTop w:val="0"/>
          <w:marBottom w:val="0"/>
          <w:divBdr>
            <w:top w:val="none" w:sz="0" w:space="0" w:color="auto"/>
            <w:left w:val="none" w:sz="0" w:space="0" w:color="auto"/>
            <w:bottom w:val="none" w:sz="0" w:space="0" w:color="auto"/>
            <w:right w:val="none" w:sz="0" w:space="0" w:color="auto"/>
          </w:divBdr>
        </w:div>
        <w:div w:id="1853109189">
          <w:marLeft w:val="0"/>
          <w:marRight w:val="0"/>
          <w:marTop w:val="0"/>
          <w:marBottom w:val="0"/>
          <w:divBdr>
            <w:top w:val="none" w:sz="0" w:space="0" w:color="auto"/>
            <w:left w:val="none" w:sz="0" w:space="0" w:color="auto"/>
            <w:bottom w:val="none" w:sz="0" w:space="0" w:color="auto"/>
            <w:right w:val="none" w:sz="0" w:space="0" w:color="auto"/>
          </w:divBdr>
        </w:div>
        <w:div w:id="1853371627">
          <w:marLeft w:val="0"/>
          <w:marRight w:val="0"/>
          <w:marTop w:val="0"/>
          <w:marBottom w:val="0"/>
          <w:divBdr>
            <w:top w:val="none" w:sz="0" w:space="0" w:color="auto"/>
            <w:left w:val="none" w:sz="0" w:space="0" w:color="auto"/>
            <w:bottom w:val="none" w:sz="0" w:space="0" w:color="auto"/>
            <w:right w:val="none" w:sz="0" w:space="0" w:color="auto"/>
          </w:divBdr>
        </w:div>
        <w:div w:id="1853640328">
          <w:marLeft w:val="0"/>
          <w:marRight w:val="0"/>
          <w:marTop w:val="0"/>
          <w:marBottom w:val="0"/>
          <w:divBdr>
            <w:top w:val="none" w:sz="0" w:space="0" w:color="auto"/>
            <w:left w:val="none" w:sz="0" w:space="0" w:color="auto"/>
            <w:bottom w:val="none" w:sz="0" w:space="0" w:color="auto"/>
            <w:right w:val="none" w:sz="0" w:space="0" w:color="auto"/>
          </w:divBdr>
        </w:div>
        <w:div w:id="1853910403">
          <w:marLeft w:val="0"/>
          <w:marRight w:val="0"/>
          <w:marTop w:val="0"/>
          <w:marBottom w:val="0"/>
          <w:divBdr>
            <w:top w:val="none" w:sz="0" w:space="0" w:color="auto"/>
            <w:left w:val="none" w:sz="0" w:space="0" w:color="auto"/>
            <w:bottom w:val="none" w:sz="0" w:space="0" w:color="auto"/>
            <w:right w:val="none" w:sz="0" w:space="0" w:color="auto"/>
          </w:divBdr>
        </w:div>
        <w:div w:id="1854176947">
          <w:marLeft w:val="0"/>
          <w:marRight w:val="0"/>
          <w:marTop w:val="0"/>
          <w:marBottom w:val="0"/>
          <w:divBdr>
            <w:top w:val="none" w:sz="0" w:space="0" w:color="auto"/>
            <w:left w:val="none" w:sz="0" w:space="0" w:color="auto"/>
            <w:bottom w:val="none" w:sz="0" w:space="0" w:color="auto"/>
            <w:right w:val="none" w:sz="0" w:space="0" w:color="auto"/>
          </w:divBdr>
        </w:div>
        <w:div w:id="1854414260">
          <w:marLeft w:val="0"/>
          <w:marRight w:val="0"/>
          <w:marTop w:val="0"/>
          <w:marBottom w:val="0"/>
          <w:divBdr>
            <w:top w:val="none" w:sz="0" w:space="0" w:color="auto"/>
            <w:left w:val="none" w:sz="0" w:space="0" w:color="auto"/>
            <w:bottom w:val="none" w:sz="0" w:space="0" w:color="auto"/>
            <w:right w:val="none" w:sz="0" w:space="0" w:color="auto"/>
          </w:divBdr>
        </w:div>
        <w:div w:id="1855074989">
          <w:marLeft w:val="0"/>
          <w:marRight w:val="0"/>
          <w:marTop w:val="0"/>
          <w:marBottom w:val="0"/>
          <w:divBdr>
            <w:top w:val="none" w:sz="0" w:space="0" w:color="auto"/>
            <w:left w:val="none" w:sz="0" w:space="0" w:color="auto"/>
            <w:bottom w:val="none" w:sz="0" w:space="0" w:color="auto"/>
            <w:right w:val="none" w:sz="0" w:space="0" w:color="auto"/>
          </w:divBdr>
        </w:div>
        <w:div w:id="1855142626">
          <w:marLeft w:val="0"/>
          <w:marRight w:val="0"/>
          <w:marTop w:val="0"/>
          <w:marBottom w:val="0"/>
          <w:divBdr>
            <w:top w:val="none" w:sz="0" w:space="0" w:color="auto"/>
            <w:left w:val="none" w:sz="0" w:space="0" w:color="auto"/>
            <w:bottom w:val="none" w:sz="0" w:space="0" w:color="auto"/>
            <w:right w:val="none" w:sz="0" w:space="0" w:color="auto"/>
          </w:divBdr>
        </w:div>
        <w:div w:id="1855803900">
          <w:marLeft w:val="0"/>
          <w:marRight w:val="0"/>
          <w:marTop w:val="0"/>
          <w:marBottom w:val="0"/>
          <w:divBdr>
            <w:top w:val="none" w:sz="0" w:space="0" w:color="auto"/>
            <w:left w:val="none" w:sz="0" w:space="0" w:color="auto"/>
            <w:bottom w:val="none" w:sz="0" w:space="0" w:color="auto"/>
            <w:right w:val="none" w:sz="0" w:space="0" w:color="auto"/>
          </w:divBdr>
        </w:div>
        <w:div w:id="1858421794">
          <w:marLeft w:val="0"/>
          <w:marRight w:val="0"/>
          <w:marTop w:val="0"/>
          <w:marBottom w:val="0"/>
          <w:divBdr>
            <w:top w:val="none" w:sz="0" w:space="0" w:color="auto"/>
            <w:left w:val="none" w:sz="0" w:space="0" w:color="auto"/>
            <w:bottom w:val="none" w:sz="0" w:space="0" w:color="auto"/>
            <w:right w:val="none" w:sz="0" w:space="0" w:color="auto"/>
          </w:divBdr>
        </w:div>
        <w:div w:id="1859267518">
          <w:marLeft w:val="0"/>
          <w:marRight w:val="0"/>
          <w:marTop w:val="0"/>
          <w:marBottom w:val="0"/>
          <w:divBdr>
            <w:top w:val="none" w:sz="0" w:space="0" w:color="auto"/>
            <w:left w:val="none" w:sz="0" w:space="0" w:color="auto"/>
            <w:bottom w:val="none" w:sz="0" w:space="0" w:color="auto"/>
            <w:right w:val="none" w:sz="0" w:space="0" w:color="auto"/>
          </w:divBdr>
        </w:div>
        <w:div w:id="1859389583">
          <w:marLeft w:val="0"/>
          <w:marRight w:val="0"/>
          <w:marTop w:val="0"/>
          <w:marBottom w:val="0"/>
          <w:divBdr>
            <w:top w:val="none" w:sz="0" w:space="0" w:color="auto"/>
            <w:left w:val="none" w:sz="0" w:space="0" w:color="auto"/>
            <w:bottom w:val="none" w:sz="0" w:space="0" w:color="auto"/>
            <w:right w:val="none" w:sz="0" w:space="0" w:color="auto"/>
          </w:divBdr>
        </w:div>
        <w:div w:id="1859544376">
          <w:marLeft w:val="0"/>
          <w:marRight w:val="0"/>
          <w:marTop w:val="0"/>
          <w:marBottom w:val="0"/>
          <w:divBdr>
            <w:top w:val="none" w:sz="0" w:space="0" w:color="auto"/>
            <w:left w:val="none" w:sz="0" w:space="0" w:color="auto"/>
            <w:bottom w:val="none" w:sz="0" w:space="0" w:color="auto"/>
            <w:right w:val="none" w:sz="0" w:space="0" w:color="auto"/>
          </w:divBdr>
        </w:div>
        <w:div w:id="1861311737">
          <w:marLeft w:val="0"/>
          <w:marRight w:val="0"/>
          <w:marTop w:val="0"/>
          <w:marBottom w:val="0"/>
          <w:divBdr>
            <w:top w:val="none" w:sz="0" w:space="0" w:color="auto"/>
            <w:left w:val="none" w:sz="0" w:space="0" w:color="auto"/>
            <w:bottom w:val="none" w:sz="0" w:space="0" w:color="auto"/>
            <w:right w:val="none" w:sz="0" w:space="0" w:color="auto"/>
          </w:divBdr>
        </w:div>
        <w:div w:id="1861697438">
          <w:marLeft w:val="0"/>
          <w:marRight w:val="0"/>
          <w:marTop w:val="0"/>
          <w:marBottom w:val="0"/>
          <w:divBdr>
            <w:top w:val="none" w:sz="0" w:space="0" w:color="auto"/>
            <w:left w:val="none" w:sz="0" w:space="0" w:color="auto"/>
            <w:bottom w:val="none" w:sz="0" w:space="0" w:color="auto"/>
            <w:right w:val="none" w:sz="0" w:space="0" w:color="auto"/>
          </w:divBdr>
        </w:div>
        <w:div w:id="1862084959">
          <w:marLeft w:val="0"/>
          <w:marRight w:val="0"/>
          <w:marTop w:val="0"/>
          <w:marBottom w:val="0"/>
          <w:divBdr>
            <w:top w:val="none" w:sz="0" w:space="0" w:color="auto"/>
            <w:left w:val="none" w:sz="0" w:space="0" w:color="auto"/>
            <w:bottom w:val="none" w:sz="0" w:space="0" w:color="auto"/>
            <w:right w:val="none" w:sz="0" w:space="0" w:color="auto"/>
          </w:divBdr>
        </w:div>
        <w:div w:id="1864053849">
          <w:marLeft w:val="0"/>
          <w:marRight w:val="0"/>
          <w:marTop w:val="0"/>
          <w:marBottom w:val="0"/>
          <w:divBdr>
            <w:top w:val="none" w:sz="0" w:space="0" w:color="auto"/>
            <w:left w:val="none" w:sz="0" w:space="0" w:color="auto"/>
            <w:bottom w:val="none" w:sz="0" w:space="0" w:color="auto"/>
            <w:right w:val="none" w:sz="0" w:space="0" w:color="auto"/>
          </w:divBdr>
        </w:div>
        <w:div w:id="1864171696">
          <w:marLeft w:val="0"/>
          <w:marRight w:val="0"/>
          <w:marTop w:val="0"/>
          <w:marBottom w:val="0"/>
          <w:divBdr>
            <w:top w:val="none" w:sz="0" w:space="0" w:color="auto"/>
            <w:left w:val="none" w:sz="0" w:space="0" w:color="auto"/>
            <w:bottom w:val="none" w:sz="0" w:space="0" w:color="auto"/>
            <w:right w:val="none" w:sz="0" w:space="0" w:color="auto"/>
          </w:divBdr>
        </w:div>
        <w:div w:id="1864394921">
          <w:marLeft w:val="0"/>
          <w:marRight w:val="0"/>
          <w:marTop w:val="0"/>
          <w:marBottom w:val="0"/>
          <w:divBdr>
            <w:top w:val="none" w:sz="0" w:space="0" w:color="auto"/>
            <w:left w:val="none" w:sz="0" w:space="0" w:color="auto"/>
            <w:bottom w:val="none" w:sz="0" w:space="0" w:color="auto"/>
            <w:right w:val="none" w:sz="0" w:space="0" w:color="auto"/>
          </w:divBdr>
        </w:div>
        <w:div w:id="1864591034">
          <w:marLeft w:val="0"/>
          <w:marRight w:val="0"/>
          <w:marTop w:val="0"/>
          <w:marBottom w:val="0"/>
          <w:divBdr>
            <w:top w:val="none" w:sz="0" w:space="0" w:color="auto"/>
            <w:left w:val="none" w:sz="0" w:space="0" w:color="auto"/>
            <w:bottom w:val="none" w:sz="0" w:space="0" w:color="auto"/>
            <w:right w:val="none" w:sz="0" w:space="0" w:color="auto"/>
          </w:divBdr>
        </w:div>
        <w:div w:id="1866211515">
          <w:marLeft w:val="0"/>
          <w:marRight w:val="0"/>
          <w:marTop w:val="0"/>
          <w:marBottom w:val="0"/>
          <w:divBdr>
            <w:top w:val="none" w:sz="0" w:space="0" w:color="auto"/>
            <w:left w:val="none" w:sz="0" w:space="0" w:color="auto"/>
            <w:bottom w:val="none" w:sz="0" w:space="0" w:color="auto"/>
            <w:right w:val="none" w:sz="0" w:space="0" w:color="auto"/>
          </w:divBdr>
        </w:div>
        <w:div w:id="1866286573">
          <w:marLeft w:val="0"/>
          <w:marRight w:val="0"/>
          <w:marTop w:val="0"/>
          <w:marBottom w:val="0"/>
          <w:divBdr>
            <w:top w:val="none" w:sz="0" w:space="0" w:color="auto"/>
            <w:left w:val="none" w:sz="0" w:space="0" w:color="auto"/>
            <w:bottom w:val="none" w:sz="0" w:space="0" w:color="auto"/>
            <w:right w:val="none" w:sz="0" w:space="0" w:color="auto"/>
          </w:divBdr>
        </w:div>
        <w:div w:id="1867019874">
          <w:marLeft w:val="0"/>
          <w:marRight w:val="0"/>
          <w:marTop w:val="0"/>
          <w:marBottom w:val="0"/>
          <w:divBdr>
            <w:top w:val="none" w:sz="0" w:space="0" w:color="auto"/>
            <w:left w:val="none" w:sz="0" w:space="0" w:color="auto"/>
            <w:bottom w:val="none" w:sz="0" w:space="0" w:color="auto"/>
            <w:right w:val="none" w:sz="0" w:space="0" w:color="auto"/>
          </w:divBdr>
        </w:div>
        <w:div w:id="1867210699">
          <w:marLeft w:val="0"/>
          <w:marRight w:val="0"/>
          <w:marTop w:val="0"/>
          <w:marBottom w:val="0"/>
          <w:divBdr>
            <w:top w:val="none" w:sz="0" w:space="0" w:color="auto"/>
            <w:left w:val="none" w:sz="0" w:space="0" w:color="auto"/>
            <w:bottom w:val="none" w:sz="0" w:space="0" w:color="auto"/>
            <w:right w:val="none" w:sz="0" w:space="0" w:color="auto"/>
          </w:divBdr>
        </w:div>
        <w:div w:id="1867328935">
          <w:marLeft w:val="0"/>
          <w:marRight w:val="0"/>
          <w:marTop w:val="0"/>
          <w:marBottom w:val="0"/>
          <w:divBdr>
            <w:top w:val="none" w:sz="0" w:space="0" w:color="auto"/>
            <w:left w:val="none" w:sz="0" w:space="0" w:color="auto"/>
            <w:bottom w:val="none" w:sz="0" w:space="0" w:color="auto"/>
            <w:right w:val="none" w:sz="0" w:space="0" w:color="auto"/>
          </w:divBdr>
        </w:div>
        <w:div w:id="1868064128">
          <w:marLeft w:val="0"/>
          <w:marRight w:val="0"/>
          <w:marTop w:val="0"/>
          <w:marBottom w:val="0"/>
          <w:divBdr>
            <w:top w:val="none" w:sz="0" w:space="0" w:color="auto"/>
            <w:left w:val="none" w:sz="0" w:space="0" w:color="auto"/>
            <w:bottom w:val="none" w:sz="0" w:space="0" w:color="auto"/>
            <w:right w:val="none" w:sz="0" w:space="0" w:color="auto"/>
          </w:divBdr>
        </w:div>
        <w:div w:id="1869565327">
          <w:marLeft w:val="0"/>
          <w:marRight w:val="0"/>
          <w:marTop w:val="0"/>
          <w:marBottom w:val="0"/>
          <w:divBdr>
            <w:top w:val="none" w:sz="0" w:space="0" w:color="auto"/>
            <w:left w:val="none" w:sz="0" w:space="0" w:color="auto"/>
            <w:bottom w:val="none" w:sz="0" w:space="0" w:color="auto"/>
            <w:right w:val="none" w:sz="0" w:space="0" w:color="auto"/>
          </w:divBdr>
        </w:div>
        <w:div w:id="1870138176">
          <w:marLeft w:val="0"/>
          <w:marRight w:val="0"/>
          <w:marTop w:val="0"/>
          <w:marBottom w:val="0"/>
          <w:divBdr>
            <w:top w:val="none" w:sz="0" w:space="0" w:color="auto"/>
            <w:left w:val="none" w:sz="0" w:space="0" w:color="auto"/>
            <w:bottom w:val="none" w:sz="0" w:space="0" w:color="auto"/>
            <w:right w:val="none" w:sz="0" w:space="0" w:color="auto"/>
          </w:divBdr>
        </w:div>
        <w:div w:id="1871524809">
          <w:marLeft w:val="0"/>
          <w:marRight w:val="0"/>
          <w:marTop w:val="0"/>
          <w:marBottom w:val="0"/>
          <w:divBdr>
            <w:top w:val="none" w:sz="0" w:space="0" w:color="auto"/>
            <w:left w:val="none" w:sz="0" w:space="0" w:color="auto"/>
            <w:bottom w:val="none" w:sz="0" w:space="0" w:color="auto"/>
            <w:right w:val="none" w:sz="0" w:space="0" w:color="auto"/>
          </w:divBdr>
        </w:div>
        <w:div w:id="1872302262">
          <w:marLeft w:val="0"/>
          <w:marRight w:val="0"/>
          <w:marTop w:val="0"/>
          <w:marBottom w:val="0"/>
          <w:divBdr>
            <w:top w:val="none" w:sz="0" w:space="0" w:color="auto"/>
            <w:left w:val="none" w:sz="0" w:space="0" w:color="auto"/>
            <w:bottom w:val="none" w:sz="0" w:space="0" w:color="auto"/>
            <w:right w:val="none" w:sz="0" w:space="0" w:color="auto"/>
          </w:divBdr>
        </w:div>
        <w:div w:id="1873179485">
          <w:marLeft w:val="0"/>
          <w:marRight w:val="0"/>
          <w:marTop w:val="0"/>
          <w:marBottom w:val="0"/>
          <w:divBdr>
            <w:top w:val="none" w:sz="0" w:space="0" w:color="auto"/>
            <w:left w:val="none" w:sz="0" w:space="0" w:color="auto"/>
            <w:bottom w:val="none" w:sz="0" w:space="0" w:color="auto"/>
            <w:right w:val="none" w:sz="0" w:space="0" w:color="auto"/>
          </w:divBdr>
        </w:div>
        <w:div w:id="1873957418">
          <w:marLeft w:val="0"/>
          <w:marRight w:val="0"/>
          <w:marTop w:val="0"/>
          <w:marBottom w:val="0"/>
          <w:divBdr>
            <w:top w:val="none" w:sz="0" w:space="0" w:color="auto"/>
            <w:left w:val="none" w:sz="0" w:space="0" w:color="auto"/>
            <w:bottom w:val="none" w:sz="0" w:space="0" w:color="auto"/>
            <w:right w:val="none" w:sz="0" w:space="0" w:color="auto"/>
          </w:divBdr>
        </w:div>
        <w:div w:id="1874952063">
          <w:marLeft w:val="0"/>
          <w:marRight w:val="0"/>
          <w:marTop w:val="0"/>
          <w:marBottom w:val="0"/>
          <w:divBdr>
            <w:top w:val="none" w:sz="0" w:space="0" w:color="auto"/>
            <w:left w:val="none" w:sz="0" w:space="0" w:color="auto"/>
            <w:bottom w:val="none" w:sz="0" w:space="0" w:color="auto"/>
            <w:right w:val="none" w:sz="0" w:space="0" w:color="auto"/>
          </w:divBdr>
        </w:div>
        <w:div w:id="1875385204">
          <w:marLeft w:val="0"/>
          <w:marRight w:val="0"/>
          <w:marTop w:val="0"/>
          <w:marBottom w:val="0"/>
          <w:divBdr>
            <w:top w:val="none" w:sz="0" w:space="0" w:color="auto"/>
            <w:left w:val="none" w:sz="0" w:space="0" w:color="auto"/>
            <w:bottom w:val="none" w:sz="0" w:space="0" w:color="auto"/>
            <w:right w:val="none" w:sz="0" w:space="0" w:color="auto"/>
          </w:divBdr>
        </w:div>
        <w:div w:id="1876961202">
          <w:marLeft w:val="0"/>
          <w:marRight w:val="0"/>
          <w:marTop w:val="0"/>
          <w:marBottom w:val="0"/>
          <w:divBdr>
            <w:top w:val="none" w:sz="0" w:space="0" w:color="auto"/>
            <w:left w:val="none" w:sz="0" w:space="0" w:color="auto"/>
            <w:bottom w:val="none" w:sz="0" w:space="0" w:color="auto"/>
            <w:right w:val="none" w:sz="0" w:space="0" w:color="auto"/>
          </w:divBdr>
        </w:div>
        <w:div w:id="1878349504">
          <w:marLeft w:val="0"/>
          <w:marRight w:val="0"/>
          <w:marTop w:val="0"/>
          <w:marBottom w:val="0"/>
          <w:divBdr>
            <w:top w:val="none" w:sz="0" w:space="0" w:color="auto"/>
            <w:left w:val="none" w:sz="0" w:space="0" w:color="auto"/>
            <w:bottom w:val="none" w:sz="0" w:space="0" w:color="auto"/>
            <w:right w:val="none" w:sz="0" w:space="0" w:color="auto"/>
          </w:divBdr>
        </w:div>
        <w:div w:id="1879662314">
          <w:marLeft w:val="0"/>
          <w:marRight w:val="0"/>
          <w:marTop w:val="0"/>
          <w:marBottom w:val="0"/>
          <w:divBdr>
            <w:top w:val="none" w:sz="0" w:space="0" w:color="auto"/>
            <w:left w:val="none" w:sz="0" w:space="0" w:color="auto"/>
            <w:bottom w:val="none" w:sz="0" w:space="0" w:color="auto"/>
            <w:right w:val="none" w:sz="0" w:space="0" w:color="auto"/>
          </w:divBdr>
        </w:div>
        <w:div w:id="1880119018">
          <w:marLeft w:val="0"/>
          <w:marRight w:val="0"/>
          <w:marTop w:val="0"/>
          <w:marBottom w:val="0"/>
          <w:divBdr>
            <w:top w:val="none" w:sz="0" w:space="0" w:color="auto"/>
            <w:left w:val="none" w:sz="0" w:space="0" w:color="auto"/>
            <w:bottom w:val="none" w:sz="0" w:space="0" w:color="auto"/>
            <w:right w:val="none" w:sz="0" w:space="0" w:color="auto"/>
          </w:divBdr>
        </w:div>
        <w:div w:id="1880124476">
          <w:marLeft w:val="0"/>
          <w:marRight w:val="0"/>
          <w:marTop w:val="0"/>
          <w:marBottom w:val="0"/>
          <w:divBdr>
            <w:top w:val="none" w:sz="0" w:space="0" w:color="auto"/>
            <w:left w:val="none" w:sz="0" w:space="0" w:color="auto"/>
            <w:bottom w:val="none" w:sz="0" w:space="0" w:color="auto"/>
            <w:right w:val="none" w:sz="0" w:space="0" w:color="auto"/>
          </w:divBdr>
        </w:div>
        <w:div w:id="1880363188">
          <w:marLeft w:val="0"/>
          <w:marRight w:val="0"/>
          <w:marTop w:val="0"/>
          <w:marBottom w:val="0"/>
          <w:divBdr>
            <w:top w:val="none" w:sz="0" w:space="0" w:color="auto"/>
            <w:left w:val="none" w:sz="0" w:space="0" w:color="auto"/>
            <w:bottom w:val="none" w:sz="0" w:space="0" w:color="auto"/>
            <w:right w:val="none" w:sz="0" w:space="0" w:color="auto"/>
          </w:divBdr>
        </w:div>
        <w:div w:id="1880778496">
          <w:marLeft w:val="0"/>
          <w:marRight w:val="0"/>
          <w:marTop w:val="0"/>
          <w:marBottom w:val="0"/>
          <w:divBdr>
            <w:top w:val="none" w:sz="0" w:space="0" w:color="auto"/>
            <w:left w:val="none" w:sz="0" w:space="0" w:color="auto"/>
            <w:bottom w:val="none" w:sz="0" w:space="0" w:color="auto"/>
            <w:right w:val="none" w:sz="0" w:space="0" w:color="auto"/>
          </w:divBdr>
        </w:div>
        <w:div w:id="1880817668">
          <w:marLeft w:val="0"/>
          <w:marRight w:val="0"/>
          <w:marTop w:val="0"/>
          <w:marBottom w:val="0"/>
          <w:divBdr>
            <w:top w:val="none" w:sz="0" w:space="0" w:color="auto"/>
            <w:left w:val="none" w:sz="0" w:space="0" w:color="auto"/>
            <w:bottom w:val="none" w:sz="0" w:space="0" w:color="auto"/>
            <w:right w:val="none" w:sz="0" w:space="0" w:color="auto"/>
          </w:divBdr>
        </w:div>
        <w:div w:id="1881084695">
          <w:marLeft w:val="0"/>
          <w:marRight w:val="0"/>
          <w:marTop w:val="0"/>
          <w:marBottom w:val="0"/>
          <w:divBdr>
            <w:top w:val="none" w:sz="0" w:space="0" w:color="auto"/>
            <w:left w:val="none" w:sz="0" w:space="0" w:color="auto"/>
            <w:bottom w:val="none" w:sz="0" w:space="0" w:color="auto"/>
            <w:right w:val="none" w:sz="0" w:space="0" w:color="auto"/>
          </w:divBdr>
        </w:div>
        <w:div w:id="1881624483">
          <w:marLeft w:val="0"/>
          <w:marRight w:val="0"/>
          <w:marTop w:val="0"/>
          <w:marBottom w:val="0"/>
          <w:divBdr>
            <w:top w:val="none" w:sz="0" w:space="0" w:color="auto"/>
            <w:left w:val="none" w:sz="0" w:space="0" w:color="auto"/>
            <w:bottom w:val="none" w:sz="0" w:space="0" w:color="auto"/>
            <w:right w:val="none" w:sz="0" w:space="0" w:color="auto"/>
          </w:divBdr>
        </w:div>
        <w:div w:id="1882352715">
          <w:marLeft w:val="0"/>
          <w:marRight w:val="0"/>
          <w:marTop w:val="0"/>
          <w:marBottom w:val="0"/>
          <w:divBdr>
            <w:top w:val="none" w:sz="0" w:space="0" w:color="auto"/>
            <w:left w:val="none" w:sz="0" w:space="0" w:color="auto"/>
            <w:bottom w:val="none" w:sz="0" w:space="0" w:color="auto"/>
            <w:right w:val="none" w:sz="0" w:space="0" w:color="auto"/>
          </w:divBdr>
        </w:div>
        <w:div w:id="1882668002">
          <w:marLeft w:val="0"/>
          <w:marRight w:val="0"/>
          <w:marTop w:val="0"/>
          <w:marBottom w:val="0"/>
          <w:divBdr>
            <w:top w:val="none" w:sz="0" w:space="0" w:color="auto"/>
            <w:left w:val="none" w:sz="0" w:space="0" w:color="auto"/>
            <w:bottom w:val="none" w:sz="0" w:space="0" w:color="auto"/>
            <w:right w:val="none" w:sz="0" w:space="0" w:color="auto"/>
          </w:divBdr>
        </w:div>
        <w:div w:id="1882857993">
          <w:marLeft w:val="0"/>
          <w:marRight w:val="0"/>
          <w:marTop w:val="0"/>
          <w:marBottom w:val="0"/>
          <w:divBdr>
            <w:top w:val="none" w:sz="0" w:space="0" w:color="auto"/>
            <w:left w:val="none" w:sz="0" w:space="0" w:color="auto"/>
            <w:bottom w:val="none" w:sz="0" w:space="0" w:color="auto"/>
            <w:right w:val="none" w:sz="0" w:space="0" w:color="auto"/>
          </w:divBdr>
        </w:div>
        <w:div w:id="1883663598">
          <w:marLeft w:val="0"/>
          <w:marRight w:val="0"/>
          <w:marTop w:val="0"/>
          <w:marBottom w:val="0"/>
          <w:divBdr>
            <w:top w:val="none" w:sz="0" w:space="0" w:color="auto"/>
            <w:left w:val="none" w:sz="0" w:space="0" w:color="auto"/>
            <w:bottom w:val="none" w:sz="0" w:space="0" w:color="auto"/>
            <w:right w:val="none" w:sz="0" w:space="0" w:color="auto"/>
          </w:divBdr>
        </w:div>
        <w:div w:id="1884949279">
          <w:marLeft w:val="0"/>
          <w:marRight w:val="0"/>
          <w:marTop w:val="0"/>
          <w:marBottom w:val="0"/>
          <w:divBdr>
            <w:top w:val="none" w:sz="0" w:space="0" w:color="auto"/>
            <w:left w:val="none" w:sz="0" w:space="0" w:color="auto"/>
            <w:bottom w:val="none" w:sz="0" w:space="0" w:color="auto"/>
            <w:right w:val="none" w:sz="0" w:space="0" w:color="auto"/>
          </w:divBdr>
        </w:div>
        <w:div w:id="1885749724">
          <w:marLeft w:val="0"/>
          <w:marRight w:val="0"/>
          <w:marTop w:val="0"/>
          <w:marBottom w:val="0"/>
          <w:divBdr>
            <w:top w:val="none" w:sz="0" w:space="0" w:color="auto"/>
            <w:left w:val="none" w:sz="0" w:space="0" w:color="auto"/>
            <w:bottom w:val="none" w:sz="0" w:space="0" w:color="auto"/>
            <w:right w:val="none" w:sz="0" w:space="0" w:color="auto"/>
          </w:divBdr>
        </w:div>
        <w:div w:id="1886672462">
          <w:marLeft w:val="0"/>
          <w:marRight w:val="0"/>
          <w:marTop w:val="0"/>
          <w:marBottom w:val="0"/>
          <w:divBdr>
            <w:top w:val="none" w:sz="0" w:space="0" w:color="auto"/>
            <w:left w:val="none" w:sz="0" w:space="0" w:color="auto"/>
            <w:bottom w:val="none" w:sz="0" w:space="0" w:color="auto"/>
            <w:right w:val="none" w:sz="0" w:space="0" w:color="auto"/>
          </w:divBdr>
        </w:div>
        <w:div w:id="1886797242">
          <w:marLeft w:val="0"/>
          <w:marRight w:val="0"/>
          <w:marTop w:val="0"/>
          <w:marBottom w:val="0"/>
          <w:divBdr>
            <w:top w:val="none" w:sz="0" w:space="0" w:color="auto"/>
            <w:left w:val="none" w:sz="0" w:space="0" w:color="auto"/>
            <w:bottom w:val="none" w:sz="0" w:space="0" w:color="auto"/>
            <w:right w:val="none" w:sz="0" w:space="0" w:color="auto"/>
          </w:divBdr>
        </w:div>
        <w:div w:id="1887375571">
          <w:marLeft w:val="0"/>
          <w:marRight w:val="0"/>
          <w:marTop w:val="0"/>
          <w:marBottom w:val="0"/>
          <w:divBdr>
            <w:top w:val="none" w:sz="0" w:space="0" w:color="auto"/>
            <w:left w:val="none" w:sz="0" w:space="0" w:color="auto"/>
            <w:bottom w:val="none" w:sz="0" w:space="0" w:color="auto"/>
            <w:right w:val="none" w:sz="0" w:space="0" w:color="auto"/>
          </w:divBdr>
        </w:div>
        <w:div w:id="1887521490">
          <w:marLeft w:val="0"/>
          <w:marRight w:val="0"/>
          <w:marTop w:val="0"/>
          <w:marBottom w:val="0"/>
          <w:divBdr>
            <w:top w:val="none" w:sz="0" w:space="0" w:color="auto"/>
            <w:left w:val="none" w:sz="0" w:space="0" w:color="auto"/>
            <w:bottom w:val="none" w:sz="0" w:space="0" w:color="auto"/>
            <w:right w:val="none" w:sz="0" w:space="0" w:color="auto"/>
          </w:divBdr>
        </w:div>
        <w:div w:id="1888835393">
          <w:marLeft w:val="0"/>
          <w:marRight w:val="0"/>
          <w:marTop w:val="0"/>
          <w:marBottom w:val="0"/>
          <w:divBdr>
            <w:top w:val="none" w:sz="0" w:space="0" w:color="auto"/>
            <w:left w:val="none" w:sz="0" w:space="0" w:color="auto"/>
            <w:bottom w:val="none" w:sz="0" w:space="0" w:color="auto"/>
            <w:right w:val="none" w:sz="0" w:space="0" w:color="auto"/>
          </w:divBdr>
        </w:div>
        <w:div w:id="1889149169">
          <w:marLeft w:val="0"/>
          <w:marRight w:val="0"/>
          <w:marTop w:val="0"/>
          <w:marBottom w:val="0"/>
          <w:divBdr>
            <w:top w:val="none" w:sz="0" w:space="0" w:color="auto"/>
            <w:left w:val="none" w:sz="0" w:space="0" w:color="auto"/>
            <w:bottom w:val="none" w:sz="0" w:space="0" w:color="auto"/>
            <w:right w:val="none" w:sz="0" w:space="0" w:color="auto"/>
          </w:divBdr>
        </w:div>
        <w:div w:id="1894003780">
          <w:marLeft w:val="0"/>
          <w:marRight w:val="0"/>
          <w:marTop w:val="0"/>
          <w:marBottom w:val="0"/>
          <w:divBdr>
            <w:top w:val="none" w:sz="0" w:space="0" w:color="auto"/>
            <w:left w:val="none" w:sz="0" w:space="0" w:color="auto"/>
            <w:bottom w:val="none" w:sz="0" w:space="0" w:color="auto"/>
            <w:right w:val="none" w:sz="0" w:space="0" w:color="auto"/>
          </w:divBdr>
        </w:div>
        <w:div w:id="1894734541">
          <w:marLeft w:val="0"/>
          <w:marRight w:val="0"/>
          <w:marTop w:val="0"/>
          <w:marBottom w:val="0"/>
          <w:divBdr>
            <w:top w:val="none" w:sz="0" w:space="0" w:color="auto"/>
            <w:left w:val="none" w:sz="0" w:space="0" w:color="auto"/>
            <w:bottom w:val="none" w:sz="0" w:space="0" w:color="auto"/>
            <w:right w:val="none" w:sz="0" w:space="0" w:color="auto"/>
          </w:divBdr>
        </w:div>
        <w:div w:id="1895189885">
          <w:marLeft w:val="0"/>
          <w:marRight w:val="0"/>
          <w:marTop w:val="0"/>
          <w:marBottom w:val="0"/>
          <w:divBdr>
            <w:top w:val="none" w:sz="0" w:space="0" w:color="auto"/>
            <w:left w:val="none" w:sz="0" w:space="0" w:color="auto"/>
            <w:bottom w:val="none" w:sz="0" w:space="0" w:color="auto"/>
            <w:right w:val="none" w:sz="0" w:space="0" w:color="auto"/>
          </w:divBdr>
        </w:div>
        <w:div w:id="1895845023">
          <w:marLeft w:val="0"/>
          <w:marRight w:val="0"/>
          <w:marTop w:val="0"/>
          <w:marBottom w:val="0"/>
          <w:divBdr>
            <w:top w:val="none" w:sz="0" w:space="0" w:color="auto"/>
            <w:left w:val="none" w:sz="0" w:space="0" w:color="auto"/>
            <w:bottom w:val="none" w:sz="0" w:space="0" w:color="auto"/>
            <w:right w:val="none" w:sz="0" w:space="0" w:color="auto"/>
          </w:divBdr>
        </w:div>
        <w:div w:id="1895967458">
          <w:marLeft w:val="0"/>
          <w:marRight w:val="0"/>
          <w:marTop w:val="0"/>
          <w:marBottom w:val="0"/>
          <w:divBdr>
            <w:top w:val="none" w:sz="0" w:space="0" w:color="auto"/>
            <w:left w:val="none" w:sz="0" w:space="0" w:color="auto"/>
            <w:bottom w:val="none" w:sz="0" w:space="0" w:color="auto"/>
            <w:right w:val="none" w:sz="0" w:space="0" w:color="auto"/>
          </w:divBdr>
        </w:div>
        <w:div w:id="1898124538">
          <w:marLeft w:val="0"/>
          <w:marRight w:val="0"/>
          <w:marTop w:val="0"/>
          <w:marBottom w:val="0"/>
          <w:divBdr>
            <w:top w:val="none" w:sz="0" w:space="0" w:color="auto"/>
            <w:left w:val="none" w:sz="0" w:space="0" w:color="auto"/>
            <w:bottom w:val="none" w:sz="0" w:space="0" w:color="auto"/>
            <w:right w:val="none" w:sz="0" w:space="0" w:color="auto"/>
          </w:divBdr>
        </w:div>
        <w:div w:id="1898735850">
          <w:marLeft w:val="0"/>
          <w:marRight w:val="0"/>
          <w:marTop w:val="0"/>
          <w:marBottom w:val="0"/>
          <w:divBdr>
            <w:top w:val="none" w:sz="0" w:space="0" w:color="auto"/>
            <w:left w:val="none" w:sz="0" w:space="0" w:color="auto"/>
            <w:bottom w:val="none" w:sz="0" w:space="0" w:color="auto"/>
            <w:right w:val="none" w:sz="0" w:space="0" w:color="auto"/>
          </w:divBdr>
        </w:div>
        <w:div w:id="1899896511">
          <w:marLeft w:val="0"/>
          <w:marRight w:val="0"/>
          <w:marTop w:val="0"/>
          <w:marBottom w:val="0"/>
          <w:divBdr>
            <w:top w:val="none" w:sz="0" w:space="0" w:color="auto"/>
            <w:left w:val="none" w:sz="0" w:space="0" w:color="auto"/>
            <w:bottom w:val="none" w:sz="0" w:space="0" w:color="auto"/>
            <w:right w:val="none" w:sz="0" w:space="0" w:color="auto"/>
          </w:divBdr>
        </w:div>
        <w:div w:id="1901204608">
          <w:marLeft w:val="0"/>
          <w:marRight w:val="0"/>
          <w:marTop w:val="0"/>
          <w:marBottom w:val="0"/>
          <w:divBdr>
            <w:top w:val="none" w:sz="0" w:space="0" w:color="auto"/>
            <w:left w:val="none" w:sz="0" w:space="0" w:color="auto"/>
            <w:bottom w:val="none" w:sz="0" w:space="0" w:color="auto"/>
            <w:right w:val="none" w:sz="0" w:space="0" w:color="auto"/>
          </w:divBdr>
        </w:div>
        <w:div w:id="1901670767">
          <w:marLeft w:val="0"/>
          <w:marRight w:val="0"/>
          <w:marTop w:val="0"/>
          <w:marBottom w:val="0"/>
          <w:divBdr>
            <w:top w:val="none" w:sz="0" w:space="0" w:color="auto"/>
            <w:left w:val="none" w:sz="0" w:space="0" w:color="auto"/>
            <w:bottom w:val="none" w:sz="0" w:space="0" w:color="auto"/>
            <w:right w:val="none" w:sz="0" w:space="0" w:color="auto"/>
          </w:divBdr>
        </w:div>
        <w:div w:id="1901751191">
          <w:marLeft w:val="0"/>
          <w:marRight w:val="0"/>
          <w:marTop w:val="0"/>
          <w:marBottom w:val="0"/>
          <w:divBdr>
            <w:top w:val="none" w:sz="0" w:space="0" w:color="auto"/>
            <w:left w:val="none" w:sz="0" w:space="0" w:color="auto"/>
            <w:bottom w:val="none" w:sz="0" w:space="0" w:color="auto"/>
            <w:right w:val="none" w:sz="0" w:space="0" w:color="auto"/>
          </w:divBdr>
        </w:div>
        <w:div w:id="1903523017">
          <w:marLeft w:val="0"/>
          <w:marRight w:val="0"/>
          <w:marTop w:val="0"/>
          <w:marBottom w:val="0"/>
          <w:divBdr>
            <w:top w:val="none" w:sz="0" w:space="0" w:color="auto"/>
            <w:left w:val="none" w:sz="0" w:space="0" w:color="auto"/>
            <w:bottom w:val="none" w:sz="0" w:space="0" w:color="auto"/>
            <w:right w:val="none" w:sz="0" w:space="0" w:color="auto"/>
          </w:divBdr>
        </w:div>
        <w:div w:id="1904901026">
          <w:marLeft w:val="0"/>
          <w:marRight w:val="0"/>
          <w:marTop w:val="0"/>
          <w:marBottom w:val="0"/>
          <w:divBdr>
            <w:top w:val="none" w:sz="0" w:space="0" w:color="auto"/>
            <w:left w:val="none" w:sz="0" w:space="0" w:color="auto"/>
            <w:bottom w:val="none" w:sz="0" w:space="0" w:color="auto"/>
            <w:right w:val="none" w:sz="0" w:space="0" w:color="auto"/>
          </w:divBdr>
        </w:div>
        <w:div w:id="1906793296">
          <w:marLeft w:val="0"/>
          <w:marRight w:val="0"/>
          <w:marTop w:val="0"/>
          <w:marBottom w:val="0"/>
          <w:divBdr>
            <w:top w:val="none" w:sz="0" w:space="0" w:color="auto"/>
            <w:left w:val="none" w:sz="0" w:space="0" w:color="auto"/>
            <w:bottom w:val="none" w:sz="0" w:space="0" w:color="auto"/>
            <w:right w:val="none" w:sz="0" w:space="0" w:color="auto"/>
          </w:divBdr>
        </w:div>
        <w:div w:id="1909807916">
          <w:marLeft w:val="0"/>
          <w:marRight w:val="0"/>
          <w:marTop w:val="0"/>
          <w:marBottom w:val="0"/>
          <w:divBdr>
            <w:top w:val="none" w:sz="0" w:space="0" w:color="auto"/>
            <w:left w:val="none" w:sz="0" w:space="0" w:color="auto"/>
            <w:bottom w:val="none" w:sz="0" w:space="0" w:color="auto"/>
            <w:right w:val="none" w:sz="0" w:space="0" w:color="auto"/>
          </w:divBdr>
        </w:div>
        <w:div w:id="1909918350">
          <w:marLeft w:val="0"/>
          <w:marRight w:val="0"/>
          <w:marTop w:val="0"/>
          <w:marBottom w:val="0"/>
          <w:divBdr>
            <w:top w:val="none" w:sz="0" w:space="0" w:color="auto"/>
            <w:left w:val="none" w:sz="0" w:space="0" w:color="auto"/>
            <w:bottom w:val="none" w:sz="0" w:space="0" w:color="auto"/>
            <w:right w:val="none" w:sz="0" w:space="0" w:color="auto"/>
          </w:divBdr>
        </w:div>
        <w:div w:id="1909992336">
          <w:marLeft w:val="0"/>
          <w:marRight w:val="0"/>
          <w:marTop w:val="0"/>
          <w:marBottom w:val="0"/>
          <w:divBdr>
            <w:top w:val="none" w:sz="0" w:space="0" w:color="auto"/>
            <w:left w:val="none" w:sz="0" w:space="0" w:color="auto"/>
            <w:bottom w:val="none" w:sz="0" w:space="0" w:color="auto"/>
            <w:right w:val="none" w:sz="0" w:space="0" w:color="auto"/>
          </w:divBdr>
        </w:div>
        <w:div w:id="1910842673">
          <w:marLeft w:val="0"/>
          <w:marRight w:val="0"/>
          <w:marTop w:val="0"/>
          <w:marBottom w:val="0"/>
          <w:divBdr>
            <w:top w:val="none" w:sz="0" w:space="0" w:color="auto"/>
            <w:left w:val="none" w:sz="0" w:space="0" w:color="auto"/>
            <w:bottom w:val="none" w:sz="0" w:space="0" w:color="auto"/>
            <w:right w:val="none" w:sz="0" w:space="0" w:color="auto"/>
          </w:divBdr>
        </w:div>
        <w:div w:id="1910991511">
          <w:marLeft w:val="0"/>
          <w:marRight w:val="0"/>
          <w:marTop w:val="0"/>
          <w:marBottom w:val="0"/>
          <w:divBdr>
            <w:top w:val="none" w:sz="0" w:space="0" w:color="auto"/>
            <w:left w:val="none" w:sz="0" w:space="0" w:color="auto"/>
            <w:bottom w:val="none" w:sz="0" w:space="0" w:color="auto"/>
            <w:right w:val="none" w:sz="0" w:space="0" w:color="auto"/>
          </w:divBdr>
        </w:div>
        <w:div w:id="1911111401">
          <w:marLeft w:val="0"/>
          <w:marRight w:val="0"/>
          <w:marTop w:val="0"/>
          <w:marBottom w:val="0"/>
          <w:divBdr>
            <w:top w:val="none" w:sz="0" w:space="0" w:color="auto"/>
            <w:left w:val="none" w:sz="0" w:space="0" w:color="auto"/>
            <w:bottom w:val="none" w:sz="0" w:space="0" w:color="auto"/>
            <w:right w:val="none" w:sz="0" w:space="0" w:color="auto"/>
          </w:divBdr>
        </w:div>
        <w:div w:id="1911189108">
          <w:marLeft w:val="0"/>
          <w:marRight w:val="0"/>
          <w:marTop w:val="0"/>
          <w:marBottom w:val="0"/>
          <w:divBdr>
            <w:top w:val="none" w:sz="0" w:space="0" w:color="auto"/>
            <w:left w:val="none" w:sz="0" w:space="0" w:color="auto"/>
            <w:bottom w:val="none" w:sz="0" w:space="0" w:color="auto"/>
            <w:right w:val="none" w:sz="0" w:space="0" w:color="auto"/>
          </w:divBdr>
        </w:div>
        <w:div w:id="1911305352">
          <w:marLeft w:val="0"/>
          <w:marRight w:val="0"/>
          <w:marTop w:val="0"/>
          <w:marBottom w:val="0"/>
          <w:divBdr>
            <w:top w:val="none" w:sz="0" w:space="0" w:color="auto"/>
            <w:left w:val="none" w:sz="0" w:space="0" w:color="auto"/>
            <w:bottom w:val="none" w:sz="0" w:space="0" w:color="auto"/>
            <w:right w:val="none" w:sz="0" w:space="0" w:color="auto"/>
          </w:divBdr>
        </w:div>
        <w:div w:id="1911499965">
          <w:marLeft w:val="0"/>
          <w:marRight w:val="0"/>
          <w:marTop w:val="0"/>
          <w:marBottom w:val="0"/>
          <w:divBdr>
            <w:top w:val="none" w:sz="0" w:space="0" w:color="auto"/>
            <w:left w:val="none" w:sz="0" w:space="0" w:color="auto"/>
            <w:bottom w:val="none" w:sz="0" w:space="0" w:color="auto"/>
            <w:right w:val="none" w:sz="0" w:space="0" w:color="auto"/>
          </w:divBdr>
        </w:div>
        <w:div w:id="1911647371">
          <w:marLeft w:val="0"/>
          <w:marRight w:val="0"/>
          <w:marTop w:val="0"/>
          <w:marBottom w:val="0"/>
          <w:divBdr>
            <w:top w:val="none" w:sz="0" w:space="0" w:color="auto"/>
            <w:left w:val="none" w:sz="0" w:space="0" w:color="auto"/>
            <w:bottom w:val="none" w:sz="0" w:space="0" w:color="auto"/>
            <w:right w:val="none" w:sz="0" w:space="0" w:color="auto"/>
          </w:divBdr>
        </w:div>
        <w:div w:id="1911887290">
          <w:marLeft w:val="0"/>
          <w:marRight w:val="0"/>
          <w:marTop w:val="0"/>
          <w:marBottom w:val="0"/>
          <w:divBdr>
            <w:top w:val="none" w:sz="0" w:space="0" w:color="auto"/>
            <w:left w:val="none" w:sz="0" w:space="0" w:color="auto"/>
            <w:bottom w:val="none" w:sz="0" w:space="0" w:color="auto"/>
            <w:right w:val="none" w:sz="0" w:space="0" w:color="auto"/>
          </w:divBdr>
        </w:div>
        <w:div w:id="1912932603">
          <w:marLeft w:val="0"/>
          <w:marRight w:val="0"/>
          <w:marTop w:val="0"/>
          <w:marBottom w:val="0"/>
          <w:divBdr>
            <w:top w:val="none" w:sz="0" w:space="0" w:color="auto"/>
            <w:left w:val="none" w:sz="0" w:space="0" w:color="auto"/>
            <w:bottom w:val="none" w:sz="0" w:space="0" w:color="auto"/>
            <w:right w:val="none" w:sz="0" w:space="0" w:color="auto"/>
          </w:divBdr>
        </w:div>
        <w:div w:id="1913587433">
          <w:marLeft w:val="0"/>
          <w:marRight w:val="0"/>
          <w:marTop w:val="0"/>
          <w:marBottom w:val="0"/>
          <w:divBdr>
            <w:top w:val="none" w:sz="0" w:space="0" w:color="auto"/>
            <w:left w:val="none" w:sz="0" w:space="0" w:color="auto"/>
            <w:bottom w:val="none" w:sz="0" w:space="0" w:color="auto"/>
            <w:right w:val="none" w:sz="0" w:space="0" w:color="auto"/>
          </w:divBdr>
        </w:div>
        <w:div w:id="1913730725">
          <w:marLeft w:val="0"/>
          <w:marRight w:val="0"/>
          <w:marTop w:val="0"/>
          <w:marBottom w:val="0"/>
          <w:divBdr>
            <w:top w:val="none" w:sz="0" w:space="0" w:color="auto"/>
            <w:left w:val="none" w:sz="0" w:space="0" w:color="auto"/>
            <w:bottom w:val="none" w:sz="0" w:space="0" w:color="auto"/>
            <w:right w:val="none" w:sz="0" w:space="0" w:color="auto"/>
          </w:divBdr>
        </w:div>
        <w:div w:id="1915042558">
          <w:marLeft w:val="0"/>
          <w:marRight w:val="0"/>
          <w:marTop w:val="0"/>
          <w:marBottom w:val="0"/>
          <w:divBdr>
            <w:top w:val="none" w:sz="0" w:space="0" w:color="auto"/>
            <w:left w:val="none" w:sz="0" w:space="0" w:color="auto"/>
            <w:bottom w:val="none" w:sz="0" w:space="0" w:color="auto"/>
            <w:right w:val="none" w:sz="0" w:space="0" w:color="auto"/>
          </w:divBdr>
        </w:div>
        <w:div w:id="1916360658">
          <w:marLeft w:val="0"/>
          <w:marRight w:val="0"/>
          <w:marTop w:val="0"/>
          <w:marBottom w:val="0"/>
          <w:divBdr>
            <w:top w:val="none" w:sz="0" w:space="0" w:color="auto"/>
            <w:left w:val="none" w:sz="0" w:space="0" w:color="auto"/>
            <w:bottom w:val="none" w:sz="0" w:space="0" w:color="auto"/>
            <w:right w:val="none" w:sz="0" w:space="0" w:color="auto"/>
          </w:divBdr>
        </w:div>
        <w:div w:id="1916470550">
          <w:marLeft w:val="0"/>
          <w:marRight w:val="0"/>
          <w:marTop w:val="0"/>
          <w:marBottom w:val="0"/>
          <w:divBdr>
            <w:top w:val="none" w:sz="0" w:space="0" w:color="auto"/>
            <w:left w:val="none" w:sz="0" w:space="0" w:color="auto"/>
            <w:bottom w:val="none" w:sz="0" w:space="0" w:color="auto"/>
            <w:right w:val="none" w:sz="0" w:space="0" w:color="auto"/>
          </w:divBdr>
        </w:div>
        <w:div w:id="1917125401">
          <w:marLeft w:val="0"/>
          <w:marRight w:val="0"/>
          <w:marTop w:val="0"/>
          <w:marBottom w:val="0"/>
          <w:divBdr>
            <w:top w:val="none" w:sz="0" w:space="0" w:color="auto"/>
            <w:left w:val="none" w:sz="0" w:space="0" w:color="auto"/>
            <w:bottom w:val="none" w:sz="0" w:space="0" w:color="auto"/>
            <w:right w:val="none" w:sz="0" w:space="0" w:color="auto"/>
          </w:divBdr>
        </w:div>
        <w:div w:id="1917202179">
          <w:marLeft w:val="0"/>
          <w:marRight w:val="0"/>
          <w:marTop w:val="0"/>
          <w:marBottom w:val="0"/>
          <w:divBdr>
            <w:top w:val="none" w:sz="0" w:space="0" w:color="auto"/>
            <w:left w:val="none" w:sz="0" w:space="0" w:color="auto"/>
            <w:bottom w:val="none" w:sz="0" w:space="0" w:color="auto"/>
            <w:right w:val="none" w:sz="0" w:space="0" w:color="auto"/>
          </w:divBdr>
        </w:div>
        <w:div w:id="1917738540">
          <w:marLeft w:val="0"/>
          <w:marRight w:val="0"/>
          <w:marTop w:val="0"/>
          <w:marBottom w:val="0"/>
          <w:divBdr>
            <w:top w:val="none" w:sz="0" w:space="0" w:color="auto"/>
            <w:left w:val="none" w:sz="0" w:space="0" w:color="auto"/>
            <w:bottom w:val="none" w:sz="0" w:space="0" w:color="auto"/>
            <w:right w:val="none" w:sz="0" w:space="0" w:color="auto"/>
          </w:divBdr>
        </w:div>
        <w:div w:id="1919443104">
          <w:marLeft w:val="0"/>
          <w:marRight w:val="0"/>
          <w:marTop w:val="0"/>
          <w:marBottom w:val="0"/>
          <w:divBdr>
            <w:top w:val="none" w:sz="0" w:space="0" w:color="auto"/>
            <w:left w:val="none" w:sz="0" w:space="0" w:color="auto"/>
            <w:bottom w:val="none" w:sz="0" w:space="0" w:color="auto"/>
            <w:right w:val="none" w:sz="0" w:space="0" w:color="auto"/>
          </w:divBdr>
        </w:div>
        <w:div w:id="1920171395">
          <w:marLeft w:val="0"/>
          <w:marRight w:val="0"/>
          <w:marTop w:val="0"/>
          <w:marBottom w:val="0"/>
          <w:divBdr>
            <w:top w:val="none" w:sz="0" w:space="0" w:color="auto"/>
            <w:left w:val="none" w:sz="0" w:space="0" w:color="auto"/>
            <w:bottom w:val="none" w:sz="0" w:space="0" w:color="auto"/>
            <w:right w:val="none" w:sz="0" w:space="0" w:color="auto"/>
          </w:divBdr>
        </w:div>
        <w:div w:id="1920678832">
          <w:marLeft w:val="0"/>
          <w:marRight w:val="0"/>
          <w:marTop w:val="0"/>
          <w:marBottom w:val="0"/>
          <w:divBdr>
            <w:top w:val="none" w:sz="0" w:space="0" w:color="auto"/>
            <w:left w:val="none" w:sz="0" w:space="0" w:color="auto"/>
            <w:bottom w:val="none" w:sz="0" w:space="0" w:color="auto"/>
            <w:right w:val="none" w:sz="0" w:space="0" w:color="auto"/>
          </w:divBdr>
        </w:div>
        <w:div w:id="1922253065">
          <w:marLeft w:val="0"/>
          <w:marRight w:val="0"/>
          <w:marTop w:val="0"/>
          <w:marBottom w:val="0"/>
          <w:divBdr>
            <w:top w:val="none" w:sz="0" w:space="0" w:color="auto"/>
            <w:left w:val="none" w:sz="0" w:space="0" w:color="auto"/>
            <w:bottom w:val="none" w:sz="0" w:space="0" w:color="auto"/>
            <w:right w:val="none" w:sz="0" w:space="0" w:color="auto"/>
          </w:divBdr>
        </w:div>
        <w:div w:id="1922716066">
          <w:marLeft w:val="0"/>
          <w:marRight w:val="0"/>
          <w:marTop w:val="0"/>
          <w:marBottom w:val="0"/>
          <w:divBdr>
            <w:top w:val="none" w:sz="0" w:space="0" w:color="auto"/>
            <w:left w:val="none" w:sz="0" w:space="0" w:color="auto"/>
            <w:bottom w:val="none" w:sz="0" w:space="0" w:color="auto"/>
            <w:right w:val="none" w:sz="0" w:space="0" w:color="auto"/>
          </w:divBdr>
        </w:div>
        <w:div w:id="1923054909">
          <w:marLeft w:val="0"/>
          <w:marRight w:val="0"/>
          <w:marTop w:val="0"/>
          <w:marBottom w:val="0"/>
          <w:divBdr>
            <w:top w:val="none" w:sz="0" w:space="0" w:color="auto"/>
            <w:left w:val="none" w:sz="0" w:space="0" w:color="auto"/>
            <w:bottom w:val="none" w:sz="0" w:space="0" w:color="auto"/>
            <w:right w:val="none" w:sz="0" w:space="0" w:color="auto"/>
          </w:divBdr>
        </w:div>
        <w:div w:id="1923181272">
          <w:marLeft w:val="0"/>
          <w:marRight w:val="0"/>
          <w:marTop w:val="0"/>
          <w:marBottom w:val="0"/>
          <w:divBdr>
            <w:top w:val="none" w:sz="0" w:space="0" w:color="auto"/>
            <w:left w:val="none" w:sz="0" w:space="0" w:color="auto"/>
            <w:bottom w:val="none" w:sz="0" w:space="0" w:color="auto"/>
            <w:right w:val="none" w:sz="0" w:space="0" w:color="auto"/>
          </w:divBdr>
        </w:div>
        <w:div w:id="1925258741">
          <w:marLeft w:val="0"/>
          <w:marRight w:val="0"/>
          <w:marTop w:val="0"/>
          <w:marBottom w:val="0"/>
          <w:divBdr>
            <w:top w:val="none" w:sz="0" w:space="0" w:color="auto"/>
            <w:left w:val="none" w:sz="0" w:space="0" w:color="auto"/>
            <w:bottom w:val="none" w:sz="0" w:space="0" w:color="auto"/>
            <w:right w:val="none" w:sz="0" w:space="0" w:color="auto"/>
          </w:divBdr>
        </w:div>
        <w:div w:id="1925263635">
          <w:marLeft w:val="0"/>
          <w:marRight w:val="0"/>
          <w:marTop w:val="0"/>
          <w:marBottom w:val="0"/>
          <w:divBdr>
            <w:top w:val="none" w:sz="0" w:space="0" w:color="auto"/>
            <w:left w:val="none" w:sz="0" w:space="0" w:color="auto"/>
            <w:bottom w:val="none" w:sz="0" w:space="0" w:color="auto"/>
            <w:right w:val="none" w:sz="0" w:space="0" w:color="auto"/>
          </w:divBdr>
        </w:div>
        <w:div w:id="1927642765">
          <w:marLeft w:val="0"/>
          <w:marRight w:val="0"/>
          <w:marTop w:val="0"/>
          <w:marBottom w:val="0"/>
          <w:divBdr>
            <w:top w:val="none" w:sz="0" w:space="0" w:color="auto"/>
            <w:left w:val="none" w:sz="0" w:space="0" w:color="auto"/>
            <w:bottom w:val="none" w:sz="0" w:space="0" w:color="auto"/>
            <w:right w:val="none" w:sz="0" w:space="0" w:color="auto"/>
          </w:divBdr>
        </w:div>
        <w:div w:id="1927956326">
          <w:marLeft w:val="0"/>
          <w:marRight w:val="0"/>
          <w:marTop w:val="0"/>
          <w:marBottom w:val="0"/>
          <w:divBdr>
            <w:top w:val="none" w:sz="0" w:space="0" w:color="auto"/>
            <w:left w:val="none" w:sz="0" w:space="0" w:color="auto"/>
            <w:bottom w:val="none" w:sz="0" w:space="0" w:color="auto"/>
            <w:right w:val="none" w:sz="0" w:space="0" w:color="auto"/>
          </w:divBdr>
        </w:div>
        <w:div w:id="1928922144">
          <w:marLeft w:val="0"/>
          <w:marRight w:val="0"/>
          <w:marTop w:val="0"/>
          <w:marBottom w:val="0"/>
          <w:divBdr>
            <w:top w:val="none" w:sz="0" w:space="0" w:color="auto"/>
            <w:left w:val="none" w:sz="0" w:space="0" w:color="auto"/>
            <w:bottom w:val="none" w:sz="0" w:space="0" w:color="auto"/>
            <w:right w:val="none" w:sz="0" w:space="0" w:color="auto"/>
          </w:divBdr>
        </w:div>
        <w:div w:id="1928998453">
          <w:marLeft w:val="0"/>
          <w:marRight w:val="0"/>
          <w:marTop w:val="0"/>
          <w:marBottom w:val="0"/>
          <w:divBdr>
            <w:top w:val="none" w:sz="0" w:space="0" w:color="auto"/>
            <w:left w:val="none" w:sz="0" w:space="0" w:color="auto"/>
            <w:bottom w:val="none" w:sz="0" w:space="0" w:color="auto"/>
            <w:right w:val="none" w:sz="0" w:space="0" w:color="auto"/>
          </w:divBdr>
        </w:div>
        <w:div w:id="1932616765">
          <w:marLeft w:val="0"/>
          <w:marRight w:val="0"/>
          <w:marTop w:val="0"/>
          <w:marBottom w:val="0"/>
          <w:divBdr>
            <w:top w:val="none" w:sz="0" w:space="0" w:color="auto"/>
            <w:left w:val="none" w:sz="0" w:space="0" w:color="auto"/>
            <w:bottom w:val="none" w:sz="0" w:space="0" w:color="auto"/>
            <w:right w:val="none" w:sz="0" w:space="0" w:color="auto"/>
          </w:divBdr>
        </w:div>
        <w:div w:id="1933389416">
          <w:marLeft w:val="0"/>
          <w:marRight w:val="0"/>
          <w:marTop w:val="0"/>
          <w:marBottom w:val="0"/>
          <w:divBdr>
            <w:top w:val="none" w:sz="0" w:space="0" w:color="auto"/>
            <w:left w:val="none" w:sz="0" w:space="0" w:color="auto"/>
            <w:bottom w:val="none" w:sz="0" w:space="0" w:color="auto"/>
            <w:right w:val="none" w:sz="0" w:space="0" w:color="auto"/>
          </w:divBdr>
        </w:div>
        <w:div w:id="1934315671">
          <w:marLeft w:val="0"/>
          <w:marRight w:val="0"/>
          <w:marTop w:val="0"/>
          <w:marBottom w:val="0"/>
          <w:divBdr>
            <w:top w:val="none" w:sz="0" w:space="0" w:color="auto"/>
            <w:left w:val="none" w:sz="0" w:space="0" w:color="auto"/>
            <w:bottom w:val="none" w:sz="0" w:space="0" w:color="auto"/>
            <w:right w:val="none" w:sz="0" w:space="0" w:color="auto"/>
          </w:divBdr>
        </w:div>
        <w:div w:id="1934972551">
          <w:marLeft w:val="0"/>
          <w:marRight w:val="0"/>
          <w:marTop w:val="0"/>
          <w:marBottom w:val="0"/>
          <w:divBdr>
            <w:top w:val="none" w:sz="0" w:space="0" w:color="auto"/>
            <w:left w:val="none" w:sz="0" w:space="0" w:color="auto"/>
            <w:bottom w:val="none" w:sz="0" w:space="0" w:color="auto"/>
            <w:right w:val="none" w:sz="0" w:space="0" w:color="auto"/>
          </w:divBdr>
        </w:div>
        <w:div w:id="1935046470">
          <w:marLeft w:val="0"/>
          <w:marRight w:val="0"/>
          <w:marTop w:val="0"/>
          <w:marBottom w:val="0"/>
          <w:divBdr>
            <w:top w:val="none" w:sz="0" w:space="0" w:color="auto"/>
            <w:left w:val="none" w:sz="0" w:space="0" w:color="auto"/>
            <w:bottom w:val="none" w:sz="0" w:space="0" w:color="auto"/>
            <w:right w:val="none" w:sz="0" w:space="0" w:color="auto"/>
          </w:divBdr>
        </w:div>
        <w:div w:id="1936089337">
          <w:marLeft w:val="0"/>
          <w:marRight w:val="0"/>
          <w:marTop w:val="0"/>
          <w:marBottom w:val="0"/>
          <w:divBdr>
            <w:top w:val="none" w:sz="0" w:space="0" w:color="auto"/>
            <w:left w:val="none" w:sz="0" w:space="0" w:color="auto"/>
            <w:bottom w:val="none" w:sz="0" w:space="0" w:color="auto"/>
            <w:right w:val="none" w:sz="0" w:space="0" w:color="auto"/>
          </w:divBdr>
        </w:div>
        <w:div w:id="1936942094">
          <w:marLeft w:val="0"/>
          <w:marRight w:val="0"/>
          <w:marTop w:val="0"/>
          <w:marBottom w:val="0"/>
          <w:divBdr>
            <w:top w:val="none" w:sz="0" w:space="0" w:color="auto"/>
            <w:left w:val="none" w:sz="0" w:space="0" w:color="auto"/>
            <w:bottom w:val="none" w:sz="0" w:space="0" w:color="auto"/>
            <w:right w:val="none" w:sz="0" w:space="0" w:color="auto"/>
          </w:divBdr>
        </w:div>
        <w:div w:id="1937781811">
          <w:marLeft w:val="0"/>
          <w:marRight w:val="0"/>
          <w:marTop w:val="0"/>
          <w:marBottom w:val="0"/>
          <w:divBdr>
            <w:top w:val="none" w:sz="0" w:space="0" w:color="auto"/>
            <w:left w:val="none" w:sz="0" w:space="0" w:color="auto"/>
            <w:bottom w:val="none" w:sz="0" w:space="0" w:color="auto"/>
            <w:right w:val="none" w:sz="0" w:space="0" w:color="auto"/>
          </w:divBdr>
        </w:div>
        <w:div w:id="1938294501">
          <w:marLeft w:val="0"/>
          <w:marRight w:val="0"/>
          <w:marTop w:val="0"/>
          <w:marBottom w:val="0"/>
          <w:divBdr>
            <w:top w:val="none" w:sz="0" w:space="0" w:color="auto"/>
            <w:left w:val="none" w:sz="0" w:space="0" w:color="auto"/>
            <w:bottom w:val="none" w:sz="0" w:space="0" w:color="auto"/>
            <w:right w:val="none" w:sz="0" w:space="0" w:color="auto"/>
          </w:divBdr>
        </w:div>
        <w:div w:id="1938557746">
          <w:marLeft w:val="0"/>
          <w:marRight w:val="0"/>
          <w:marTop w:val="0"/>
          <w:marBottom w:val="0"/>
          <w:divBdr>
            <w:top w:val="none" w:sz="0" w:space="0" w:color="auto"/>
            <w:left w:val="none" w:sz="0" w:space="0" w:color="auto"/>
            <w:bottom w:val="none" w:sz="0" w:space="0" w:color="auto"/>
            <w:right w:val="none" w:sz="0" w:space="0" w:color="auto"/>
          </w:divBdr>
        </w:div>
        <w:div w:id="1939293871">
          <w:marLeft w:val="0"/>
          <w:marRight w:val="0"/>
          <w:marTop w:val="0"/>
          <w:marBottom w:val="0"/>
          <w:divBdr>
            <w:top w:val="none" w:sz="0" w:space="0" w:color="auto"/>
            <w:left w:val="none" w:sz="0" w:space="0" w:color="auto"/>
            <w:bottom w:val="none" w:sz="0" w:space="0" w:color="auto"/>
            <w:right w:val="none" w:sz="0" w:space="0" w:color="auto"/>
          </w:divBdr>
        </w:div>
        <w:div w:id="1939561306">
          <w:marLeft w:val="0"/>
          <w:marRight w:val="0"/>
          <w:marTop w:val="0"/>
          <w:marBottom w:val="0"/>
          <w:divBdr>
            <w:top w:val="none" w:sz="0" w:space="0" w:color="auto"/>
            <w:left w:val="none" w:sz="0" w:space="0" w:color="auto"/>
            <w:bottom w:val="none" w:sz="0" w:space="0" w:color="auto"/>
            <w:right w:val="none" w:sz="0" w:space="0" w:color="auto"/>
          </w:divBdr>
        </w:div>
        <w:div w:id="1942255353">
          <w:marLeft w:val="0"/>
          <w:marRight w:val="0"/>
          <w:marTop w:val="0"/>
          <w:marBottom w:val="0"/>
          <w:divBdr>
            <w:top w:val="none" w:sz="0" w:space="0" w:color="auto"/>
            <w:left w:val="none" w:sz="0" w:space="0" w:color="auto"/>
            <w:bottom w:val="none" w:sz="0" w:space="0" w:color="auto"/>
            <w:right w:val="none" w:sz="0" w:space="0" w:color="auto"/>
          </w:divBdr>
        </w:div>
        <w:div w:id="1942569492">
          <w:marLeft w:val="0"/>
          <w:marRight w:val="0"/>
          <w:marTop w:val="0"/>
          <w:marBottom w:val="0"/>
          <w:divBdr>
            <w:top w:val="none" w:sz="0" w:space="0" w:color="auto"/>
            <w:left w:val="none" w:sz="0" w:space="0" w:color="auto"/>
            <w:bottom w:val="none" w:sz="0" w:space="0" w:color="auto"/>
            <w:right w:val="none" w:sz="0" w:space="0" w:color="auto"/>
          </w:divBdr>
        </w:div>
        <w:div w:id="1943225315">
          <w:marLeft w:val="0"/>
          <w:marRight w:val="0"/>
          <w:marTop w:val="0"/>
          <w:marBottom w:val="0"/>
          <w:divBdr>
            <w:top w:val="none" w:sz="0" w:space="0" w:color="auto"/>
            <w:left w:val="none" w:sz="0" w:space="0" w:color="auto"/>
            <w:bottom w:val="none" w:sz="0" w:space="0" w:color="auto"/>
            <w:right w:val="none" w:sz="0" w:space="0" w:color="auto"/>
          </w:divBdr>
        </w:div>
        <w:div w:id="1943686152">
          <w:marLeft w:val="0"/>
          <w:marRight w:val="0"/>
          <w:marTop w:val="0"/>
          <w:marBottom w:val="0"/>
          <w:divBdr>
            <w:top w:val="none" w:sz="0" w:space="0" w:color="auto"/>
            <w:left w:val="none" w:sz="0" w:space="0" w:color="auto"/>
            <w:bottom w:val="none" w:sz="0" w:space="0" w:color="auto"/>
            <w:right w:val="none" w:sz="0" w:space="0" w:color="auto"/>
          </w:divBdr>
        </w:div>
        <w:div w:id="1945529861">
          <w:marLeft w:val="0"/>
          <w:marRight w:val="0"/>
          <w:marTop w:val="0"/>
          <w:marBottom w:val="0"/>
          <w:divBdr>
            <w:top w:val="none" w:sz="0" w:space="0" w:color="auto"/>
            <w:left w:val="none" w:sz="0" w:space="0" w:color="auto"/>
            <w:bottom w:val="none" w:sz="0" w:space="0" w:color="auto"/>
            <w:right w:val="none" w:sz="0" w:space="0" w:color="auto"/>
          </w:divBdr>
        </w:div>
        <w:div w:id="1945577874">
          <w:marLeft w:val="0"/>
          <w:marRight w:val="0"/>
          <w:marTop w:val="0"/>
          <w:marBottom w:val="0"/>
          <w:divBdr>
            <w:top w:val="none" w:sz="0" w:space="0" w:color="auto"/>
            <w:left w:val="none" w:sz="0" w:space="0" w:color="auto"/>
            <w:bottom w:val="none" w:sz="0" w:space="0" w:color="auto"/>
            <w:right w:val="none" w:sz="0" w:space="0" w:color="auto"/>
          </w:divBdr>
        </w:div>
        <w:div w:id="1945839465">
          <w:marLeft w:val="0"/>
          <w:marRight w:val="0"/>
          <w:marTop w:val="0"/>
          <w:marBottom w:val="0"/>
          <w:divBdr>
            <w:top w:val="none" w:sz="0" w:space="0" w:color="auto"/>
            <w:left w:val="none" w:sz="0" w:space="0" w:color="auto"/>
            <w:bottom w:val="none" w:sz="0" w:space="0" w:color="auto"/>
            <w:right w:val="none" w:sz="0" w:space="0" w:color="auto"/>
          </w:divBdr>
        </w:div>
        <w:div w:id="1946425838">
          <w:marLeft w:val="0"/>
          <w:marRight w:val="0"/>
          <w:marTop w:val="0"/>
          <w:marBottom w:val="0"/>
          <w:divBdr>
            <w:top w:val="none" w:sz="0" w:space="0" w:color="auto"/>
            <w:left w:val="none" w:sz="0" w:space="0" w:color="auto"/>
            <w:bottom w:val="none" w:sz="0" w:space="0" w:color="auto"/>
            <w:right w:val="none" w:sz="0" w:space="0" w:color="auto"/>
          </w:divBdr>
        </w:div>
        <w:div w:id="1947074781">
          <w:marLeft w:val="0"/>
          <w:marRight w:val="0"/>
          <w:marTop w:val="0"/>
          <w:marBottom w:val="0"/>
          <w:divBdr>
            <w:top w:val="none" w:sz="0" w:space="0" w:color="auto"/>
            <w:left w:val="none" w:sz="0" w:space="0" w:color="auto"/>
            <w:bottom w:val="none" w:sz="0" w:space="0" w:color="auto"/>
            <w:right w:val="none" w:sz="0" w:space="0" w:color="auto"/>
          </w:divBdr>
        </w:div>
        <w:div w:id="1947156057">
          <w:marLeft w:val="0"/>
          <w:marRight w:val="0"/>
          <w:marTop w:val="0"/>
          <w:marBottom w:val="0"/>
          <w:divBdr>
            <w:top w:val="none" w:sz="0" w:space="0" w:color="auto"/>
            <w:left w:val="none" w:sz="0" w:space="0" w:color="auto"/>
            <w:bottom w:val="none" w:sz="0" w:space="0" w:color="auto"/>
            <w:right w:val="none" w:sz="0" w:space="0" w:color="auto"/>
          </w:divBdr>
        </w:div>
        <w:div w:id="1947420108">
          <w:marLeft w:val="0"/>
          <w:marRight w:val="0"/>
          <w:marTop w:val="0"/>
          <w:marBottom w:val="0"/>
          <w:divBdr>
            <w:top w:val="none" w:sz="0" w:space="0" w:color="auto"/>
            <w:left w:val="none" w:sz="0" w:space="0" w:color="auto"/>
            <w:bottom w:val="none" w:sz="0" w:space="0" w:color="auto"/>
            <w:right w:val="none" w:sz="0" w:space="0" w:color="auto"/>
          </w:divBdr>
        </w:div>
        <w:div w:id="1947808384">
          <w:marLeft w:val="0"/>
          <w:marRight w:val="0"/>
          <w:marTop w:val="0"/>
          <w:marBottom w:val="0"/>
          <w:divBdr>
            <w:top w:val="none" w:sz="0" w:space="0" w:color="auto"/>
            <w:left w:val="none" w:sz="0" w:space="0" w:color="auto"/>
            <w:bottom w:val="none" w:sz="0" w:space="0" w:color="auto"/>
            <w:right w:val="none" w:sz="0" w:space="0" w:color="auto"/>
          </w:divBdr>
        </w:div>
        <w:div w:id="1948196116">
          <w:marLeft w:val="0"/>
          <w:marRight w:val="0"/>
          <w:marTop w:val="0"/>
          <w:marBottom w:val="0"/>
          <w:divBdr>
            <w:top w:val="none" w:sz="0" w:space="0" w:color="auto"/>
            <w:left w:val="none" w:sz="0" w:space="0" w:color="auto"/>
            <w:bottom w:val="none" w:sz="0" w:space="0" w:color="auto"/>
            <w:right w:val="none" w:sz="0" w:space="0" w:color="auto"/>
          </w:divBdr>
        </w:div>
        <w:div w:id="1948806245">
          <w:marLeft w:val="0"/>
          <w:marRight w:val="0"/>
          <w:marTop w:val="0"/>
          <w:marBottom w:val="0"/>
          <w:divBdr>
            <w:top w:val="none" w:sz="0" w:space="0" w:color="auto"/>
            <w:left w:val="none" w:sz="0" w:space="0" w:color="auto"/>
            <w:bottom w:val="none" w:sz="0" w:space="0" w:color="auto"/>
            <w:right w:val="none" w:sz="0" w:space="0" w:color="auto"/>
          </w:divBdr>
        </w:div>
        <w:div w:id="1948926986">
          <w:marLeft w:val="0"/>
          <w:marRight w:val="0"/>
          <w:marTop w:val="0"/>
          <w:marBottom w:val="0"/>
          <w:divBdr>
            <w:top w:val="none" w:sz="0" w:space="0" w:color="auto"/>
            <w:left w:val="none" w:sz="0" w:space="0" w:color="auto"/>
            <w:bottom w:val="none" w:sz="0" w:space="0" w:color="auto"/>
            <w:right w:val="none" w:sz="0" w:space="0" w:color="auto"/>
          </w:divBdr>
        </w:div>
        <w:div w:id="1949197191">
          <w:marLeft w:val="0"/>
          <w:marRight w:val="0"/>
          <w:marTop w:val="0"/>
          <w:marBottom w:val="0"/>
          <w:divBdr>
            <w:top w:val="none" w:sz="0" w:space="0" w:color="auto"/>
            <w:left w:val="none" w:sz="0" w:space="0" w:color="auto"/>
            <w:bottom w:val="none" w:sz="0" w:space="0" w:color="auto"/>
            <w:right w:val="none" w:sz="0" w:space="0" w:color="auto"/>
          </w:divBdr>
        </w:div>
        <w:div w:id="1949465104">
          <w:marLeft w:val="0"/>
          <w:marRight w:val="0"/>
          <w:marTop w:val="0"/>
          <w:marBottom w:val="0"/>
          <w:divBdr>
            <w:top w:val="none" w:sz="0" w:space="0" w:color="auto"/>
            <w:left w:val="none" w:sz="0" w:space="0" w:color="auto"/>
            <w:bottom w:val="none" w:sz="0" w:space="0" w:color="auto"/>
            <w:right w:val="none" w:sz="0" w:space="0" w:color="auto"/>
          </w:divBdr>
        </w:div>
        <w:div w:id="1949701290">
          <w:marLeft w:val="0"/>
          <w:marRight w:val="0"/>
          <w:marTop w:val="0"/>
          <w:marBottom w:val="0"/>
          <w:divBdr>
            <w:top w:val="none" w:sz="0" w:space="0" w:color="auto"/>
            <w:left w:val="none" w:sz="0" w:space="0" w:color="auto"/>
            <w:bottom w:val="none" w:sz="0" w:space="0" w:color="auto"/>
            <w:right w:val="none" w:sz="0" w:space="0" w:color="auto"/>
          </w:divBdr>
        </w:div>
        <w:div w:id="1951551951">
          <w:marLeft w:val="0"/>
          <w:marRight w:val="0"/>
          <w:marTop w:val="0"/>
          <w:marBottom w:val="0"/>
          <w:divBdr>
            <w:top w:val="none" w:sz="0" w:space="0" w:color="auto"/>
            <w:left w:val="none" w:sz="0" w:space="0" w:color="auto"/>
            <w:bottom w:val="none" w:sz="0" w:space="0" w:color="auto"/>
            <w:right w:val="none" w:sz="0" w:space="0" w:color="auto"/>
          </w:divBdr>
        </w:div>
        <w:div w:id="1952665944">
          <w:marLeft w:val="0"/>
          <w:marRight w:val="0"/>
          <w:marTop w:val="0"/>
          <w:marBottom w:val="0"/>
          <w:divBdr>
            <w:top w:val="none" w:sz="0" w:space="0" w:color="auto"/>
            <w:left w:val="none" w:sz="0" w:space="0" w:color="auto"/>
            <w:bottom w:val="none" w:sz="0" w:space="0" w:color="auto"/>
            <w:right w:val="none" w:sz="0" w:space="0" w:color="auto"/>
          </w:divBdr>
        </w:div>
        <w:div w:id="1952785238">
          <w:marLeft w:val="0"/>
          <w:marRight w:val="0"/>
          <w:marTop w:val="0"/>
          <w:marBottom w:val="0"/>
          <w:divBdr>
            <w:top w:val="none" w:sz="0" w:space="0" w:color="auto"/>
            <w:left w:val="none" w:sz="0" w:space="0" w:color="auto"/>
            <w:bottom w:val="none" w:sz="0" w:space="0" w:color="auto"/>
            <w:right w:val="none" w:sz="0" w:space="0" w:color="auto"/>
          </w:divBdr>
        </w:div>
        <w:div w:id="1953853355">
          <w:marLeft w:val="0"/>
          <w:marRight w:val="0"/>
          <w:marTop w:val="0"/>
          <w:marBottom w:val="0"/>
          <w:divBdr>
            <w:top w:val="none" w:sz="0" w:space="0" w:color="auto"/>
            <w:left w:val="none" w:sz="0" w:space="0" w:color="auto"/>
            <w:bottom w:val="none" w:sz="0" w:space="0" w:color="auto"/>
            <w:right w:val="none" w:sz="0" w:space="0" w:color="auto"/>
          </w:divBdr>
        </w:div>
        <w:div w:id="1955164375">
          <w:marLeft w:val="0"/>
          <w:marRight w:val="0"/>
          <w:marTop w:val="0"/>
          <w:marBottom w:val="0"/>
          <w:divBdr>
            <w:top w:val="none" w:sz="0" w:space="0" w:color="auto"/>
            <w:left w:val="none" w:sz="0" w:space="0" w:color="auto"/>
            <w:bottom w:val="none" w:sz="0" w:space="0" w:color="auto"/>
            <w:right w:val="none" w:sz="0" w:space="0" w:color="auto"/>
          </w:divBdr>
        </w:div>
        <w:div w:id="1955552360">
          <w:marLeft w:val="0"/>
          <w:marRight w:val="0"/>
          <w:marTop w:val="0"/>
          <w:marBottom w:val="0"/>
          <w:divBdr>
            <w:top w:val="none" w:sz="0" w:space="0" w:color="auto"/>
            <w:left w:val="none" w:sz="0" w:space="0" w:color="auto"/>
            <w:bottom w:val="none" w:sz="0" w:space="0" w:color="auto"/>
            <w:right w:val="none" w:sz="0" w:space="0" w:color="auto"/>
          </w:divBdr>
        </w:div>
        <w:div w:id="1956668034">
          <w:marLeft w:val="0"/>
          <w:marRight w:val="0"/>
          <w:marTop w:val="0"/>
          <w:marBottom w:val="0"/>
          <w:divBdr>
            <w:top w:val="none" w:sz="0" w:space="0" w:color="auto"/>
            <w:left w:val="none" w:sz="0" w:space="0" w:color="auto"/>
            <w:bottom w:val="none" w:sz="0" w:space="0" w:color="auto"/>
            <w:right w:val="none" w:sz="0" w:space="0" w:color="auto"/>
          </w:divBdr>
        </w:div>
        <w:div w:id="1956859807">
          <w:marLeft w:val="0"/>
          <w:marRight w:val="0"/>
          <w:marTop w:val="0"/>
          <w:marBottom w:val="0"/>
          <w:divBdr>
            <w:top w:val="none" w:sz="0" w:space="0" w:color="auto"/>
            <w:left w:val="none" w:sz="0" w:space="0" w:color="auto"/>
            <w:bottom w:val="none" w:sz="0" w:space="0" w:color="auto"/>
            <w:right w:val="none" w:sz="0" w:space="0" w:color="auto"/>
          </w:divBdr>
        </w:div>
        <w:div w:id="1957446050">
          <w:marLeft w:val="0"/>
          <w:marRight w:val="0"/>
          <w:marTop w:val="0"/>
          <w:marBottom w:val="0"/>
          <w:divBdr>
            <w:top w:val="none" w:sz="0" w:space="0" w:color="auto"/>
            <w:left w:val="none" w:sz="0" w:space="0" w:color="auto"/>
            <w:bottom w:val="none" w:sz="0" w:space="0" w:color="auto"/>
            <w:right w:val="none" w:sz="0" w:space="0" w:color="auto"/>
          </w:divBdr>
        </w:div>
        <w:div w:id="1959410320">
          <w:marLeft w:val="0"/>
          <w:marRight w:val="0"/>
          <w:marTop w:val="0"/>
          <w:marBottom w:val="0"/>
          <w:divBdr>
            <w:top w:val="none" w:sz="0" w:space="0" w:color="auto"/>
            <w:left w:val="none" w:sz="0" w:space="0" w:color="auto"/>
            <w:bottom w:val="none" w:sz="0" w:space="0" w:color="auto"/>
            <w:right w:val="none" w:sz="0" w:space="0" w:color="auto"/>
          </w:divBdr>
        </w:div>
        <w:div w:id="1959482561">
          <w:marLeft w:val="0"/>
          <w:marRight w:val="0"/>
          <w:marTop w:val="0"/>
          <w:marBottom w:val="0"/>
          <w:divBdr>
            <w:top w:val="none" w:sz="0" w:space="0" w:color="auto"/>
            <w:left w:val="none" w:sz="0" w:space="0" w:color="auto"/>
            <w:bottom w:val="none" w:sz="0" w:space="0" w:color="auto"/>
            <w:right w:val="none" w:sz="0" w:space="0" w:color="auto"/>
          </w:divBdr>
        </w:div>
        <w:div w:id="1959605459">
          <w:marLeft w:val="0"/>
          <w:marRight w:val="0"/>
          <w:marTop w:val="0"/>
          <w:marBottom w:val="0"/>
          <w:divBdr>
            <w:top w:val="none" w:sz="0" w:space="0" w:color="auto"/>
            <w:left w:val="none" w:sz="0" w:space="0" w:color="auto"/>
            <w:bottom w:val="none" w:sz="0" w:space="0" w:color="auto"/>
            <w:right w:val="none" w:sz="0" w:space="0" w:color="auto"/>
          </w:divBdr>
        </w:div>
        <w:div w:id="1959754050">
          <w:marLeft w:val="0"/>
          <w:marRight w:val="0"/>
          <w:marTop w:val="0"/>
          <w:marBottom w:val="0"/>
          <w:divBdr>
            <w:top w:val="none" w:sz="0" w:space="0" w:color="auto"/>
            <w:left w:val="none" w:sz="0" w:space="0" w:color="auto"/>
            <w:bottom w:val="none" w:sz="0" w:space="0" w:color="auto"/>
            <w:right w:val="none" w:sz="0" w:space="0" w:color="auto"/>
          </w:divBdr>
        </w:div>
        <w:div w:id="1960261063">
          <w:marLeft w:val="0"/>
          <w:marRight w:val="0"/>
          <w:marTop w:val="0"/>
          <w:marBottom w:val="0"/>
          <w:divBdr>
            <w:top w:val="none" w:sz="0" w:space="0" w:color="auto"/>
            <w:left w:val="none" w:sz="0" w:space="0" w:color="auto"/>
            <w:bottom w:val="none" w:sz="0" w:space="0" w:color="auto"/>
            <w:right w:val="none" w:sz="0" w:space="0" w:color="auto"/>
          </w:divBdr>
        </w:div>
        <w:div w:id="1960722993">
          <w:marLeft w:val="0"/>
          <w:marRight w:val="0"/>
          <w:marTop w:val="0"/>
          <w:marBottom w:val="0"/>
          <w:divBdr>
            <w:top w:val="none" w:sz="0" w:space="0" w:color="auto"/>
            <w:left w:val="none" w:sz="0" w:space="0" w:color="auto"/>
            <w:bottom w:val="none" w:sz="0" w:space="0" w:color="auto"/>
            <w:right w:val="none" w:sz="0" w:space="0" w:color="auto"/>
          </w:divBdr>
        </w:div>
        <w:div w:id="1962615070">
          <w:marLeft w:val="0"/>
          <w:marRight w:val="0"/>
          <w:marTop w:val="0"/>
          <w:marBottom w:val="0"/>
          <w:divBdr>
            <w:top w:val="none" w:sz="0" w:space="0" w:color="auto"/>
            <w:left w:val="none" w:sz="0" w:space="0" w:color="auto"/>
            <w:bottom w:val="none" w:sz="0" w:space="0" w:color="auto"/>
            <w:right w:val="none" w:sz="0" w:space="0" w:color="auto"/>
          </w:divBdr>
        </w:div>
        <w:div w:id="1965042851">
          <w:marLeft w:val="0"/>
          <w:marRight w:val="0"/>
          <w:marTop w:val="0"/>
          <w:marBottom w:val="0"/>
          <w:divBdr>
            <w:top w:val="none" w:sz="0" w:space="0" w:color="auto"/>
            <w:left w:val="none" w:sz="0" w:space="0" w:color="auto"/>
            <w:bottom w:val="none" w:sz="0" w:space="0" w:color="auto"/>
            <w:right w:val="none" w:sz="0" w:space="0" w:color="auto"/>
          </w:divBdr>
        </w:div>
        <w:div w:id="1965387742">
          <w:marLeft w:val="0"/>
          <w:marRight w:val="0"/>
          <w:marTop w:val="0"/>
          <w:marBottom w:val="0"/>
          <w:divBdr>
            <w:top w:val="none" w:sz="0" w:space="0" w:color="auto"/>
            <w:left w:val="none" w:sz="0" w:space="0" w:color="auto"/>
            <w:bottom w:val="none" w:sz="0" w:space="0" w:color="auto"/>
            <w:right w:val="none" w:sz="0" w:space="0" w:color="auto"/>
          </w:divBdr>
        </w:div>
        <w:div w:id="1967007846">
          <w:marLeft w:val="0"/>
          <w:marRight w:val="0"/>
          <w:marTop w:val="0"/>
          <w:marBottom w:val="0"/>
          <w:divBdr>
            <w:top w:val="none" w:sz="0" w:space="0" w:color="auto"/>
            <w:left w:val="none" w:sz="0" w:space="0" w:color="auto"/>
            <w:bottom w:val="none" w:sz="0" w:space="0" w:color="auto"/>
            <w:right w:val="none" w:sz="0" w:space="0" w:color="auto"/>
          </w:divBdr>
        </w:div>
        <w:div w:id="1967617499">
          <w:marLeft w:val="0"/>
          <w:marRight w:val="0"/>
          <w:marTop w:val="0"/>
          <w:marBottom w:val="0"/>
          <w:divBdr>
            <w:top w:val="none" w:sz="0" w:space="0" w:color="auto"/>
            <w:left w:val="none" w:sz="0" w:space="0" w:color="auto"/>
            <w:bottom w:val="none" w:sz="0" w:space="0" w:color="auto"/>
            <w:right w:val="none" w:sz="0" w:space="0" w:color="auto"/>
          </w:divBdr>
        </w:div>
        <w:div w:id="1969503711">
          <w:marLeft w:val="0"/>
          <w:marRight w:val="0"/>
          <w:marTop w:val="0"/>
          <w:marBottom w:val="0"/>
          <w:divBdr>
            <w:top w:val="none" w:sz="0" w:space="0" w:color="auto"/>
            <w:left w:val="none" w:sz="0" w:space="0" w:color="auto"/>
            <w:bottom w:val="none" w:sz="0" w:space="0" w:color="auto"/>
            <w:right w:val="none" w:sz="0" w:space="0" w:color="auto"/>
          </w:divBdr>
        </w:div>
        <w:div w:id="1971278680">
          <w:marLeft w:val="0"/>
          <w:marRight w:val="0"/>
          <w:marTop w:val="0"/>
          <w:marBottom w:val="0"/>
          <w:divBdr>
            <w:top w:val="none" w:sz="0" w:space="0" w:color="auto"/>
            <w:left w:val="none" w:sz="0" w:space="0" w:color="auto"/>
            <w:bottom w:val="none" w:sz="0" w:space="0" w:color="auto"/>
            <w:right w:val="none" w:sz="0" w:space="0" w:color="auto"/>
          </w:divBdr>
        </w:div>
        <w:div w:id="1972981454">
          <w:marLeft w:val="0"/>
          <w:marRight w:val="0"/>
          <w:marTop w:val="0"/>
          <w:marBottom w:val="0"/>
          <w:divBdr>
            <w:top w:val="none" w:sz="0" w:space="0" w:color="auto"/>
            <w:left w:val="none" w:sz="0" w:space="0" w:color="auto"/>
            <w:bottom w:val="none" w:sz="0" w:space="0" w:color="auto"/>
            <w:right w:val="none" w:sz="0" w:space="0" w:color="auto"/>
          </w:divBdr>
        </w:div>
        <w:div w:id="1973779929">
          <w:marLeft w:val="0"/>
          <w:marRight w:val="0"/>
          <w:marTop w:val="0"/>
          <w:marBottom w:val="0"/>
          <w:divBdr>
            <w:top w:val="none" w:sz="0" w:space="0" w:color="auto"/>
            <w:left w:val="none" w:sz="0" w:space="0" w:color="auto"/>
            <w:bottom w:val="none" w:sz="0" w:space="0" w:color="auto"/>
            <w:right w:val="none" w:sz="0" w:space="0" w:color="auto"/>
          </w:divBdr>
        </w:div>
        <w:div w:id="1975670555">
          <w:marLeft w:val="0"/>
          <w:marRight w:val="0"/>
          <w:marTop w:val="0"/>
          <w:marBottom w:val="0"/>
          <w:divBdr>
            <w:top w:val="none" w:sz="0" w:space="0" w:color="auto"/>
            <w:left w:val="none" w:sz="0" w:space="0" w:color="auto"/>
            <w:bottom w:val="none" w:sz="0" w:space="0" w:color="auto"/>
            <w:right w:val="none" w:sz="0" w:space="0" w:color="auto"/>
          </w:divBdr>
        </w:div>
        <w:div w:id="1975719461">
          <w:marLeft w:val="0"/>
          <w:marRight w:val="0"/>
          <w:marTop w:val="0"/>
          <w:marBottom w:val="0"/>
          <w:divBdr>
            <w:top w:val="none" w:sz="0" w:space="0" w:color="auto"/>
            <w:left w:val="none" w:sz="0" w:space="0" w:color="auto"/>
            <w:bottom w:val="none" w:sz="0" w:space="0" w:color="auto"/>
            <w:right w:val="none" w:sz="0" w:space="0" w:color="auto"/>
          </w:divBdr>
        </w:div>
        <w:div w:id="1976911572">
          <w:marLeft w:val="0"/>
          <w:marRight w:val="0"/>
          <w:marTop w:val="0"/>
          <w:marBottom w:val="0"/>
          <w:divBdr>
            <w:top w:val="none" w:sz="0" w:space="0" w:color="auto"/>
            <w:left w:val="none" w:sz="0" w:space="0" w:color="auto"/>
            <w:bottom w:val="none" w:sz="0" w:space="0" w:color="auto"/>
            <w:right w:val="none" w:sz="0" w:space="0" w:color="auto"/>
          </w:divBdr>
        </w:div>
        <w:div w:id="1977955564">
          <w:marLeft w:val="0"/>
          <w:marRight w:val="0"/>
          <w:marTop w:val="0"/>
          <w:marBottom w:val="0"/>
          <w:divBdr>
            <w:top w:val="none" w:sz="0" w:space="0" w:color="auto"/>
            <w:left w:val="none" w:sz="0" w:space="0" w:color="auto"/>
            <w:bottom w:val="none" w:sz="0" w:space="0" w:color="auto"/>
            <w:right w:val="none" w:sz="0" w:space="0" w:color="auto"/>
          </w:divBdr>
        </w:div>
        <w:div w:id="1978563117">
          <w:marLeft w:val="0"/>
          <w:marRight w:val="0"/>
          <w:marTop w:val="0"/>
          <w:marBottom w:val="0"/>
          <w:divBdr>
            <w:top w:val="none" w:sz="0" w:space="0" w:color="auto"/>
            <w:left w:val="none" w:sz="0" w:space="0" w:color="auto"/>
            <w:bottom w:val="none" w:sz="0" w:space="0" w:color="auto"/>
            <w:right w:val="none" w:sz="0" w:space="0" w:color="auto"/>
          </w:divBdr>
        </w:div>
        <w:div w:id="1981112360">
          <w:marLeft w:val="0"/>
          <w:marRight w:val="0"/>
          <w:marTop w:val="0"/>
          <w:marBottom w:val="0"/>
          <w:divBdr>
            <w:top w:val="none" w:sz="0" w:space="0" w:color="auto"/>
            <w:left w:val="none" w:sz="0" w:space="0" w:color="auto"/>
            <w:bottom w:val="none" w:sz="0" w:space="0" w:color="auto"/>
            <w:right w:val="none" w:sz="0" w:space="0" w:color="auto"/>
          </w:divBdr>
        </w:div>
        <w:div w:id="1981575033">
          <w:marLeft w:val="0"/>
          <w:marRight w:val="0"/>
          <w:marTop w:val="0"/>
          <w:marBottom w:val="0"/>
          <w:divBdr>
            <w:top w:val="none" w:sz="0" w:space="0" w:color="auto"/>
            <w:left w:val="none" w:sz="0" w:space="0" w:color="auto"/>
            <w:bottom w:val="none" w:sz="0" w:space="0" w:color="auto"/>
            <w:right w:val="none" w:sz="0" w:space="0" w:color="auto"/>
          </w:divBdr>
        </w:div>
        <w:div w:id="1981688563">
          <w:marLeft w:val="0"/>
          <w:marRight w:val="0"/>
          <w:marTop w:val="0"/>
          <w:marBottom w:val="0"/>
          <w:divBdr>
            <w:top w:val="none" w:sz="0" w:space="0" w:color="auto"/>
            <w:left w:val="none" w:sz="0" w:space="0" w:color="auto"/>
            <w:bottom w:val="none" w:sz="0" w:space="0" w:color="auto"/>
            <w:right w:val="none" w:sz="0" w:space="0" w:color="auto"/>
          </w:divBdr>
        </w:div>
        <w:div w:id="1983345032">
          <w:marLeft w:val="0"/>
          <w:marRight w:val="0"/>
          <w:marTop w:val="0"/>
          <w:marBottom w:val="0"/>
          <w:divBdr>
            <w:top w:val="none" w:sz="0" w:space="0" w:color="auto"/>
            <w:left w:val="none" w:sz="0" w:space="0" w:color="auto"/>
            <w:bottom w:val="none" w:sz="0" w:space="0" w:color="auto"/>
            <w:right w:val="none" w:sz="0" w:space="0" w:color="auto"/>
          </w:divBdr>
        </w:div>
        <w:div w:id="1983539321">
          <w:marLeft w:val="0"/>
          <w:marRight w:val="0"/>
          <w:marTop w:val="0"/>
          <w:marBottom w:val="0"/>
          <w:divBdr>
            <w:top w:val="none" w:sz="0" w:space="0" w:color="auto"/>
            <w:left w:val="none" w:sz="0" w:space="0" w:color="auto"/>
            <w:bottom w:val="none" w:sz="0" w:space="0" w:color="auto"/>
            <w:right w:val="none" w:sz="0" w:space="0" w:color="auto"/>
          </w:divBdr>
        </w:div>
        <w:div w:id="1985623574">
          <w:marLeft w:val="0"/>
          <w:marRight w:val="0"/>
          <w:marTop w:val="0"/>
          <w:marBottom w:val="0"/>
          <w:divBdr>
            <w:top w:val="none" w:sz="0" w:space="0" w:color="auto"/>
            <w:left w:val="none" w:sz="0" w:space="0" w:color="auto"/>
            <w:bottom w:val="none" w:sz="0" w:space="0" w:color="auto"/>
            <w:right w:val="none" w:sz="0" w:space="0" w:color="auto"/>
          </w:divBdr>
        </w:div>
        <w:div w:id="1987931596">
          <w:marLeft w:val="0"/>
          <w:marRight w:val="0"/>
          <w:marTop w:val="0"/>
          <w:marBottom w:val="0"/>
          <w:divBdr>
            <w:top w:val="none" w:sz="0" w:space="0" w:color="auto"/>
            <w:left w:val="none" w:sz="0" w:space="0" w:color="auto"/>
            <w:bottom w:val="none" w:sz="0" w:space="0" w:color="auto"/>
            <w:right w:val="none" w:sz="0" w:space="0" w:color="auto"/>
          </w:divBdr>
        </w:div>
        <w:div w:id="1989237627">
          <w:marLeft w:val="0"/>
          <w:marRight w:val="0"/>
          <w:marTop w:val="0"/>
          <w:marBottom w:val="0"/>
          <w:divBdr>
            <w:top w:val="none" w:sz="0" w:space="0" w:color="auto"/>
            <w:left w:val="none" w:sz="0" w:space="0" w:color="auto"/>
            <w:bottom w:val="none" w:sz="0" w:space="0" w:color="auto"/>
            <w:right w:val="none" w:sz="0" w:space="0" w:color="auto"/>
          </w:divBdr>
        </w:div>
        <w:div w:id="1989823052">
          <w:marLeft w:val="0"/>
          <w:marRight w:val="0"/>
          <w:marTop w:val="0"/>
          <w:marBottom w:val="0"/>
          <w:divBdr>
            <w:top w:val="none" w:sz="0" w:space="0" w:color="auto"/>
            <w:left w:val="none" w:sz="0" w:space="0" w:color="auto"/>
            <w:bottom w:val="none" w:sz="0" w:space="0" w:color="auto"/>
            <w:right w:val="none" w:sz="0" w:space="0" w:color="auto"/>
          </w:divBdr>
        </w:div>
        <w:div w:id="1989939786">
          <w:marLeft w:val="0"/>
          <w:marRight w:val="0"/>
          <w:marTop w:val="0"/>
          <w:marBottom w:val="0"/>
          <w:divBdr>
            <w:top w:val="none" w:sz="0" w:space="0" w:color="auto"/>
            <w:left w:val="none" w:sz="0" w:space="0" w:color="auto"/>
            <w:bottom w:val="none" w:sz="0" w:space="0" w:color="auto"/>
            <w:right w:val="none" w:sz="0" w:space="0" w:color="auto"/>
          </w:divBdr>
        </w:div>
        <w:div w:id="1990278512">
          <w:marLeft w:val="0"/>
          <w:marRight w:val="0"/>
          <w:marTop w:val="0"/>
          <w:marBottom w:val="0"/>
          <w:divBdr>
            <w:top w:val="none" w:sz="0" w:space="0" w:color="auto"/>
            <w:left w:val="none" w:sz="0" w:space="0" w:color="auto"/>
            <w:bottom w:val="none" w:sz="0" w:space="0" w:color="auto"/>
            <w:right w:val="none" w:sz="0" w:space="0" w:color="auto"/>
          </w:divBdr>
        </w:div>
        <w:div w:id="1991516413">
          <w:marLeft w:val="0"/>
          <w:marRight w:val="0"/>
          <w:marTop w:val="0"/>
          <w:marBottom w:val="0"/>
          <w:divBdr>
            <w:top w:val="none" w:sz="0" w:space="0" w:color="auto"/>
            <w:left w:val="none" w:sz="0" w:space="0" w:color="auto"/>
            <w:bottom w:val="none" w:sz="0" w:space="0" w:color="auto"/>
            <w:right w:val="none" w:sz="0" w:space="0" w:color="auto"/>
          </w:divBdr>
        </w:div>
        <w:div w:id="1991517445">
          <w:marLeft w:val="0"/>
          <w:marRight w:val="0"/>
          <w:marTop w:val="0"/>
          <w:marBottom w:val="0"/>
          <w:divBdr>
            <w:top w:val="none" w:sz="0" w:space="0" w:color="auto"/>
            <w:left w:val="none" w:sz="0" w:space="0" w:color="auto"/>
            <w:bottom w:val="none" w:sz="0" w:space="0" w:color="auto"/>
            <w:right w:val="none" w:sz="0" w:space="0" w:color="auto"/>
          </w:divBdr>
        </w:div>
        <w:div w:id="1991785247">
          <w:marLeft w:val="0"/>
          <w:marRight w:val="0"/>
          <w:marTop w:val="0"/>
          <w:marBottom w:val="0"/>
          <w:divBdr>
            <w:top w:val="none" w:sz="0" w:space="0" w:color="auto"/>
            <w:left w:val="none" w:sz="0" w:space="0" w:color="auto"/>
            <w:bottom w:val="none" w:sz="0" w:space="0" w:color="auto"/>
            <w:right w:val="none" w:sz="0" w:space="0" w:color="auto"/>
          </w:divBdr>
        </w:div>
        <w:div w:id="1991933504">
          <w:marLeft w:val="0"/>
          <w:marRight w:val="0"/>
          <w:marTop w:val="0"/>
          <w:marBottom w:val="0"/>
          <w:divBdr>
            <w:top w:val="none" w:sz="0" w:space="0" w:color="auto"/>
            <w:left w:val="none" w:sz="0" w:space="0" w:color="auto"/>
            <w:bottom w:val="none" w:sz="0" w:space="0" w:color="auto"/>
            <w:right w:val="none" w:sz="0" w:space="0" w:color="auto"/>
          </w:divBdr>
        </w:div>
        <w:div w:id="1991982038">
          <w:marLeft w:val="0"/>
          <w:marRight w:val="0"/>
          <w:marTop w:val="0"/>
          <w:marBottom w:val="0"/>
          <w:divBdr>
            <w:top w:val="none" w:sz="0" w:space="0" w:color="auto"/>
            <w:left w:val="none" w:sz="0" w:space="0" w:color="auto"/>
            <w:bottom w:val="none" w:sz="0" w:space="0" w:color="auto"/>
            <w:right w:val="none" w:sz="0" w:space="0" w:color="auto"/>
          </w:divBdr>
        </w:div>
        <w:div w:id="1992130282">
          <w:marLeft w:val="0"/>
          <w:marRight w:val="0"/>
          <w:marTop w:val="0"/>
          <w:marBottom w:val="0"/>
          <w:divBdr>
            <w:top w:val="none" w:sz="0" w:space="0" w:color="auto"/>
            <w:left w:val="none" w:sz="0" w:space="0" w:color="auto"/>
            <w:bottom w:val="none" w:sz="0" w:space="0" w:color="auto"/>
            <w:right w:val="none" w:sz="0" w:space="0" w:color="auto"/>
          </w:divBdr>
        </w:div>
        <w:div w:id="1992250977">
          <w:marLeft w:val="0"/>
          <w:marRight w:val="0"/>
          <w:marTop w:val="0"/>
          <w:marBottom w:val="0"/>
          <w:divBdr>
            <w:top w:val="none" w:sz="0" w:space="0" w:color="auto"/>
            <w:left w:val="none" w:sz="0" w:space="0" w:color="auto"/>
            <w:bottom w:val="none" w:sz="0" w:space="0" w:color="auto"/>
            <w:right w:val="none" w:sz="0" w:space="0" w:color="auto"/>
          </w:divBdr>
        </w:div>
        <w:div w:id="1992441764">
          <w:marLeft w:val="0"/>
          <w:marRight w:val="0"/>
          <w:marTop w:val="0"/>
          <w:marBottom w:val="0"/>
          <w:divBdr>
            <w:top w:val="none" w:sz="0" w:space="0" w:color="auto"/>
            <w:left w:val="none" w:sz="0" w:space="0" w:color="auto"/>
            <w:bottom w:val="none" w:sz="0" w:space="0" w:color="auto"/>
            <w:right w:val="none" w:sz="0" w:space="0" w:color="auto"/>
          </w:divBdr>
        </w:div>
        <w:div w:id="1993409440">
          <w:marLeft w:val="0"/>
          <w:marRight w:val="0"/>
          <w:marTop w:val="0"/>
          <w:marBottom w:val="0"/>
          <w:divBdr>
            <w:top w:val="none" w:sz="0" w:space="0" w:color="auto"/>
            <w:left w:val="none" w:sz="0" w:space="0" w:color="auto"/>
            <w:bottom w:val="none" w:sz="0" w:space="0" w:color="auto"/>
            <w:right w:val="none" w:sz="0" w:space="0" w:color="auto"/>
          </w:divBdr>
        </w:div>
        <w:div w:id="1994094653">
          <w:marLeft w:val="0"/>
          <w:marRight w:val="0"/>
          <w:marTop w:val="0"/>
          <w:marBottom w:val="0"/>
          <w:divBdr>
            <w:top w:val="none" w:sz="0" w:space="0" w:color="auto"/>
            <w:left w:val="none" w:sz="0" w:space="0" w:color="auto"/>
            <w:bottom w:val="none" w:sz="0" w:space="0" w:color="auto"/>
            <w:right w:val="none" w:sz="0" w:space="0" w:color="auto"/>
          </w:divBdr>
        </w:div>
        <w:div w:id="1994214287">
          <w:marLeft w:val="0"/>
          <w:marRight w:val="0"/>
          <w:marTop w:val="0"/>
          <w:marBottom w:val="0"/>
          <w:divBdr>
            <w:top w:val="none" w:sz="0" w:space="0" w:color="auto"/>
            <w:left w:val="none" w:sz="0" w:space="0" w:color="auto"/>
            <w:bottom w:val="none" w:sz="0" w:space="0" w:color="auto"/>
            <w:right w:val="none" w:sz="0" w:space="0" w:color="auto"/>
          </w:divBdr>
        </w:div>
        <w:div w:id="1994481353">
          <w:marLeft w:val="0"/>
          <w:marRight w:val="0"/>
          <w:marTop w:val="0"/>
          <w:marBottom w:val="0"/>
          <w:divBdr>
            <w:top w:val="none" w:sz="0" w:space="0" w:color="auto"/>
            <w:left w:val="none" w:sz="0" w:space="0" w:color="auto"/>
            <w:bottom w:val="none" w:sz="0" w:space="0" w:color="auto"/>
            <w:right w:val="none" w:sz="0" w:space="0" w:color="auto"/>
          </w:divBdr>
        </w:div>
        <w:div w:id="1994606049">
          <w:marLeft w:val="0"/>
          <w:marRight w:val="0"/>
          <w:marTop w:val="0"/>
          <w:marBottom w:val="0"/>
          <w:divBdr>
            <w:top w:val="none" w:sz="0" w:space="0" w:color="auto"/>
            <w:left w:val="none" w:sz="0" w:space="0" w:color="auto"/>
            <w:bottom w:val="none" w:sz="0" w:space="0" w:color="auto"/>
            <w:right w:val="none" w:sz="0" w:space="0" w:color="auto"/>
          </w:divBdr>
        </w:div>
        <w:div w:id="1996685485">
          <w:marLeft w:val="0"/>
          <w:marRight w:val="0"/>
          <w:marTop w:val="0"/>
          <w:marBottom w:val="0"/>
          <w:divBdr>
            <w:top w:val="none" w:sz="0" w:space="0" w:color="auto"/>
            <w:left w:val="none" w:sz="0" w:space="0" w:color="auto"/>
            <w:bottom w:val="none" w:sz="0" w:space="0" w:color="auto"/>
            <w:right w:val="none" w:sz="0" w:space="0" w:color="auto"/>
          </w:divBdr>
        </w:div>
        <w:div w:id="1998072340">
          <w:marLeft w:val="0"/>
          <w:marRight w:val="0"/>
          <w:marTop w:val="0"/>
          <w:marBottom w:val="0"/>
          <w:divBdr>
            <w:top w:val="none" w:sz="0" w:space="0" w:color="auto"/>
            <w:left w:val="none" w:sz="0" w:space="0" w:color="auto"/>
            <w:bottom w:val="none" w:sz="0" w:space="0" w:color="auto"/>
            <w:right w:val="none" w:sz="0" w:space="0" w:color="auto"/>
          </w:divBdr>
        </w:div>
        <w:div w:id="1998609512">
          <w:marLeft w:val="0"/>
          <w:marRight w:val="0"/>
          <w:marTop w:val="0"/>
          <w:marBottom w:val="0"/>
          <w:divBdr>
            <w:top w:val="none" w:sz="0" w:space="0" w:color="auto"/>
            <w:left w:val="none" w:sz="0" w:space="0" w:color="auto"/>
            <w:bottom w:val="none" w:sz="0" w:space="0" w:color="auto"/>
            <w:right w:val="none" w:sz="0" w:space="0" w:color="auto"/>
          </w:divBdr>
        </w:div>
        <w:div w:id="1998723388">
          <w:marLeft w:val="0"/>
          <w:marRight w:val="0"/>
          <w:marTop w:val="0"/>
          <w:marBottom w:val="0"/>
          <w:divBdr>
            <w:top w:val="none" w:sz="0" w:space="0" w:color="auto"/>
            <w:left w:val="none" w:sz="0" w:space="0" w:color="auto"/>
            <w:bottom w:val="none" w:sz="0" w:space="0" w:color="auto"/>
            <w:right w:val="none" w:sz="0" w:space="0" w:color="auto"/>
          </w:divBdr>
        </w:div>
        <w:div w:id="1999727411">
          <w:marLeft w:val="0"/>
          <w:marRight w:val="0"/>
          <w:marTop w:val="0"/>
          <w:marBottom w:val="0"/>
          <w:divBdr>
            <w:top w:val="none" w:sz="0" w:space="0" w:color="auto"/>
            <w:left w:val="none" w:sz="0" w:space="0" w:color="auto"/>
            <w:bottom w:val="none" w:sz="0" w:space="0" w:color="auto"/>
            <w:right w:val="none" w:sz="0" w:space="0" w:color="auto"/>
          </w:divBdr>
        </w:div>
        <w:div w:id="1999766681">
          <w:marLeft w:val="0"/>
          <w:marRight w:val="0"/>
          <w:marTop w:val="0"/>
          <w:marBottom w:val="0"/>
          <w:divBdr>
            <w:top w:val="none" w:sz="0" w:space="0" w:color="auto"/>
            <w:left w:val="none" w:sz="0" w:space="0" w:color="auto"/>
            <w:bottom w:val="none" w:sz="0" w:space="0" w:color="auto"/>
            <w:right w:val="none" w:sz="0" w:space="0" w:color="auto"/>
          </w:divBdr>
        </w:div>
        <w:div w:id="2000110361">
          <w:marLeft w:val="0"/>
          <w:marRight w:val="0"/>
          <w:marTop w:val="0"/>
          <w:marBottom w:val="0"/>
          <w:divBdr>
            <w:top w:val="none" w:sz="0" w:space="0" w:color="auto"/>
            <w:left w:val="none" w:sz="0" w:space="0" w:color="auto"/>
            <w:bottom w:val="none" w:sz="0" w:space="0" w:color="auto"/>
            <w:right w:val="none" w:sz="0" w:space="0" w:color="auto"/>
          </w:divBdr>
        </w:div>
        <w:div w:id="2000770191">
          <w:marLeft w:val="0"/>
          <w:marRight w:val="0"/>
          <w:marTop w:val="0"/>
          <w:marBottom w:val="0"/>
          <w:divBdr>
            <w:top w:val="none" w:sz="0" w:space="0" w:color="auto"/>
            <w:left w:val="none" w:sz="0" w:space="0" w:color="auto"/>
            <w:bottom w:val="none" w:sz="0" w:space="0" w:color="auto"/>
            <w:right w:val="none" w:sz="0" w:space="0" w:color="auto"/>
          </w:divBdr>
        </w:div>
        <w:div w:id="2001425441">
          <w:marLeft w:val="0"/>
          <w:marRight w:val="0"/>
          <w:marTop w:val="0"/>
          <w:marBottom w:val="0"/>
          <w:divBdr>
            <w:top w:val="none" w:sz="0" w:space="0" w:color="auto"/>
            <w:left w:val="none" w:sz="0" w:space="0" w:color="auto"/>
            <w:bottom w:val="none" w:sz="0" w:space="0" w:color="auto"/>
            <w:right w:val="none" w:sz="0" w:space="0" w:color="auto"/>
          </w:divBdr>
        </w:div>
        <w:div w:id="2002612286">
          <w:marLeft w:val="0"/>
          <w:marRight w:val="0"/>
          <w:marTop w:val="0"/>
          <w:marBottom w:val="0"/>
          <w:divBdr>
            <w:top w:val="none" w:sz="0" w:space="0" w:color="auto"/>
            <w:left w:val="none" w:sz="0" w:space="0" w:color="auto"/>
            <w:bottom w:val="none" w:sz="0" w:space="0" w:color="auto"/>
            <w:right w:val="none" w:sz="0" w:space="0" w:color="auto"/>
          </w:divBdr>
        </w:div>
        <w:div w:id="2002615039">
          <w:marLeft w:val="0"/>
          <w:marRight w:val="0"/>
          <w:marTop w:val="0"/>
          <w:marBottom w:val="0"/>
          <w:divBdr>
            <w:top w:val="none" w:sz="0" w:space="0" w:color="auto"/>
            <w:left w:val="none" w:sz="0" w:space="0" w:color="auto"/>
            <w:bottom w:val="none" w:sz="0" w:space="0" w:color="auto"/>
            <w:right w:val="none" w:sz="0" w:space="0" w:color="auto"/>
          </w:divBdr>
        </w:div>
        <w:div w:id="2003191654">
          <w:marLeft w:val="0"/>
          <w:marRight w:val="0"/>
          <w:marTop w:val="0"/>
          <w:marBottom w:val="0"/>
          <w:divBdr>
            <w:top w:val="none" w:sz="0" w:space="0" w:color="auto"/>
            <w:left w:val="none" w:sz="0" w:space="0" w:color="auto"/>
            <w:bottom w:val="none" w:sz="0" w:space="0" w:color="auto"/>
            <w:right w:val="none" w:sz="0" w:space="0" w:color="auto"/>
          </w:divBdr>
        </w:div>
        <w:div w:id="2003967973">
          <w:marLeft w:val="0"/>
          <w:marRight w:val="0"/>
          <w:marTop w:val="0"/>
          <w:marBottom w:val="0"/>
          <w:divBdr>
            <w:top w:val="none" w:sz="0" w:space="0" w:color="auto"/>
            <w:left w:val="none" w:sz="0" w:space="0" w:color="auto"/>
            <w:bottom w:val="none" w:sz="0" w:space="0" w:color="auto"/>
            <w:right w:val="none" w:sz="0" w:space="0" w:color="auto"/>
          </w:divBdr>
        </w:div>
        <w:div w:id="2004042665">
          <w:marLeft w:val="0"/>
          <w:marRight w:val="0"/>
          <w:marTop w:val="0"/>
          <w:marBottom w:val="0"/>
          <w:divBdr>
            <w:top w:val="none" w:sz="0" w:space="0" w:color="auto"/>
            <w:left w:val="none" w:sz="0" w:space="0" w:color="auto"/>
            <w:bottom w:val="none" w:sz="0" w:space="0" w:color="auto"/>
            <w:right w:val="none" w:sz="0" w:space="0" w:color="auto"/>
          </w:divBdr>
        </w:div>
        <w:div w:id="2004508752">
          <w:marLeft w:val="0"/>
          <w:marRight w:val="0"/>
          <w:marTop w:val="0"/>
          <w:marBottom w:val="0"/>
          <w:divBdr>
            <w:top w:val="none" w:sz="0" w:space="0" w:color="auto"/>
            <w:left w:val="none" w:sz="0" w:space="0" w:color="auto"/>
            <w:bottom w:val="none" w:sz="0" w:space="0" w:color="auto"/>
            <w:right w:val="none" w:sz="0" w:space="0" w:color="auto"/>
          </w:divBdr>
        </w:div>
        <w:div w:id="2005626430">
          <w:marLeft w:val="0"/>
          <w:marRight w:val="0"/>
          <w:marTop w:val="0"/>
          <w:marBottom w:val="0"/>
          <w:divBdr>
            <w:top w:val="none" w:sz="0" w:space="0" w:color="auto"/>
            <w:left w:val="none" w:sz="0" w:space="0" w:color="auto"/>
            <w:bottom w:val="none" w:sz="0" w:space="0" w:color="auto"/>
            <w:right w:val="none" w:sz="0" w:space="0" w:color="auto"/>
          </w:divBdr>
        </w:div>
        <w:div w:id="2006127158">
          <w:marLeft w:val="0"/>
          <w:marRight w:val="0"/>
          <w:marTop w:val="0"/>
          <w:marBottom w:val="0"/>
          <w:divBdr>
            <w:top w:val="none" w:sz="0" w:space="0" w:color="auto"/>
            <w:left w:val="none" w:sz="0" w:space="0" w:color="auto"/>
            <w:bottom w:val="none" w:sz="0" w:space="0" w:color="auto"/>
            <w:right w:val="none" w:sz="0" w:space="0" w:color="auto"/>
          </w:divBdr>
        </w:div>
        <w:div w:id="2006282832">
          <w:marLeft w:val="0"/>
          <w:marRight w:val="0"/>
          <w:marTop w:val="0"/>
          <w:marBottom w:val="0"/>
          <w:divBdr>
            <w:top w:val="none" w:sz="0" w:space="0" w:color="auto"/>
            <w:left w:val="none" w:sz="0" w:space="0" w:color="auto"/>
            <w:bottom w:val="none" w:sz="0" w:space="0" w:color="auto"/>
            <w:right w:val="none" w:sz="0" w:space="0" w:color="auto"/>
          </w:divBdr>
        </w:div>
        <w:div w:id="2007970968">
          <w:marLeft w:val="0"/>
          <w:marRight w:val="0"/>
          <w:marTop w:val="0"/>
          <w:marBottom w:val="0"/>
          <w:divBdr>
            <w:top w:val="none" w:sz="0" w:space="0" w:color="auto"/>
            <w:left w:val="none" w:sz="0" w:space="0" w:color="auto"/>
            <w:bottom w:val="none" w:sz="0" w:space="0" w:color="auto"/>
            <w:right w:val="none" w:sz="0" w:space="0" w:color="auto"/>
          </w:divBdr>
        </w:div>
        <w:div w:id="2008632450">
          <w:marLeft w:val="0"/>
          <w:marRight w:val="0"/>
          <w:marTop w:val="0"/>
          <w:marBottom w:val="0"/>
          <w:divBdr>
            <w:top w:val="none" w:sz="0" w:space="0" w:color="auto"/>
            <w:left w:val="none" w:sz="0" w:space="0" w:color="auto"/>
            <w:bottom w:val="none" w:sz="0" w:space="0" w:color="auto"/>
            <w:right w:val="none" w:sz="0" w:space="0" w:color="auto"/>
          </w:divBdr>
        </w:div>
        <w:div w:id="2010017825">
          <w:marLeft w:val="0"/>
          <w:marRight w:val="0"/>
          <w:marTop w:val="0"/>
          <w:marBottom w:val="0"/>
          <w:divBdr>
            <w:top w:val="none" w:sz="0" w:space="0" w:color="auto"/>
            <w:left w:val="none" w:sz="0" w:space="0" w:color="auto"/>
            <w:bottom w:val="none" w:sz="0" w:space="0" w:color="auto"/>
            <w:right w:val="none" w:sz="0" w:space="0" w:color="auto"/>
          </w:divBdr>
        </w:div>
        <w:div w:id="2011249189">
          <w:marLeft w:val="0"/>
          <w:marRight w:val="0"/>
          <w:marTop w:val="0"/>
          <w:marBottom w:val="0"/>
          <w:divBdr>
            <w:top w:val="none" w:sz="0" w:space="0" w:color="auto"/>
            <w:left w:val="none" w:sz="0" w:space="0" w:color="auto"/>
            <w:bottom w:val="none" w:sz="0" w:space="0" w:color="auto"/>
            <w:right w:val="none" w:sz="0" w:space="0" w:color="auto"/>
          </w:divBdr>
        </w:div>
        <w:div w:id="2011516518">
          <w:marLeft w:val="0"/>
          <w:marRight w:val="0"/>
          <w:marTop w:val="0"/>
          <w:marBottom w:val="0"/>
          <w:divBdr>
            <w:top w:val="none" w:sz="0" w:space="0" w:color="auto"/>
            <w:left w:val="none" w:sz="0" w:space="0" w:color="auto"/>
            <w:bottom w:val="none" w:sz="0" w:space="0" w:color="auto"/>
            <w:right w:val="none" w:sz="0" w:space="0" w:color="auto"/>
          </w:divBdr>
        </w:div>
        <w:div w:id="2011591671">
          <w:marLeft w:val="0"/>
          <w:marRight w:val="0"/>
          <w:marTop w:val="0"/>
          <w:marBottom w:val="0"/>
          <w:divBdr>
            <w:top w:val="none" w:sz="0" w:space="0" w:color="auto"/>
            <w:left w:val="none" w:sz="0" w:space="0" w:color="auto"/>
            <w:bottom w:val="none" w:sz="0" w:space="0" w:color="auto"/>
            <w:right w:val="none" w:sz="0" w:space="0" w:color="auto"/>
          </w:divBdr>
        </w:div>
        <w:div w:id="2012835741">
          <w:marLeft w:val="0"/>
          <w:marRight w:val="0"/>
          <w:marTop w:val="0"/>
          <w:marBottom w:val="0"/>
          <w:divBdr>
            <w:top w:val="none" w:sz="0" w:space="0" w:color="auto"/>
            <w:left w:val="none" w:sz="0" w:space="0" w:color="auto"/>
            <w:bottom w:val="none" w:sz="0" w:space="0" w:color="auto"/>
            <w:right w:val="none" w:sz="0" w:space="0" w:color="auto"/>
          </w:divBdr>
        </w:div>
        <w:div w:id="2013140422">
          <w:marLeft w:val="0"/>
          <w:marRight w:val="0"/>
          <w:marTop w:val="0"/>
          <w:marBottom w:val="0"/>
          <w:divBdr>
            <w:top w:val="none" w:sz="0" w:space="0" w:color="auto"/>
            <w:left w:val="none" w:sz="0" w:space="0" w:color="auto"/>
            <w:bottom w:val="none" w:sz="0" w:space="0" w:color="auto"/>
            <w:right w:val="none" w:sz="0" w:space="0" w:color="auto"/>
          </w:divBdr>
        </w:div>
        <w:div w:id="2013603590">
          <w:marLeft w:val="0"/>
          <w:marRight w:val="0"/>
          <w:marTop w:val="0"/>
          <w:marBottom w:val="0"/>
          <w:divBdr>
            <w:top w:val="none" w:sz="0" w:space="0" w:color="auto"/>
            <w:left w:val="none" w:sz="0" w:space="0" w:color="auto"/>
            <w:bottom w:val="none" w:sz="0" w:space="0" w:color="auto"/>
            <w:right w:val="none" w:sz="0" w:space="0" w:color="auto"/>
          </w:divBdr>
        </w:div>
        <w:div w:id="2013801157">
          <w:marLeft w:val="0"/>
          <w:marRight w:val="0"/>
          <w:marTop w:val="0"/>
          <w:marBottom w:val="0"/>
          <w:divBdr>
            <w:top w:val="none" w:sz="0" w:space="0" w:color="auto"/>
            <w:left w:val="none" w:sz="0" w:space="0" w:color="auto"/>
            <w:bottom w:val="none" w:sz="0" w:space="0" w:color="auto"/>
            <w:right w:val="none" w:sz="0" w:space="0" w:color="auto"/>
          </w:divBdr>
        </w:div>
        <w:div w:id="2015447823">
          <w:marLeft w:val="0"/>
          <w:marRight w:val="0"/>
          <w:marTop w:val="0"/>
          <w:marBottom w:val="0"/>
          <w:divBdr>
            <w:top w:val="none" w:sz="0" w:space="0" w:color="auto"/>
            <w:left w:val="none" w:sz="0" w:space="0" w:color="auto"/>
            <w:bottom w:val="none" w:sz="0" w:space="0" w:color="auto"/>
            <w:right w:val="none" w:sz="0" w:space="0" w:color="auto"/>
          </w:divBdr>
        </w:div>
        <w:div w:id="2015722801">
          <w:marLeft w:val="0"/>
          <w:marRight w:val="0"/>
          <w:marTop w:val="0"/>
          <w:marBottom w:val="0"/>
          <w:divBdr>
            <w:top w:val="none" w:sz="0" w:space="0" w:color="auto"/>
            <w:left w:val="none" w:sz="0" w:space="0" w:color="auto"/>
            <w:bottom w:val="none" w:sz="0" w:space="0" w:color="auto"/>
            <w:right w:val="none" w:sz="0" w:space="0" w:color="auto"/>
          </w:divBdr>
        </w:div>
        <w:div w:id="2016498953">
          <w:marLeft w:val="0"/>
          <w:marRight w:val="0"/>
          <w:marTop w:val="0"/>
          <w:marBottom w:val="0"/>
          <w:divBdr>
            <w:top w:val="none" w:sz="0" w:space="0" w:color="auto"/>
            <w:left w:val="none" w:sz="0" w:space="0" w:color="auto"/>
            <w:bottom w:val="none" w:sz="0" w:space="0" w:color="auto"/>
            <w:right w:val="none" w:sz="0" w:space="0" w:color="auto"/>
          </w:divBdr>
        </w:div>
        <w:div w:id="2017878524">
          <w:marLeft w:val="0"/>
          <w:marRight w:val="0"/>
          <w:marTop w:val="0"/>
          <w:marBottom w:val="0"/>
          <w:divBdr>
            <w:top w:val="none" w:sz="0" w:space="0" w:color="auto"/>
            <w:left w:val="none" w:sz="0" w:space="0" w:color="auto"/>
            <w:bottom w:val="none" w:sz="0" w:space="0" w:color="auto"/>
            <w:right w:val="none" w:sz="0" w:space="0" w:color="auto"/>
          </w:divBdr>
        </w:div>
        <w:div w:id="2018189819">
          <w:marLeft w:val="0"/>
          <w:marRight w:val="0"/>
          <w:marTop w:val="0"/>
          <w:marBottom w:val="0"/>
          <w:divBdr>
            <w:top w:val="none" w:sz="0" w:space="0" w:color="auto"/>
            <w:left w:val="none" w:sz="0" w:space="0" w:color="auto"/>
            <w:bottom w:val="none" w:sz="0" w:space="0" w:color="auto"/>
            <w:right w:val="none" w:sz="0" w:space="0" w:color="auto"/>
          </w:divBdr>
        </w:div>
        <w:div w:id="2018387665">
          <w:marLeft w:val="0"/>
          <w:marRight w:val="0"/>
          <w:marTop w:val="0"/>
          <w:marBottom w:val="0"/>
          <w:divBdr>
            <w:top w:val="none" w:sz="0" w:space="0" w:color="auto"/>
            <w:left w:val="none" w:sz="0" w:space="0" w:color="auto"/>
            <w:bottom w:val="none" w:sz="0" w:space="0" w:color="auto"/>
            <w:right w:val="none" w:sz="0" w:space="0" w:color="auto"/>
          </w:divBdr>
        </w:div>
        <w:div w:id="2019041274">
          <w:marLeft w:val="0"/>
          <w:marRight w:val="0"/>
          <w:marTop w:val="0"/>
          <w:marBottom w:val="0"/>
          <w:divBdr>
            <w:top w:val="none" w:sz="0" w:space="0" w:color="auto"/>
            <w:left w:val="none" w:sz="0" w:space="0" w:color="auto"/>
            <w:bottom w:val="none" w:sz="0" w:space="0" w:color="auto"/>
            <w:right w:val="none" w:sz="0" w:space="0" w:color="auto"/>
          </w:divBdr>
        </w:div>
        <w:div w:id="2019306397">
          <w:marLeft w:val="0"/>
          <w:marRight w:val="0"/>
          <w:marTop w:val="0"/>
          <w:marBottom w:val="0"/>
          <w:divBdr>
            <w:top w:val="none" w:sz="0" w:space="0" w:color="auto"/>
            <w:left w:val="none" w:sz="0" w:space="0" w:color="auto"/>
            <w:bottom w:val="none" w:sz="0" w:space="0" w:color="auto"/>
            <w:right w:val="none" w:sz="0" w:space="0" w:color="auto"/>
          </w:divBdr>
        </w:div>
        <w:div w:id="2019848865">
          <w:marLeft w:val="0"/>
          <w:marRight w:val="0"/>
          <w:marTop w:val="0"/>
          <w:marBottom w:val="0"/>
          <w:divBdr>
            <w:top w:val="none" w:sz="0" w:space="0" w:color="auto"/>
            <w:left w:val="none" w:sz="0" w:space="0" w:color="auto"/>
            <w:bottom w:val="none" w:sz="0" w:space="0" w:color="auto"/>
            <w:right w:val="none" w:sz="0" w:space="0" w:color="auto"/>
          </w:divBdr>
        </w:div>
        <w:div w:id="2020346623">
          <w:marLeft w:val="0"/>
          <w:marRight w:val="0"/>
          <w:marTop w:val="0"/>
          <w:marBottom w:val="0"/>
          <w:divBdr>
            <w:top w:val="none" w:sz="0" w:space="0" w:color="auto"/>
            <w:left w:val="none" w:sz="0" w:space="0" w:color="auto"/>
            <w:bottom w:val="none" w:sz="0" w:space="0" w:color="auto"/>
            <w:right w:val="none" w:sz="0" w:space="0" w:color="auto"/>
          </w:divBdr>
        </w:div>
        <w:div w:id="2020352501">
          <w:marLeft w:val="0"/>
          <w:marRight w:val="0"/>
          <w:marTop w:val="0"/>
          <w:marBottom w:val="0"/>
          <w:divBdr>
            <w:top w:val="none" w:sz="0" w:space="0" w:color="auto"/>
            <w:left w:val="none" w:sz="0" w:space="0" w:color="auto"/>
            <w:bottom w:val="none" w:sz="0" w:space="0" w:color="auto"/>
            <w:right w:val="none" w:sz="0" w:space="0" w:color="auto"/>
          </w:divBdr>
        </w:div>
        <w:div w:id="2021661650">
          <w:marLeft w:val="0"/>
          <w:marRight w:val="0"/>
          <w:marTop w:val="0"/>
          <w:marBottom w:val="0"/>
          <w:divBdr>
            <w:top w:val="none" w:sz="0" w:space="0" w:color="auto"/>
            <w:left w:val="none" w:sz="0" w:space="0" w:color="auto"/>
            <w:bottom w:val="none" w:sz="0" w:space="0" w:color="auto"/>
            <w:right w:val="none" w:sz="0" w:space="0" w:color="auto"/>
          </w:divBdr>
        </w:div>
        <w:div w:id="2022002930">
          <w:marLeft w:val="0"/>
          <w:marRight w:val="0"/>
          <w:marTop w:val="0"/>
          <w:marBottom w:val="0"/>
          <w:divBdr>
            <w:top w:val="none" w:sz="0" w:space="0" w:color="auto"/>
            <w:left w:val="none" w:sz="0" w:space="0" w:color="auto"/>
            <w:bottom w:val="none" w:sz="0" w:space="0" w:color="auto"/>
            <w:right w:val="none" w:sz="0" w:space="0" w:color="auto"/>
          </w:divBdr>
        </w:div>
        <w:div w:id="2022198739">
          <w:marLeft w:val="0"/>
          <w:marRight w:val="0"/>
          <w:marTop w:val="0"/>
          <w:marBottom w:val="0"/>
          <w:divBdr>
            <w:top w:val="none" w:sz="0" w:space="0" w:color="auto"/>
            <w:left w:val="none" w:sz="0" w:space="0" w:color="auto"/>
            <w:bottom w:val="none" w:sz="0" w:space="0" w:color="auto"/>
            <w:right w:val="none" w:sz="0" w:space="0" w:color="auto"/>
          </w:divBdr>
        </w:div>
        <w:div w:id="2023390154">
          <w:marLeft w:val="0"/>
          <w:marRight w:val="0"/>
          <w:marTop w:val="0"/>
          <w:marBottom w:val="0"/>
          <w:divBdr>
            <w:top w:val="none" w:sz="0" w:space="0" w:color="auto"/>
            <w:left w:val="none" w:sz="0" w:space="0" w:color="auto"/>
            <w:bottom w:val="none" w:sz="0" w:space="0" w:color="auto"/>
            <w:right w:val="none" w:sz="0" w:space="0" w:color="auto"/>
          </w:divBdr>
        </w:div>
        <w:div w:id="2024357740">
          <w:marLeft w:val="0"/>
          <w:marRight w:val="0"/>
          <w:marTop w:val="0"/>
          <w:marBottom w:val="0"/>
          <w:divBdr>
            <w:top w:val="none" w:sz="0" w:space="0" w:color="auto"/>
            <w:left w:val="none" w:sz="0" w:space="0" w:color="auto"/>
            <w:bottom w:val="none" w:sz="0" w:space="0" w:color="auto"/>
            <w:right w:val="none" w:sz="0" w:space="0" w:color="auto"/>
          </w:divBdr>
        </w:div>
        <w:div w:id="2025014061">
          <w:marLeft w:val="0"/>
          <w:marRight w:val="0"/>
          <w:marTop w:val="0"/>
          <w:marBottom w:val="0"/>
          <w:divBdr>
            <w:top w:val="none" w:sz="0" w:space="0" w:color="auto"/>
            <w:left w:val="none" w:sz="0" w:space="0" w:color="auto"/>
            <w:bottom w:val="none" w:sz="0" w:space="0" w:color="auto"/>
            <w:right w:val="none" w:sz="0" w:space="0" w:color="auto"/>
          </w:divBdr>
        </w:div>
        <w:div w:id="2026662861">
          <w:marLeft w:val="0"/>
          <w:marRight w:val="0"/>
          <w:marTop w:val="0"/>
          <w:marBottom w:val="0"/>
          <w:divBdr>
            <w:top w:val="none" w:sz="0" w:space="0" w:color="auto"/>
            <w:left w:val="none" w:sz="0" w:space="0" w:color="auto"/>
            <w:bottom w:val="none" w:sz="0" w:space="0" w:color="auto"/>
            <w:right w:val="none" w:sz="0" w:space="0" w:color="auto"/>
          </w:divBdr>
        </w:div>
        <w:div w:id="2028209673">
          <w:marLeft w:val="0"/>
          <w:marRight w:val="0"/>
          <w:marTop w:val="0"/>
          <w:marBottom w:val="0"/>
          <w:divBdr>
            <w:top w:val="none" w:sz="0" w:space="0" w:color="auto"/>
            <w:left w:val="none" w:sz="0" w:space="0" w:color="auto"/>
            <w:bottom w:val="none" w:sz="0" w:space="0" w:color="auto"/>
            <w:right w:val="none" w:sz="0" w:space="0" w:color="auto"/>
          </w:divBdr>
        </w:div>
        <w:div w:id="2028671389">
          <w:marLeft w:val="0"/>
          <w:marRight w:val="0"/>
          <w:marTop w:val="0"/>
          <w:marBottom w:val="0"/>
          <w:divBdr>
            <w:top w:val="none" w:sz="0" w:space="0" w:color="auto"/>
            <w:left w:val="none" w:sz="0" w:space="0" w:color="auto"/>
            <w:bottom w:val="none" w:sz="0" w:space="0" w:color="auto"/>
            <w:right w:val="none" w:sz="0" w:space="0" w:color="auto"/>
          </w:divBdr>
        </w:div>
        <w:div w:id="2029021736">
          <w:marLeft w:val="0"/>
          <w:marRight w:val="0"/>
          <w:marTop w:val="0"/>
          <w:marBottom w:val="0"/>
          <w:divBdr>
            <w:top w:val="none" w:sz="0" w:space="0" w:color="auto"/>
            <w:left w:val="none" w:sz="0" w:space="0" w:color="auto"/>
            <w:bottom w:val="none" w:sz="0" w:space="0" w:color="auto"/>
            <w:right w:val="none" w:sz="0" w:space="0" w:color="auto"/>
          </w:divBdr>
        </w:div>
        <w:div w:id="2029330935">
          <w:marLeft w:val="0"/>
          <w:marRight w:val="0"/>
          <w:marTop w:val="0"/>
          <w:marBottom w:val="0"/>
          <w:divBdr>
            <w:top w:val="none" w:sz="0" w:space="0" w:color="auto"/>
            <w:left w:val="none" w:sz="0" w:space="0" w:color="auto"/>
            <w:bottom w:val="none" w:sz="0" w:space="0" w:color="auto"/>
            <w:right w:val="none" w:sz="0" w:space="0" w:color="auto"/>
          </w:divBdr>
        </w:div>
        <w:div w:id="2029790015">
          <w:marLeft w:val="0"/>
          <w:marRight w:val="0"/>
          <w:marTop w:val="0"/>
          <w:marBottom w:val="0"/>
          <w:divBdr>
            <w:top w:val="none" w:sz="0" w:space="0" w:color="auto"/>
            <w:left w:val="none" w:sz="0" w:space="0" w:color="auto"/>
            <w:bottom w:val="none" w:sz="0" w:space="0" w:color="auto"/>
            <w:right w:val="none" w:sz="0" w:space="0" w:color="auto"/>
          </w:divBdr>
        </w:div>
        <w:div w:id="2029938686">
          <w:marLeft w:val="0"/>
          <w:marRight w:val="0"/>
          <w:marTop w:val="0"/>
          <w:marBottom w:val="0"/>
          <w:divBdr>
            <w:top w:val="none" w:sz="0" w:space="0" w:color="auto"/>
            <w:left w:val="none" w:sz="0" w:space="0" w:color="auto"/>
            <w:bottom w:val="none" w:sz="0" w:space="0" w:color="auto"/>
            <w:right w:val="none" w:sz="0" w:space="0" w:color="auto"/>
          </w:divBdr>
        </w:div>
        <w:div w:id="2033846693">
          <w:marLeft w:val="0"/>
          <w:marRight w:val="0"/>
          <w:marTop w:val="0"/>
          <w:marBottom w:val="0"/>
          <w:divBdr>
            <w:top w:val="none" w:sz="0" w:space="0" w:color="auto"/>
            <w:left w:val="none" w:sz="0" w:space="0" w:color="auto"/>
            <w:bottom w:val="none" w:sz="0" w:space="0" w:color="auto"/>
            <w:right w:val="none" w:sz="0" w:space="0" w:color="auto"/>
          </w:divBdr>
        </w:div>
        <w:div w:id="2033921177">
          <w:marLeft w:val="0"/>
          <w:marRight w:val="0"/>
          <w:marTop w:val="0"/>
          <w:marBottom w:val="0"/>
          <w:divBdr>
            <w:top w:val="none" w:sz="0" w:space="0" w:color="auto"/>
            <w:left w:val="none" w:sz="0" w:space="0" w:color="auto"/>
            <w:bottom w:val="none" w:sz="0" w:space="0" w:color="auto"/>
            <w:right w:val="none" w:sz="0" w:space="0" w:color="auto"/>
          </w:divBdr>
        </w:div>
        <w:div w:id="2034531524">
          <w:marLeft w:val="0"/>
          <w:marRight w:val="0"/>
          <w:marTop w:val="0"/>
          <w:marBottom w:val="0"/>
          <w:divBdr>
            <w:top w:val="none" w:sz="0" w:space="0" w:color="auto"/>
            <w:left w:val="none" w:sz="0" w:space="0" w:color="auto"/>
            <w:bottom w:val="none" w:sz="0" w:space="0" w:color="auto"/>
            <w:right w:val="none" w:sz="0" w:space="0" w:color="auto"/>
          </w:divBdr>
        </w:div>
        <w:div w:id="2035036352">
          <w:marLeft w:val="0"/>
          <w:marRight w:val="0"/>
          <w:marTop w:val="0"/>
          <w:marBottom w:val="0"/>
          <w:divBdr>
            <w:top w:val="none" w:sz="0" w:space="0" w:color="auto"/>
            <w:left w:val="none" w:sz="0" w:space="0" w:color="auto"/>
            <w:bottom w:val="none" w:sz="0" w:space="0" w:color="auto"/>
            <w:right w:val="none" w:sz="0" w:space="0" w:color="auto"/>
          </w:divBdr>
        </w:div>
        <w:div w:id="2036155950">
          <w:marLeft w:val="0"/>
          <w:marRight w:val="0"/>
          <w:marTop w:val="0"/>
          <w:marBottom w:val="0"/>
          <w:divBdr>
            <w:top w:val="none" w:sz="0" w:space="0" w:color="auto"/>
            <w:left w:val="none" w:sz="0" w:space="0" w:color="auto"/>
            <w:bottom w:val="none" w:sz="0" w:space="0" w:color="auto"/>
            <w:right w:val="none" w:sz="0" w:space="0" w:color="auto"/>
          </w:divBdr>
        </w:div>
        <w:div w:id="2036541374">
          <w:marLeft w:val="0"/>
          <w:marRight w:val="0"/>
          <w:marTop w:val="0"/>
          <w:marBottom w:val="0"/>
          <w:divBdr>
            <w:top w:val="none" w:sz="0" w:space="0" w:color="auto"/>
            <w:left w:val="none" w:sz="0" w:space="0" w:color="auto"/>
            <w:bottom w:val="none" w:sz="0" w:space="0" w:color="auto"/>
            <w:right w:val="none" w:sz="0" w:space="0" w:color="auto"/>
          </w:divBdr>
        </w:div>
        <w:div w:id="2036687069">
          <w:marLeft w:val="0"/>
          <w:marRight w:val="0"/>
          <w:marTop w:val="0"/>
          <w:marBottom w:val="0"/>
          <w:divBdr>
            <w:top w:val="none" w:sz="0" w:space="0" w:color="auto"/>
            <w:left w:val="none" w:sz="0" w:space="0" w:color="auto"/>
            <w:bottom w:val="none" w:sz="0" w:space="0" w:color="auto"/>
            <w:right w:val="none" w:sz="0" w:space="0" w:color="auto"/>
          </w:divBdr>
        </w:div>
        <w:div w:id="2036690996">
          <w:marLeft w:val="0"/>
          <w:marRight w:val="0"/>
          <w:marTop w:val="0"/>
          <w:marBottom w:val="0"/>
          <w:divBdr>
            <w:top w:val="none" w:sz="0" w:space="0" w:color="auto"/>
            <w:left w:val="none" w:sz="0" w:space="0" w:color="auto"/>
            <w:bottom w:val="none" w:sz="0" w:space="0" w:color="auto"/>
            <w:right w:val="none" w:sz="0" w:space="0" w:color="auto"/>
          </w:divBdr>
        </w:div>
        <w:div w:id="2036807224">
          <w:marLeft w:val="0"/>
          <w:marRight w:val="0"/>
          <w:marTop w:val="0"/>
          <w:marBottom w:val="0"/>
          <w:divBdr>
            <w:top w:val="none" w:sz="0" w:space="0" w:color="auto"/>
            <w:left w:val="none" w:sz="0" w:space="0" w:color="auto"/>
            <w:bottom w:val="none" w:sz="0" w:space="0" w:color="auto"/>
            <w:right w:val="none" w:sz="0" w:space="0" w:color="auto"/>
          </w:divBdr>
        </w:div>
        <w:div w:id="2037536813">
          <w:marLeft w:val="0"/>
          <w:marRight w:val="0"/>
          <w:marTop w:val="0"/>
          <w:marBottom w:val="0"/>
          <w:divBdr>
            <w:top w:val="none" w:sz="0" w:space="0" w:color="auto"/>
            <w:left w:val="none" w:sz="0" w:space="0" w:color="auto"/>
            <w:bottom w:val="none" w:sz="0" w:space="0" w:color="auto"/>
            <w:right w:val="none" w:sz="0" w:space="0" w:color="auto"/>
          </w:divBdr>
        </w:div>
        <w:div w:id="2038776272">
          <w:marLeft w:val="0"/>
          <w:marRight w:val="0"/>
          <w:marTop w:val="0"/>
          <w:marBottom w:val="0"/>
          <w:divBdr>
            <w:top w:val="none" w:sz="0" w:space="0" w:color="auto"/>
            <w:left w:val="none" w:sz="0" w:space="0" w:color="auto"/>
            <w:bottom w:val="none" w:sz="0" w:space="0" w:color="auto"/>
            <w:right w:val="none" w:sz="0" w:space="0" w:color="auto"/>
          </w:divBdr>
        </w:div>
        <w:div w:id="2040423345">
          <w:marLeft w:val="0"/>
          <w:marRight w:val="0"/>
          <w:marTop w:val="0"/>
          <w:marBottom w:val="0"/>
          <w:divBdr>
            <w:top w:val="none" w:sz="0" w:space="0" w:color="auto"/>
            <w:left w:val="none" w:sz="0" w:space="0" w:color="auto"/>
            <w:bottom w:val="none" w:sz="0" w:space="0" w:color="auto"/>
            <w:right w:val="none" w:sz="0" w:space="0" w:color="auto"/>
          </w:divBdr>
        </w:div>
        <w:div w:id="2042045796">
          <w:marLeft w:val="0"/>
          <w:marRight w:val="0"/>
          <w:marTop w:val="0"/>
          <w:marBottom w:val="0"/>
          <w:divBdr>
            <w:top w:val="none" w:sz="0" w:space="0" w:color="auto"/>
            <w:left w:val="none" w:sz="0" w:space="0" w:color="auto"/>
            <w:bottom w:val="none" w:sz="0" w:space="0" w:color="auto"/>
            <w:right w:val="none" w:sz="0" w:space="0" w:color="auto"/>
          </w:divBdr>
        </w:div>
        <w:div w:id="2043440184">
          <w:marLeft w:val="0"/>
          <w:marRight w:val="0"/>
          <w:marTop w:val="0"/>
          <w:marBottom w:val="0"/>
          <w:divBdr>
            <w:top w:val="none" w:sz="0" w:space="0" w:color="auto"/>
            <w:left w:val="none" w:sz="0" w:space="0" w:color="auto"/>
            <w:bottom w:val="none" w:sz="0" w:space="0" w:color="auto"/>
            <w:right w:val="none" w:sz="0" w:space="0" w:color="auto"/>
          </w:divBdr>
        </w:div>
        <w:div w:id="2046565167">
          <w:marLeft w:val="0"/>
          <w:marRight w:val="0"/>
          <w:marTop w:val="0"/>
          <w:marBottom w:val="0"/>
          <w:divBdr>
            <w:top w:val="none" w:sz="0" w:space="0" w:color="auto"/>
            <w:left w:val="none" w:sz="0" w:space="0" w:color="auto"/>
            <w:bottom w:val="none" w:sz="0" w:space="0" w:color="auto"/>
            <w:right w:val="none" w:sz="0" w:space="0" w:color="auto"/>
          </w:divBdr>
        </w:div>
        <w:div w:id="2047676567">
          <w:marLeft w:val="0"/>
          <w:marRight w:val="0"/>
          <w:marTop w:val="0"/>
          <w:marBottom w:val="0"/>
          <w:divBdr>
            <w:top w:val="none" w:sz="0" w:space="0" w:color="auto"/>
            <w:left w:val="none" w:sz="0" w:space="0" w:color="auto"/>
            <w:bottom w:val="none" w:sz="0" w:space="0" w:color="auto"/>
            <w:right w:val="none" w:sz="0" w:space="0" w:color="auto"/>
          </w:divBdr>
        </w:div>
        <w:div w:id="2049135295">
          <w:marLeft w:val="0"/>
          <w:marRight w:val="0"/>
          <w:marTop w:val="0"/>
          <w:marBottom w:val="0"/>
          <w:divBdr>
            <w:top w:val="none" w:sz="0" w:space="0" w:color="auto"/>
            <w:left w:val="none" w:sz="0" w:space="0" w:color="auto"/>
            <w:bottom w:val="none" w:sz="0" w:space="0" w:color="auto"/>
            <w:right w:val="none" w:sz="0" w:space="0" w:color="auto"/>
          </w:divBdr>
        </w:div>
        <w:div w:id="2049791188">
          <w:marLeft w:val="0"/>
          <w:marRight w:val="0"/>
          <w:marTop w:val="0"/>
          <w:marBottom w:val="0"/>
          <w:divBdr>
            <w:top w:val="none" w:sz="0" w:space="0" w:color="auto"/>
            <w:left w:val="none" w:sz="0" w:space="0" w:color="auto"/>
            <w:bottom w:val="none" w:sz="0" w:space="0" w:color="auto"/>
            <w:right w:val="none" w:sz="0" w:space="0" w:color="auto"/>
          </w:divBdr>
        </w:div>
        <w:div w:id="2050447651">
          <w:marLeft w:val="0"/>
          <w:marRight w:val="0"/>
          <w:marTop w:val="0"/>
          <w:marBottom w:val="0"/>
          <w:divBdr>
            <w:top w:val="none" w:sz="0" w:space="0" w:color="auto"/>
            <w:left w:val="none" w:sz="0" w:space="0" w:color="auto"/>
            <w:bottom w:val="none" w:sz="0" w:space="0" w:color="auto"/>
            <w:right w:val="none" w:sz="0" w:space="0" w:color="auto"/>
          </w:divBdr>
        </w:div>
        <w:div w:id="2051802890">
          <w:marLeft w:val="0"/>
          <w:marRight w:val="0"/>
          <w:marTop w:val="0"/>
          <w:marBottom w:val="0"/>
          <w:divBdr>
            <w:top w:val="none" w:sz="0" w:space="0" w:color="auto"/>
            <w:left w:val="none" w:sz="0" w:space="0" w:color="auto"/>
            <w:bottom w:val="none" w:sz="0" w:space="0" w:color="auto"/>
            <w:right w:val="none" w:sz="0" w:space="0" w:color="auto"/>
          </w:divBdr>
        </w:div>
        <w:div w:id="2052880835">
          <w:marLeft w:val="0"/>
          <w:marRight w:val="0"/>
          <w:marTop w:val="0"/>
          <w:marBottom w:val="0"/>
          <w:divBdr>
            <w:top w:val="none" w:sz="0" w:space="0" w:color="auto"/>
            <w:left w:val="none" w:sz="0" w:space="0" w:color="auto"/>
            <w:bottom w:val="none" w:sz="0" w:space="0" w:color="auto"/>
            <w:right w:val="none" w:sz="0" w:space="0" w:color="auto"/>
          </w:divBdr>
        </w:div>
        <w:div w:id="2052915792">
          <w:marLeft w:val="0"/>
          <w:marRight w:val="0"/>
          <w:marTop w:val="0"/>
          <w:marBottom w:val="0"/>
          <w:divBdr>
            <w:top w:val="none" w:sz="0" w:space="0" w:color="auto"/>
            <w:left w:val="none" w:sz="0" w:space="0" w:color="auto"/>
            <w:bottom w:val="none" w:sz="0" w:space="0" w:color="auto"/>
            <w:right w:val="none" w:sz="0" w:space="0" w:color="auto"/>
          </w:divBdr>
        </w:div>
        <w:div w:id="2053722355">
          <w:marLeft w:val="0"/>
          <w:marRight w:val="0"/>
          <w:marTop w:val="0"/>
          <w:marBottom w:val="0"/>
          <w:divBdr>
            <w:top w:val="none" w:sz="0" w:space="0" w:color="auto"/>
            <w:left w:val="none" w:sz="0" w:space="0" w:color="auto"/>
            <w:bottom w:val="none" w:sz="0" w:space="0" w:color="auto"/>
            <w:right w:val="none" w:sz="0" w:space="0" w:color="auto"/>
          </w:divBdr>
        </w:div>
        <w:div w:id="2053924596">
          <w:marLeft w:val="0"/>
          <w:marRight w:val="0"/>
          <w:marTop w:val="0"/>
          <w:marBottom w:val="0"/>
          <w:divBdr>
            <w:top w:val="none" w:sz="0" w:space="0" w:color="auto"/>
            <w:left w:val="none" w:sz="0" w:space="0" w:color="auto"/>
            <w:bottom w:val="none" w:sz="0" w:space="0" w:color="auto"/>
            <w:right w:val="none" w:sz="0" w:space="0" w:color="auto"/>
          </w:divBdr>
        </w:div>
        <w:div w:id="2055275309">
          <w:marLeft w:val="0"/>
          <w:marRight w:val="0"/>
          <w:marTop w:val="0"/>
          <w:marBottom w:val="0"/>
          <w:divBdr>
            <w:top w:val="none" w:sz="0" w:space="0" w:color="auto"/>
            <w:left w:val="none" w:sz="0" w:space="0" w:color="auto"/>
            <w:bottom w:val="none" w:sz="0" w:space="0" w:color="auto"/>
            <w:right w:val="none" w:sz="0" w:space="0" w:color="auto"/>
          </w:divBdr>
        </w:div>
        <w:div w:id="2056269603">
          <w:marLeft w:val="0"/>
          <w:marRight w:val="0"/>
          <w:marTop w:val="0"/>
          <w:marBottom w:val="0"/>
          <w:divBdr>
            <w:top w:val="none" w:sz="0" w:space="0" w:color="auto"/>
            <w:left w:val="none" w:sz="0" w:space="0" w:color="auto"/>
            <w:bottom w:val="none" w:sz="0" w:space="0" w:color="auto"/>
            <w:right w:val="none" w:sz="0" w:space="0" w:color="auto"/>
          </w:divBdr>
        </w:div>
        <w:div w:id="2056853199">
          <w:marLeft w:val="0"/>
          <w:marRight w:val="0"/>
          <w:marTop w:val="0"/>
          <w:marBottom w:val="0"/>
          <w:divBdr>
            <w:top w:val="none" w:sz="0" w:space="0" w:color="auto"/>
            <w:left w:val="none" w:sz="0" w:space="0" w:color="auto"/>
            <w:bottom w:val="none" w:sz="0" w:space="0" w:color="auto"/>
            <w:right w:val="none" w:sz="0" w:space="0" w:color="auto"/>
          </w:divBdr>
        </w:div>
        <w:div w:id="2059238505">
          <w:marLeft w:val="0"/>
          <w:marRight w:val="0"/>
          <w:marTop w:val="0"/>
          <w:marBottom w:val="0"/>
          <w:divBdr>
            <w:top w:val="none" w:sz="0" w:space="0" w:color="auto"/>
            <w:left w:val="none" w:sz="0" w:space="0" w:color="auto"/>
            <w:bottom w:val="none" w:sz="0" w:space="0" w:color="auto"/>
            <w:right w:val="none" w:sz="0" w:space="0" w:color="auto"/>
          </w:divBdr>
        </w:div>
        <w:div w:id="2059282595">
          <w:marLeft w:val="0"/>
          <w:marRight w:val="0"/>
          <w:marTop w:val="0"/>
          <w:marBottom w:val="0"/>
          <w:divBdr>
            <w:top w:val="none" w:sz="0" w:space="0" w:color="auto"/>
            <w:left w:val="none" w:sz="0" w:space="0" w:color="auto"/>
            <w:bottom w:val="none" w:sz="0" w:space="0" w:color="auto"/>
            <w:right w:val="none" w:sz="0" w:space="0" w:color="auto"/>
          </w:divBdr>
        </w:div>
        <w:div w:id="2059359992">
          <w:marLeft w:val="0"/>
          <w:marRight w:val="0"/>
          <w:marTop w:val="0"/>
          <w:marBottom w:val="0"/>
          <w:divBdr>
            <w:top w:val="none" w:sz="0" w:space="0" w:color="auto"/>
            <w:left w:val="none" w:sz="0" w:space="0" w:color="auto"/>
            <w:bottom w:val="none" w:sz="0" w:space="0" w:color="auto"/>
            <w:right w:val="none" w:sz="0" w:space="0" w:color="auto"/>
          </w:divBdr>
        </w:div>
        <w:div w:id="2060586391">
          <w:marLeft w:val="0"/>
          <w:marRight w:val="0"/>
          <w:marTop w:val="0"/>
          <w:marBottom w:val="0"/>
          <w:divBdr>
            <w:top w:val="none" w:sz="0" w:space="0" w:color="auto"/>
            <w:left w:val="none" w:sz="0" w:space="0" w:color="auto"/>
            <w:bottom w:val="none" w:sz="0" w:space="0" w:color="auto"/>
            <w:right w:val="none" w:sz="0" w:space="0" w:color="auto"/>
          </w:divBdr>
        </w:div>
        <w:div w:id="2062164879">
          <w:marLeft w:val="0"/>
          <w:marRight w:val="0"/>
          <w:marTop w:val="0"/>
          <w:marBottom w:val="0"/>
          <w:divBdr>
            <w:top w:val="none" w:sz="0" w:space="0" w:color="auto"/>
            <w:left w:val="none" w:sz="0" w:space="0" w:color="auto"/>
            <w:bottom w:val="none" w:sz="0" w:space="0" w:color="auto"/>
            <w:right w:val="none" w:sz="0" w:space="0" w:color="auto"/>
          </w:divBdr>
        </w:div>
        <w:div w:id="2063408494">
          <w:marLeft w:val="0"/>
          <w:marRight w:val="0"/>
          <w:marTop w:val="0"/>
          <w:marBottom w:val="0"/>
          <w:divBdr>
            <w:top w:val="none" w:sz="0" w:space="0" w:color="auto"/>
            <w:left w:val="none" w:sz="0" w:space="0" w:color="auto"/>
            <w:bottom w:val="none" w:sz="0" w:space="0" w:color="auto"/>
            <w:right w:val="none" w:sz="0" w:space="0" w:color="auto"/>
          </w:divBdr>
        </w:div>
        <w:div w:id="2063749735">
          <w:marLeft w:val="0"/>
          <w:marRight w:val="0"/>
          <w:marTop w:val="0"/>
          <w:marBottom w:val="0"/>
          <w:divBdr>
            <w:top w:val="none" w:sz="0" w:space="0" w:color="auto"/>
            <w:left w:val="none" w:sz="0" w:space="0" w:color="auto"/>
            <w:bottom w:val="none" w:sz="0" w:space="0" w:color="auto"/>
            <w:right w:val="none" w:sz="0" w:space="0" w:color="auto"/>
          </w:divBdr>
        </w:div>
        <w:div w:id="2065061255">
          <w:marLeft w:val="0"/>
          <w:marRight w:val="0"/>
          <w:marTop w:val="0"/>
          <w:marBottom w:val="0"/>
          <w:divBdr>
            <w:top w:val="none" w:sz="0" w:space="0" w:color="auto"/>
            <w:left w:val="none" w:sz="0" w:space="0" w:color="auto"/>
            <w:bottom w:val="none" w:sz="0" w:space="0" w:color="auto"/>
            <w:right w:val="none" w:sz="0" w:space="0" w:color="auto"/>
          </w:divBdr>
        </w:div>
        <w:div w:id="2065174743">
          <w:marLeft w:val="0"/>
          <w:marRight w:val="0"/>
          <w:marTop w:val="0"/>
          <w:marBottom w:val="0"/>
          <w:divBdr>
            <w:top w:val="none" w:sz="0" w:space="0" w:color="auto"/>
            <w:left w:val="none" w:sz="0" w:space="0" w:color="auto"/>
            <w:bottom w:val="none" w:sz="0" w:space="0" w:color="auto"/>
            <w:right w:val="none" w:sz="0" w:space="0" w:color="auto"/>
          </w:divBdr>
        </w:div>
        <w:div w:id="2067141362">
          <w:marLeft w:val="0"/>
          <w:marRight w:val="0"/>
          <w:marTop w:val="0"/>
          <w:marBottom w:val="0"/>
          <w:divBdr>
            <w:top w:val="none" w:sz="0" w:space="0" w:color="auto"/>
            <w:left w:val="none" w:sz="0" w:space="0" w:color="auto"/>
            <w:bottom w:val="none" w:sz="0" w:space="0" w:color="auto"/>
            <w:right w:val="none" w:sz="0" w:space="0" w:color="auto"/>
          </w:divBdr>
        </w:div>
        <w:div w:id="2067560650">
          <w:marLeft w:val="0"/>
          <w:marRight w:val="0"/>
          <w:marTop w:val="0"/>
          <w:marBottom w:val="0"/>
          <w:divBdr>
            <w:top w:val="none" w:sz="0" w:space="0" w:color="auto"/>
            <w:left w:val="none" w:sz="0" w:space="0" w:color="auto"/>
            <w:bottom w:val="none" w:sz="0" w:space="0" w:color="auto"/>
            <w:right w:val="none" w:sz="0" w:space="0" w:color="auto"/>
          </w:divBdr>
        </w:div>
        <w:div w:id="2069573623">
          <w:marLeft w:val="0"/>
          <w:marRight w:val="0"/>
          <w:marTop w:val="0"/>
          <w:marBottom w:val="0"/>
          <w:divBdr>
            <w:top w:val="none" w:sz="0" w:space="0" w:color="auto"/>
            <w:left w:val="none" w:sz="0" w:space="0" w:color="auto"/>
            <w:bottom w:val="none" w:sz="0" w:space="0" w:color="auto"/>
            <w:right w:val="none" w:sz="0" w:space="0" w:color="auto"/>
          </w:divBdr>
        </w:div>
        <w:div w:id="2070304548">
          <w:marLeft w:val="0"/>
          <w:marRight w:val="0"/>
          <w:marTop w:val="0"/>
          <w:marBottom w:val="0"/>
          <w:divBdr>
            <w:top w:val="none" w:sz="0" w:space="0" w:color="auto"/>
            <w:left w:val="none" w:sz="0" w:space="0" w:color="auto"/>
            <w:bottom w:val="none" w:sz="0" w:space="0" w:color="auto"/>
            <w:right w:val="none" w:sz="0" w:space="0" w:color="auto"/>
          </w:divBdr>
        </w:div>
        <w:div w:id="2070834791">
          <w:marLeft w:val="0"/>
          <w:marRight w:val="0"/>
          <w:marTop w:val="0"/>
          <w:marBottom w:val="0"/>
          <w:divBdr>
            <w:top w:val="none" w:sz="0" w:space="0" w:color="auto"/>
            <w:left w:val="none" w:sz="0" w:space="0" w:color="auto"/>
            <w:bottom w:val="none" w:sz="0" w:space="0" w:color="auto"/>
            <w:right w:val="none" w:sz="0" w:space="0" w:color="auto"/>
          </w:divBdr>
        </w:div>
        <w:div w:id="2071690418">
          <w:marLeft w:val="0"/>
          <w:marRight w:val="0"/>
          <w:marTop w:val="0"/>
          <w:marBottom w:val="0"/>
          <w:divBdr>
            <w:top w:val="none" w:sz="0" w:space="0" w:color="auto"/>
            <w:left w:val="none" w:sz="0" w:space="0" w:color="auto"/>
            <w:bottom w:val="none" w:sz="0" w:space="0" w:color="auto"/>
            <w:right w:val="none" w:sz="0" w:space="0" w:color="auto"/>
          </w:divBdr>
        </w:div>
        <w:div w:id="2072802376">
          <w:marLeft w:val="0"/>
          <w:marRight w:val="0"/>
          <w:marTop w:val="0"/>
          <w:marBottom w:val="0"/>
          <w:divBdr>
            <w:top w:val="none" w:sz="0" w:space="0" w:color="auto"/>
            <w:left w:val="none" w:sz="0" w:space="0" w:color="auto"/>
            <w:bottom w:val="none" w:sz="0" w:space="0" w:color="auto"/>
            <w:right w:val="none" w:sz="0" w:space="0" w:color="auto"/>
          </w:divBdr>
        </w:div>
        <w:div w:id="2073039523">
          <w:marLeft w:val="0"/>
          <w:marRight w:val="0"/>
          <w:marTop w:val="0"/>
          <w:marBottom w:val="0"/>
          <w:divBdr>
            <w:top w:val="none" w:sz="0" w:space="0" w:color="auto"/>
            <w:left w:val="none" w:sz="0" w:space="0" w:color="auto"/>
            <w:bottom w:val="none" w:sz="0" w:space="0" w:color="auto"/>
            <w:right w:val="none" w:sz="0" w:space="0" w:color="auto"/>
          </w:divBdr>
        </w:div>
        <w:div w:id="2073236636">
          <w:marLeft w:val="0"/>
          <w:marRight w:val="0"/>
          <w:marTop w:val="0"/>
          <w:marBottom w:val="0"/>
          <w:divBdr>
            <w:top w:val="none" w:sz="0" w:space="0" w:color="auto"/>
            <w:left w:val="none" w:sz="0" w:space="0" w:color="auto"/>
            <w:bottom w:val="none" w:sz="0" w:space="0" w:color="auto"/>
            <w:right w:val="none" w:sz="0" w:space="0" w:color="auto"/>
          </w:divBdr>
        </w:div>
        <w:div w:id="2073500550">
          <w:marLeft w:val="0"/>
          <w:marRight w:val="0"/>
          <w:marTop w:val="0"/>
          <w:marBottom w:val="0"/>
          <w:divBdr>
            <w:top w:val="none" w:sz="0" w:space="0" w:color="auto"/>
            <w:left w:val="none" w:sz="0" w:space="0" w:color="auto"/>
            <w:bottom w:val="none" w:sz="0" w:space="0" w:color="auto"/>
            <w:right w:val="none" w:sz="0" w:space="0" w:color="auto"/>
          </w:divBdr>
        </w:div>
        <w:div w:id="2073968549">
          <w:marLeft w:val="0"/>
          <w:marRight w:val="0"/>
          <w:marTop w:val="0"/>
          <w:marBottom w:val="0"/>
          <w:divBdr>
            <w:top w:val="none" w:sz="0" w:space="0" w:color="auto"/>
            <w:left w:val="none" w:sz="0" w:space="0" w:color="auto"/>
            <w:bottom w:val="none" w:sz="0" w:space="0" w:color="auto"/>
            <w:right w:val="none" w:sz="0" w:space="0" w:color="auto"/>
          </w:divBdr>
        </w:div>
        <w:div w:id="2075228354">
          <w:marLeft w:val="0"/>
          <w:marRight w:val="0"/>
          <w:marTop w:val="0"/>
          <w:marBottom w:val="0"/>
          <w:divBdr>
            <w:top w:val="none" w:sz="0" w:space="0" w:color="auto"/>
            <w:left w:val="none" w:sz="0" w:space="0" w:color="auto"/>
            <w:bottom w:val="none" w:sz="0" w:space="0" w:color="auto"/>
            <w:right w:val="none" w:sz="0" w:space="0" w:color="auto"/>
          </w:divBdr>
        </w:div>
        <w:div w:id="2075394704">
          <w:marLeft w:val="0"/>
          <w:marRight w:val="0"/>
          <w:marTop w:val="0"/>
          <w:marBottom w:val="0"/>
          <w:divBdr>
            <w:top w:val="none" w:sz="0" w:space="0" w:color="auto"/>
            <w:left w:val="none" w:sz="0" w:space="0" w:color="auto"/>
            <w:bottom w:val="none" w:sz="0" w:space="0" w:color="auto"/>
            <w:right w:val="none" w:sz="0" w:space="0" w:color="auto"/>
          </w:divBdr>
        </w:div>
        <w:div w:id="2076001188">
          <w:marLeft w:val="0"/>
          <w:marRight w:val="0"/>
          <w:marTop w:val="0"/>
          <w:marBottom w:val="0"/>
          <w:divBdr>
            <w:top w:val="none" w:sz="0" w:space="0" w:color="auto"/>
            <w:left w:val="none" w:sz="0" w:space="0" w:color="auto"/>
            <w:bottom w:val="none" w:sz="0" w:space="0" w:color="auto"/>
            <w:right w:val="none" w:sz="0" w:space="0" w:color="auto"/>
          </w:divBdr>
        </w:div>
        <w:div w:id="2076273101">
          <w:marLeft w:val="0"/>
          <w:marRight w:val="0"/>
          <w:marTop w:val="0"/>
          <w:marBottom w:val="0"/>
          <w:divBdr>
            <w:top w:val="none" w:sz="0" w:space="0" w:color="auto"/>
            <w:left w:val="none" w:sz="0" w:space="0" w:color="auto"/>
            <w:bottom w:val="none" w:sz="0" w:space="0" w:color="auto"/>
            <w:right w:val="none" w:sz="0" w:space="0" w:color="auto"/>
          </w:divBdr>
        </w:div>
        <w:div w:id="2076390646">
          <w:marLeft w:val="0"/>
          <w:marRight w:val="0"/>
          <w:marTop w:val="0"/>
          <w:marBottom w:val="0"/>
          <w:divBdr>
            <w:top w:val="none" w:sz="0" w:space="0" w:color="auto"/>
            <w:left w:val="none" w:sz="0" w:space="0" w:color="auto"/>
            <w:bottom w:val="none" w:sz="0" w:space="0" w:color="auto"/>
            <w:right w:val="none" w:sz="0" w:space="0" w:color="auto"/>
          </w:divBdr>
        </w:div>
        <w:div w:id="2076392772">
          <w:marLeft w:val="0"/>
          <w:marRight w:val="0"/>
          <w:marTop w:val="0"/>
          <w:marBottom w:val="0"/>
          <w:divBdr>
            <w:top w:val="none" w:sz="0" w:space="0" w:color="auto"/>
            <w:left w:val="none" w:sz="0" w:space="0" w:color="auto"/>
            <w:bottom w:val="none" w:sz="0" w:space="0" w:color="auto"/>
            <w:right w:val="none" w:sz="0" w:space="0" w:color="auto"/>
          </w:divBdr>
        </w:div>
        <w:div w:id="2076852835">
          <w:marLeft w:val="0"/>
          <w:marRight w:val="0"/>
          <w:marTop w:val="0"/>
          <w:marBottom w:val="0"/>
          <w:divBdr>
            <w:top w:val="none" w:sz="0" w:space="0" w:color="auto"/>
            <w:left w:val="none" w:sz="0" w:space="0" w:color="auto"/>
            <w:bottom w:val="none" w:sz="0" w:space="0" w:color="auto"/>
            <w:right w:val="none" w:sz="0" w:space="0" w:color="auto"/>
          </w:divBdr>
        </w:div>
        <w:div w:id="2078046974">
          <w:marLeft w:val="0"/>
          <w:marRight w:val="0"/>
          <w:marTop w:val="0"/>
          <w:marBottom w:val="0"/>
          <w:divBdr>
            <w:top w:val="none" w:sz="0" w:space="0" w:color="auto"/>
            <w:left w:val="none" w:sz="0" w:space="0" w:color="auto"/>
            <w:bottom w:val="none" w:sz="0" w:space="0" w:color="auto"/>
            <w:right w:val="none" w:sz="0" w:space="0" w:color="auto"/>
          </w:divBdr>
        </w:div>
        <w:div w:id="2078429562">
          <w:marLeft w:val="0"/>
          <w:marRight w:val="0"/>
          <w:marTop w:val="0"/>
          <w:marBottom w:val="0"/>
          <w:divBdr>
            <w:top w:val="none" w:sz="0" w:space="0" w:color="auto"/>
            <w:left w:val="none" w:sz="0" w:space="0" w:color="auto"/>
            <w:bottom w:val="none" w:sz="0" w:space="0" w:color="auto"/>
            <w:right w:val="none" w:sz="0" w:space="0" w:color="auto"/>
          </w:divBdr>
        </w:div>
        <w:div w:id="2078628740">
          <w:marLeft w:val="0"/>
          <w:marRight w:val="0"/>
          <w:marTop w:val="0"/>
          <w:marBottom w:val="0"/>
          <w:divBdr>
            <w:top w:val="none" w:sz="0" w:space="0" w:color="auto"/>
            <w:left w:val="none" w:sz="0" w:space="0" w:color="auto"/>
            <w:bottom w:val="none" w:sz="0" w:space="0" w:color="auto"/>
            <w:right w:val="none" w:sz="0" w:space="0" w:color="auto"/>
          </w:divBdr>
        </w:div>
        <w:div w:id="2078819087">
          <w:marLeft w:val="0"/>
          <w:marRight w:val="0"/>
          <w:marTop w:val="0"/>
          <w:marBottom w:val="0"/>
          <w:divBdr>
            <w:top w:val="none" w:sz="0" w:space="0" w:color="auto"/>
            <w:left w:val="none" w:sz="0" w:space="0" w:color="auto"/>
            <w:bottom w:val="none" w:sz="0" w:space="0" w:color="auto"/>
            <w:right w:val="none" w:sz="0" w:space="0" w:color="auto"/>
          </w:divBdr>
        </w:div>
        <w:div w:id="2079203271">
          <w:marLeft w:val="0"/>
          <w:marRight w:val="0"/>
          <w:marTop w:val="0"/>
          <w:marBottom w:val="0"/>
          <w:divBdr>
            <w:top w:val="none" w:sz="0" w:space="0" w:color="auto"/>
            <w:left w:val="none" w:sz="0" w:space="0" w:color="auto"/>
            <w:bottom w:val="none" w:sz="0" w:space="0" w:color="auto"/>
            <w:right w:val="none" w:sz="0" w:space="0" w:color="auto"/>
          </w:divBdr>
        </w:div>
        <w:div w:id="2080710529">
          <w:marLeft w:val="0"/>
          <w:marRight w:val="0"/>
          <w:marTop w:val="0"/>
          <w:marBottom w:val="0"/>
          <w:divBdr>
            <w:top w:val="none" w:sz="0" w:space="0" w:color="auto"/>
            <w:left w:val="none" w:sz="0" w:space="0" w:color="auto"/>
            <w:bottom w:val="none" w:sz="0" w:space="0" w:color="auto"/>
            <w:right w:val="none" w:sz="0" w:space="0" w:color="auto"/>
          </w:divBdr>
        </w:div>
        <w:div w:id="2080711430">
          <w:marLeft w:val="0"/>
          <w:marRight w:val="0"/>
          <w:marTop w:val="0"/>
          <w:marBottom w:val="0"/>
          <w:divBdr>
            <w:top w:val="none" w:sz="0" w:space="0" w:color="auto"/>
            <w:left w:val="none" w:sz="0" w:space="0" w:color="auto"/>
            <w:bottom w:val="none" w:sz="0" w:space="0" w:color="auto"/>
            <w:right w:val="none" w:sz="0" w:space="0" w:color="auto"/>
          </w:divBdr>
        </w:div>
        <w:div w:id="2080786423">
          <w:marLeft w:val="0"/>
          <w:marRight w:val="0"/>
          <w:marTop w:val="0"/>
          <w:marBottom w:val="0"/>
          <w:divBdr>
            <w:top w:val="none" w:sz="0" w:space="0" w:color="auto"/>
            <w:left w:val="none" w:sz="0" w:space="0" w:color="auto"/>
            <w:bottom w:val="none" w:sz="0" w:space="0" w:color="auto"/>
            <w:right w:val="none" w:sz="0" w:space="0" w:color="auto"/>
          </w:divBdr>
        </w:div>
        <w:div w:id="2081514246">
          <w:marLeft w:val="0"/>
          <w:marRight w:val="0"/>
          <w:marTop w:val="0"/>
          <w:marBottom w:val="0"/>
          <w:divBdr>
            <w:top w:val="none" w:sz="0" w:space="0" w:color="auto"/>
            <w:left w:val="none" w:sz="0" w:space="0" w:color="auto"/>
            <w:bottom w:val="none" w:sz="0" w:space="0" w:color="auto"/>
            <w:right w:val="none" w:sz="0" w:space="0" w:color="auto"/>
          </w:divBdr>
        </w:div>
        <w:div w:id="2081636268">
          <w:marLeft w:val="0"/>
          <w:marRight w:val="0"/>
          <w:marTop w:val="0"/>
          <w:marBottom w:val="0"/>
          <w:divBdr>
            <w:top w:val="none" w:sz="0" w:space="0" w:color="auto"/>
            <w:left w:val="none" w:sz="0" w:space="0" w:color="auto"/>
            <w:bottom w:val="none" w:sz="0" w:space="0" w:color="auto"/>
            <w:right w:val="none" w:sz="0" w:space="0" w:color="auto"/>
          </w:divBdr>
        </w:div>
        <w:div w:id="2083214884">
          <w:marLeft w:val="0"/>
          <w:marRight w:val="0"/>
          <w:marTop w:val="0"/>
          <w:marBottom w:val="0"/>
          <w:divBdr>
            <w:top w:val="none" w:sz="0" w:space="0" w:color="auto"/>
            <w:left w:val="none" w:sz="0" w:space="0" w:color="auto"/>
            <w:bottom w:val="none" w:sz="0" w:space="0" w:color="auto"/>
            <w:right w:val="none" w:sz="0" w:space="0" w:color="auto"/>
          </w:divBdr>
        </w:div>
        <w:div w:id="2083478712">
          <w:marLeft w:val="0"/>
          <w:marRight w:val="0"/>
          <w:marTop w:val="0"/>
          <w:marBottom w:val="0"/>
          <w:divBdr>
            <w:top w:val="none" w:sz="0" w:space="0" w:color="auto"/>
            <w:left w:val="none" w:sz="0" w:space="0" w:color="auto"/>
            <w:bottom w:val="none" w:sz="0" w:space="0" w:color="auto"/>
            <w:right w:val="none" w:sz="0" w:space="0" w:color="auto"/>
          </w:divBdr>
        </w:div>
        <w:div w:id="2083524374">
          <w:marLeft w:val="0"/>
          <w:marRight w:val="0"/>
          <w:marTop w:val="0"/>
          <w:marBottom w:val="0"/>
          <w:divBdr>
            <w:top w:val="none" w:sz="0" w:space="0" w:color="auto"/>
            <w:left w:val="none" w:sz="0" w:space="0" w:color="auto"/>
            <w:bottom w:val="none" w:sz="0" w:space="0" w:color="auto"/>
            <w:right w:val="none" w:sz="0" w:space="0" w:color="auto"/>
          </w:divBdr>
        </w:div>
        <w:div w:id="2084254399">
          <w:marLeft w:val="0"/>
          <w:marRight w:val="0"/>
          <w:marTop w:val="0"/>
          <w:marBottom w:val="0"/>
          <w:divBdr>
            <w:top w:val="none" w:sz="0" w:space="0" w:color="auto"/>
            <w:left w:val="none" w:sz="0" w:space="0" w:color="auto"/>
            <w:bottom w:val="none" w:sz="0" w:space="0" w:color="auto"/>
            <w:right w:val="none" w:sz="0" w:space="0" w:color="auto"/>
          </w:divBdr>
        </w:div>
        <w:div w:id="2085371409">
          <w:marLeft w:val="0"/>
          <w:marRight w:val="0"/>
          <w:marTop w:val="0"/>
          <w:marBottom w:val="0"/>
          <w:divBdr>
            <w:top w:val="none" w:sz="0" w:space="0" w:color="auto"/>
            <w:left w:val="none" w:sz="0" w:space="0" w:color="auto"/>
            <w:bottom w:val="none" w:sz="0" w:space="0" w:color="auto"/>
            <w:right w:val="none" w:sz="0" w:space="0" w:color="auto"/>
          </w:divBdr>
        </w:div>
        <w:div w:id="2087218811">
          <w:marLeft w:val="0"/>
          <w:marRight w:val="0"/>
          <w:marTop w:val="0"/>
          <w:marBottom w:val="0"/>
          <w:divBdr>
            <w:top w:val="none" w:sz="0" w:space="0" w:color="auto"/>
            <w:left w:val="none" w:sz="0" w:space="0" w:color="auto"/>
            <w:bottom w:val="none" w:sz="0" w:space="0" w:color="auto"/>
            <w:right w:val="none" w:sz="0" w:space="0" w:color="auto"/>
          </w:divBdr>
        </w:div>
        <w:div w:id="2087993593">
          <w:marLeft w:val="0"/>
          <w:marRight w:val="0"/>
          <w:marTop w:val="0"/>
          <w:marBottom w:val="0"/>
          <w:divBdr>
            <w:top w:val="none" w:sz="0" w:space="0" w:color="auto"/>
            <w:left w:val="none" w:sz="0" w:space="0" w:color="auto"/>
            <w:bottom w:val="none" w:sz="0" w:space="0" w:color="auto"/>
            <w:right w:val="none" w:sz="0" w:space="0" w:color="auto"/>
          </w:divBdr>
        </w:div>
        <w:div w:id="2088072793">
          <w:marLeft w:val="0"/>
          <w:marRight w:val="0"/>
          <w:marTop w:val="0"/>
          <w:marBottom w:val="0"/>
          <w:divBdr>
            <w:top w:val="none" w:sz="0" w:space="0" w:color="auto"/>
            <w:left w:val="none" w:sz="0" w:space="0" w:color="auto"/>
            <w:bottom w:val="none" w:sz="0" w:space="0" w:color="auto"/>
            <w:right w:val="none" w:sz="0" w:space="0" w:color="auto"/>
          </w:divBdr>
        </w:div>
        <w:div w:id="2089304989">
          <w:marLeft w:val="0"/>
          <w:marRight w:val="0"/>
          <w:marTop w:val="0"/>
          <w:marBottom w:val="0"/>
          <w:divBdr>
            <w:top w:val="none" w:sz="0" w:space="0" w:color="auto"/>
            <w:left w:val="none" w:sz="0" w:space="0" w:color="auto"/>
            <w:bottom w:val="none" w:sz="0" w:space="0" w:color="auto"/>
            <w:right w:val="none" w:sz="0" w:space="0" w:color="auto"/>
          </w:divBdr>
        </w:div>
        <w:div w:id="2090690486">
          <w:marLeft w:val="0"/>
          <w:marRight w:val="0"/>
          <w:marTop w:val="0"/>
          <w:marBottom w:val="0"/>
          <w:divBdr>
            <w:top w:val="none" w:sz="0" w:space="0" w:color="auto"/>
            <w:left w:val="none" w:sz="0" w:space="0" w:color="auto"/>
            <w:bottom w:val="none" w:sz="0" w:space="0" w:color="auto"/>
            <w:right w:val="none" w:sz="0" w:space="0" w:color="auto"/>
          </w:divBdr>
        </w:div>
        <w:div w:id="2091854515">
          <w:marLeft w:val="0"/>
          <w:marRight w:val="0"/>
          <w:marTop w:val="0"/>
          <w:marBottom w:val="0"/>
          <w:divBdr>
            <w:top w:val="none" w:sz="0" w:space="0" w:color="auto"/>
            <w:left w:val="none" w:sz="0" w:space="0" w:color="auto"/>
            <w:bottom w:val="none" w:sz="0" w:space="0" w:color="auto"/>
            <w:right w:val="none" w:sz="0" w:space="0" w:color="auto"/>
          </w:divBdr>
        </w:div>
        <w:div w:id="2092316642">
          <w:marLeft w:val="0"/>
          <w:marRight w:val="0"/>
          <w:marTop w:val="0"/>
          <w:marBottom w:val="0"/>
          <w:divBdr>
            <w:top w:val="none" w:sz="0" w:space="0" w:color="auto"/>
            <w:left w:val="none" w:sz="0" w:space="0" w:color="auto"/>
            <w:bottom w:val="none" w:sz="0" w:space="0" w:color="auto"/>
            <w:right w:val="none" w:sz="0" w:space="0" w:color="auto"/>
          </w:divBdr>
        </w:div>
        <w:div w:id="2093307869">
          <w:marLeft w:val="0"/>
          <w:marRight w:val="0"/>
          <w:marTop w:val="0"/>
          <w:marBottom w:val="0"/>
          <w:divBdr>
            <w:top w:val="none" w:sz="0" w:space="0" w:color="auto"/>
            <w:left w:val="none" w:sz="0" w:space="0" w:color="auto"/>
            <w:bottom w:val="none" w:sz="0" w:space="0" w:color="auto"/>
            <w:right w:val="none" w:sz="0" w:space="0" w:color="auto"/>
          </w:divBdr>
        </w:div>
        <w:div w:id="2094544704">
          <w:marLeft w:val="0"/>
          <w:marRight w:val="0"/>
          <w:marTop w:val="0"/>
          <w:marBottom w:val="0"/>
          <w:divBdr>
            <w:top w:val="none" w:sz="0" w:space="0" w:color="auto"/>
            <w:left w:val="none" w:sz="0" w:space="0" w:color="auto"/>
            <w:bottom w:val="none" w:sz="0" w:space="0" w:color="auto"/>
            <w:right w:val="none" w:sz="0" w:space="0" w:color="auto"/>
          </w:divBdr>
        </w:div>
        <w:div w:id="2094743210">
          <w:marLeft w:val="0"/>
          <w:marRight w:val="0"/>
          <w:marTop w:val="0"/>
          <w:marBottom w:val="0"/>
          <w:divBdr>
            <w:top w:val="none" w:sz="0" w:space="0" w:color="auto"/>
            <w:left w:val="none" w:sz="0" w:space="0" w:color="auto"/>
            <w:bottom w:val="none" w:sz="0" w:space="0" w:color="auto"/>
            <w:right w:val="none" w:sz="0" w:space="0" w:color="auto"/>
          </w:divBdr>
        </w:div>
        <w:div w:id="2095855869">
          <w:marLeft w:val="0"/>
          <w:marRight w:val="0"/>
          <w:marTop w:val="0"/>
          <w:marBottom w:val="0"/>
          <w:divBdr>
            <w:top w:val="none" w:sz="0" w:space="0" w:color="auto"/>
            <w:left w:val="none" w:sz="0" w:space="0" w:color="auto"/>
            <w:bottom w:val="none" w:sz="0" w:space="0" w:color="auto"/>
            <w:right w:val="none" w:sz="0" w:space="0" w:color="auto"/>
          </w:divBdr>
        </w:div>
        <w:div w:id="2096705428">
          <w:marLeft w:val="0"/>
          <w:marRight w:val="0"/>
          <w:marTop w:val="0"/>
          <w:marBottom w:val="0"/>
          <w:divBdr>
            <w:top w:val="none" w:sz="0" w:space="0" w:color="auto"/>
            <w:left w:val="none" w:sz="0" w:space="0" w:color="auto"/>
            <w:bottom w:val="none" w:sz="0" w:space="0" w:color="auto"/>
            <w:right w:val="none" w:sz="0" w:space="0" w:color="auto"/>
          </w:divBdr>
        </w:div>
        <w:div w:id="2097898087">
          <w:marLeft w:val="0"/>
          <w:marRight w:val="0"/>
          <w:marTop w:val="0"/>
          <w:marBottom w:val="0"/>
          <w:divBdr>
            <w:top w:val="none" w:sz="0" w:space="0" w:color="auto"/>
            <w:left w:val="none" w:sz="0" w:space="0" w:color="auto"/>
            <w:bottom w:val="none" w:sz="0" w:space="0" w:color="auto"/>
            <w:right w:val="none" w:sz="0" w:space="0" w:color="auto"/>
          </w:divBdr>
        </w:div>
        <w:div w:id="2098357172">
          <w:marLeft w:val="0"/>
          <w:marRight w:val="0"/>
          <w:marTop w:val="0"/>
          <w:marBottom w:val="0"/>
          <w:divBdr>
            <w:top w:val="none" w:sz="0" w:space="0" w:color="auto"/>
            <w:left w:val="none" w:sz="0" w:space="0" w:color="auto"/>
            <w:bottom w:val="none" w:sz="0" w:space="0" w:color="auto"/>
            <w:right w:val="none" w:sz="0" w:space="0" w:color="auto"/>
          </w:divBdr>
        </w:div>
        <w:div w:id="2099326001">
          <w:marLeft w:val="0"/>
          <w:marRight w:val="0"/>
          <w:marTop w:val="0"/>
          <w:marBottom w:val="0"/>
          <w:divBdr>
            <w:top w:val="none" w:sz="0" w:space="0" w:color="auto"/>
            <w:left w:val="none" w:sz="0" w:space="0" w:color="auto"/>
            <w:bottom w:val="none" w:sz="0" w:space="0" w:color="auto"/>
            <w:right w:val="none" w:sz="0" w:space="0" w:color="auto"/>
          </w:divBdr>
        </w:div>
        <w:div w:id="2099667790">
          <w:marLeft w:val="0"/>
          <w:marRight w:val="0"/>
          <w:marTop w:val="0"/>
          <w:marBottom w:val="0"/>
          <w:divBdr>
            <w:top w:val="none" w:sz="0" w:space="0" w:color="auto"/>
            <w:left w:val="none" w:sz="0" w:space="0" w:color="auto"/>
            <w:bottom w:val="none" w:sz="0" w:space="0" w:color="auto"/>
            <w:right w:val="none" w:sz="0" w:space="0" w:color="auto"/>
          </w:divBdr>
        </w:div>
        <w:div w:id="2103798898">
          <w:marLeft w:val="0"/>
          <w:marRight w:val="0"/>
          <w:marTop w:val="0"/>
          <w:marBottom w:val="0"/>
          <w:divBdr>
            <w:top w:val="none" w:sz="0" w:space="0" w:color="auto"/>
            <w:left w:val="none" w:sz="0" w:space="0" w:color="auto"/>
            <w:bottom w:val="none" w:sz="0" w:space="0" w:color="auto"/>
            <w:right w:val="none" w:sz="0" w:space="0" w:color="auto"/>
          </w:divBdr>
        </w:div>
        <w:div w:id="2104065169">
          <w:marLeft w:val="0"/>
          <w:marRight w:val="0"/>
          <w:marTop w:val="0"/>
          <w:marBottom w:val="0"/>
          <w:divBdr>
            <w:top w:val="none" w:sz="0" w:space="0" w:color="auto"/>
            <w:left w:val="none" w:sz="0" w:space="0" w:color="auto"/>
            <w:bottom w:val="none" w:sz="0" w:space="0" w:color="auto"/>
            <w:right w:val="none" w:sz="0" w:space="0" w:color="auto"/>
          </w:divBdr>
        </w:div>
        <w:div w:id="2105148334">
          <w:marLeft w:val="0"/>
          <w:marRight w:val="0"/>
          <w:marTop w:val="0"/>
          <w:marBottom w:val="0"/>
          <w:divBdr>
            <w:top w:val="none" w:sz="0" w:space="0" w:color="auto"/>
            <w:left w:val="none" w:sz="0" w:space="0" w:color="auto"/>
            <w:bottom w:val="none" w:sz="0" w:space="0" w:color="auto"/>
            <w:right w:val="none" w:sz="0" w:space="0" w:color="auto"/>
          </w:divBdr>
        </w:div>
        <w:div w:id="2105417072">
          <w:marLeft w:val="0"/>
          <w:marRight w:val="0"/>
          <w:marTop w:val="0"/>
          <w:marBottom w:val="0"/>
          <w:divBdr>
            <w:top w:val="none" w:sz="0" w:space="0" w:color="auto"/>
            <w:left w:val="none" w:sz="0" w:space="0" w:color="auto"/>
            <w:bottom w:val="none" w:sz="0" w:space="0" w:color="auto"/>
            <w:right w:val="none" w:sz="0" w:space="0" w:color="auto"/>
          </w:divBdr>
        </w:div>
        <w:div w:id="2107647055">
          <w:marLeft w:val="0"/>
          <w:marRight w:val="0"/>
          <w:marTop w:val="0"/>
          <w:marBottom w:val="0"/>
          <w:divBdr>
            <w:top w:val="none" w:sz="0" w:space="0" w:color="auto"/>
            <w:left w:val="none" w:sz="0" w:space="0" w:color="auto"/>
            <w:bottom w:val="none" w:sz="0" w:space="0" w:color="auto"/>
            <w:right w:val="none" w:sz="0" w:space="0" w:color="auto"/>
          </w:divBdr>
        </w:div>
        <w:div w:id="2108580226">
          <w:marLeft w:val="0"/>
          <w:marRight w:val="0"/>
          <w:marTop w:val="0"/>
          <w:marBottom w:val="0"/>
          <w:divBdr>
            <w:top w:val="none" w:sz="0" w:space="0" w:color="auto"/>
            <w:left w:val="none" w:sz="0" w:space="0" w:color="auto"/>
            <w:bottom w:val="none" w:sz="0" w:space="0" w:color="auto"/>
            <w:right w:val="none" w:sz="0" w:space="0" w:color="auto"/>
          </w:divBdr>
        </w:div>
        <w:div w:id="2109040187">
          <w:marLeft w:val="0"/>
          <w:marRight w:val="0"/>
          <w:marTop w:val="0"/>
          <w:marBottom w:val="0"/>
          <w:divBdr>
            <w:top w:val="none" w:sz="0" w:space="0" w:color="auto"/>
            <w:left w:val="none" w:sz="0" w:space="0" w:color="auto"/>
            <w:bottom w:val="none" w:sz="0" w:space="0" w:color="auto"/>
            <w:right w:val="none" w:sz="0" w:space="0" w:color="auto"/>
          </w:divBdr>
        </w:div>
        <w:div w:id="2109812246">
          <w:marLeft w:val="0"/>
          <w:marRight w:val="0"/>
          <w:marTop w:val="0"/>
          <w:marBottom w:val="0"/>
          <w:divBdr>
            <w:top w:val="none" w:sz="0" w:space="0" w:color="auto"/>
            <w:left w:val="none" w:sz="0" w:space="0" w:color="auto"/>
            <w:bottom w:val="none" w:sz="0" w:space="0" w:color="auto"/>
            <w:right w:val="none" w:sz="0" w:space="0" w:color="auto"/>
          </w:divBdr>
        </w:div>
        <w:div w:id="2111317006">
          <w:marLeft w:val="0"/>
          <w:marRight w:val="0"/>
          <w:marTop w:val="0"/>
          <w:marBottom w:val="0"/>
          <w:divBdr>
            <w:top w:val="none" w:sz="0" w:space="0" w:color="auto"/>
            <w:left w:val="none" w:sz="0" w:space="0" w:color="auto"/>
            <w:bottom w:val="none" w:sz="0" w:space="0" w:color="auto"/>
            <w:right w:val="none" w:sz="0" w:space="0" w:color="auto"/>
          </w:divBdr>
        </w:div>
        <w:div w:id="2111391311">
          <w:marLeft w:val="0"/>
          <w:marRight w:val="0"/>
          <w:marTop w:val="0"/>
          <w:marBottom w:val="0"/>
          <w:divBdr>
            <w:top w:val="none" w:sz="0" w:space="0" w:color="auto"/>
            <w:left w:val="none" w:sz="0" w:space="0" w:color="auto"/>
            <w:bottom w:val="none" w:sz="0" w:space="0" w:color="auto"/>
            <w:right w:val="none" w:sz="0" w:space="0" w:color="auto"/>
          </w:divBdr>
        </w:div>
        <w:div w:id="2111507149">
          <w:marLeft w:val="0"/>
          <w:marRight w:val="0"/>
          <w:marTop w:val="0"/>
          <w:marBottom w:val="0"/>
          <w:divBdr>
            <w:top w:val="none" w:sz="0" w:space="0" w:color="auto"/>
            <w:left w:val="none" w:sz="0" w:space="0" w:color="auto"/>
            <w:bottom w:val="none" w:sz="0" w:space="0" w:color="auto"/>
            <w:right w:val="none" w:sz="0" w:space="0" w:color="auto"/>
          </w:divBdr>
        </w:div>
        <w:div w:id="2111512267">
          <w:marLeft w:val="0"/>
          <w:marRight w:val="0"/>
          <w:marTop w:val="0"/>
          <w:marBottom w:val="0"/>
          <w:divBdr>
            <w:top w:val="none" w:sz="0" w:space="0" w:color="auto"/>
            <w:left w:val="none" w:sz="0" w:space="0" w:color="auto"/>
            <w:bottom w:val="none" w:sz="0" w:space="0" w:color="auto"/>
            <w:right w:val="none" w:sz="0" w:space="0" w:color="auto"/>
          </w:divBdr>
        </w:div>
        <w:div w:id="2111701041">
          <w:marLeft w:val="0"/>
          <w:marRight w:val="0"/>
          <w:marTop w:val="0"/>
          <w:marBottom w:val="0"/>
          <w:divBdr>
            <w:top w:val="none" w:sz="0" w:space="0" w:color="auto"/>
            <w:left w:val="none" w:sz="0" w:space="0" w:color="auto"/>
            <w:bottom w:val="none" w:sz="0" w:space="0" w:color="auto"/>
            <w:right w:val="none" w:sz="0" w:space="0" w:color="auto"/>
          </w:divBdr>
        </w:div>
        <w:div w:id="2114860550">
          <w:marLeft w:val="0"/>
          <w:marRight w:val="0"/>
          <w:marTop w:val="0"/>
          <w:marBottom w:val="0"/>
          <w:divBdr>
            <w:top w:val="none" w:sz="0" w:space="0" w:color="auto"/>
            <w:left w:val="none" w:sz="0" w:space="0" w:color="auto"/>
            <w:bottom w:val="none" w:sz="0" w:space="0" w:color="auto"/>
            <w:right w:val="none" w:sz="0" w:space="0" w:color="auto"/>
          </w:divBdr>
        </w:div>
        <w:div w:id="2116631799">
          <w:marLeft w:val="0"/>
          <w:marRight w:val="0"/>
          <w:marTop w:val="0"/>
          <w:marBottom w:val="0"/>
          <w:divBdr>
            <w:top w:val="none" w:sz="0" w:space="0" w:color="auto"/>
            <w:left w:val="none" w:sz="0" w:space="0" w:color="auto"/>
            <w:bottom w:val="none" w:sz="0" w:space="0" w:color="auto"/>
            <w:right w:val="none" w:sz="0" w:space="0" w:color="auto"/>
          </w:divBdr>
        </w:div>
        <w:div w:id="2118718952">
          <w:marLeft w:val="0"/>
          <w:marRight w:val="0"/>
          <w:marTop w:val="0"/>
          <w:marBottom w:val="0"/>
          <w:divBdr>
            <w:top w:val="none" w:sz="0" w:space="0" w:color="auto"/>
            <w:left w:val="none" w:sz="0" w:space="0" w:color="auto"/>
            <w:bottom w:val="none" w:sz="0" w:space="0" w:color="auto"/>
            <w:right w:val="none" w:sz="0" w:space="0" w:color="auto"/>
          </w:divBdr>
        </w:div>
        <w:div w:id="2118788304">
          <w:marLeft w:val="0"/>
          <w:marRight w:val="0"/>
          <w:marTop w:val="0"/>
          <w:marBottom w:val="0"/>
          <w:divBdr>
            <w:top w:val="none" w:sz="0" w:space="0" w:color="auto"/>
            <w:left w:val="none" w:sz="0" w:space="0" w:color="auto"/>
            <w:bottom w:val="none" w:sz="0" w:space="0" w:color="auto"/>
            <w:right w:val="none" w:sz="0" w:space="0" w:color="auto"/>
          </w:divBdr>
        </w:div>
        <w:div w:id="2118869408">
          <w:marLeft w:val="0"/>
          <w:marRight w:val="0"/>
          <w:marTop w:val="0"/>
          <w:marBottom w:val="0"/>
          <w:divBdr>
            <w:top w:val="none" w:sz="0" w:space="0" w:color="auto"/>
            <w:left w:val="none" w:sz="0" w:space="0" w:color="auto"/>
            <w:bottom w:val="none" w:sz="0" w:space="0" w:color="auto"/>
            <w:right w:val="none" w:sz="0" w:space="0" w:color="auto"/>
          </w:divBdr>
        </w:div>
        <w:div w:id="2120290875">
          <w:marLeft w:val="0"/>
          <w:marRight w:val="0"/>
          <w:marTop w:val="0"/>
          <w:marBottom w:val="0"/>
          <w:divBdr>
            <w:top w:val="none" w:sz="0" w:space="0" w:color="auto"/>
            <w:left w:val="none" w:sz="0" w:space="0" w:color="auto"/>
            <w:bottom w:val="none" w:sz="0" w:space="0" w:color="auto"/>
            <w:right w:val="none" w:sz="0" w:space="0" w:color="auto"/>
          </w:divBdr>
        </w:div>
        <w:div w:id="2121215228">
          <w:marLeft w:val="0"/>
          <w:marRight w:val="0"/>
          <w:marTop w:val="0"/>
          <w:marBottom w:val="0"/>
          <w:divBdr>
            <w:top w:val="none" w:sz="0" w:space="0" w:color="auto"/>
            <w:left w:val="none" w:sz="0" w:space="0" w:color="auto"/>
            <w:bottom w:val="none" w:sz="0" w:space="0" w:color="auto"/>
            <w:right w:val="none" w:sz="0" w:space="0" w:color="auto"/>
          </w:divBdr>
        </w:div>
        <w:div w:id="2122676096">
          <w:marLeft w:val="0"/>
          <w:marRight w:val="0"/>
          <w:marTop w:val="0"/>
          <w:marBottom w:val="0"/>
          <w:divBdr>
            <w:top w:val="none" w:sz="0" w:space="0" w:color="auto"/>
            <w:left w:val="none" w:sz="0" w:space="0" w:color="auto"/>
            <w:bottom w:val="none" w:sz="0" w:space="0" w:color="auto"/>
            <w:right w:val="none" w:sz="0" w:space="0" w:color="auto"/>
          </w:divBdr>
        </w:div>
        <w:div w:id="2122677007">
          <w:marLeft w:val="0"/>
          <w:marRight w:val="0"/>
          <w:marTop w:val="0"/>
          <w:marBottom w:val="0"/>
          <w:divBdr>
            <w:top w:val="none" w:sz="0" w:space="0" w:color="auto"/>
            <w:left w:val="none" w:sz="0" w:space="0" w:color="auto"/>
            <w:bottom w:val="none" w:sz="0" w:space="0" w:color="auto"/>
            <w:right w:val="none" w:sz="0" w:space="0" w:color="auto"/>
          </w:divBdr>
        </w:div>
        <w:div w:id="2123305333">
          <w:marLeft w:val="0"/>
          <w:marRight w:val="0"/>
          <w:marTop w:val="0"/>
          <w:marBottom w:val="0"/>
          <w:divBdr>
            <w:top w:val="none" w:sz="0" w:space="0" w:color="auto"/>
            <w:left w:val="none" w:sz="0" w:space="0" w:color="auto"/>
            <w:bottom w:val="none" w:sz="0" w:space="0" w:color="auto"/>
            <w:right w:val="none" w:sz="0" w:space="0" w:color="auto"/>
          </w:divBdr>
        </w:div>
        <w:div w:id="2123915623">
          <w:marLeft w:val="0"/>
          <w:marRight w:val="0"/>
          <w:marTop w:val="0"/>
          <w:marBottom w:val="0"/>
          <w:divBdr>
            <w:top w:val="none" w:sz="0" w:space="0" w:color="auto"/>
            <w:left w:val="none" w:sz="0" w:space="0" w:color="auto"/>
            <w:bottom w:val="none" w:sz="0" w:space="0" w:color="auto"/>
            <w:right w:val="none" w:sz="0" w:space="0" w:color="auto"/>
          </w:divBdr>
        </w:div>
        <w:div w:id="2124491967">
          <w:marLeft w:val="0"/>
          <w:marRight w:val="0"/>
          <w:marTop w:val="0"/>
          <w:marBottom w:val="0"/>
          <w:divBdr>
            <w:top w:val="none" w:sz="0" w:space="0" w:color="auto"/>
            <w:left w:val="none" w:sz="0" w:space="0" w:color="auto"/>
            <w:bottom w:val="none" w:sz="0" w:space="0" w:color="auto"/>
            <w:right w:val="none" w:sz="0" w:space="0" w:color="auto"/>
          </w:divBdr>
        </w:div>
        <w:div w:id="2124693665">
          <w:marLeft w:val="0"/>
          <w:marRight w:val="0"/>
          <w:marTop w:val="0"/>
          <w:marBottom w:val="0"/>
          <w:divBdr>
            <w:top w:val="none" w:sz="0" w:space="0" w:color="auto"/>
            <w:left w:val="none" w:sz="0" w:space="0" w:color="auto"/>
            <w:bottom w:val="none" w:sz="0" w:space="0" w:color="auto"/>
            <w:right w:val="none" w:sz="0" w:space="0" w:color="auto"/>
          </w:divBdr>
        </w:div>
        <w:div w:id="2125466557">
          <w:marLeft w:val="0"/>
          <w:marRight w:val="0"/>
          <w:marTop w:val="0"/>
          <w:marBottom w:val="0"/>
          <w:divBdr>
            <w:top w:val="none" w:sz="0" w:space="0" w:color="auto"/>
            <w:left w:val="none" w:sz="0" w:space="0" w:color="auto"/>
            <w:bottom w:val="none" w:sz="0" w:space="0" w:color="auto"/>
            <w:right w:val="none" w:sz="0" w:space="0" w:color="auto"/>
          </w:divBdr>
        </w:div>
        <w:div w:id="2126340306">
          <w:marLeft w:val="0"/>
          <w:marRight w:val="0"/>
          <w:marTop w:val="0"/>
          <w:marBottom w:val="0"/>
          <w:divBdr>
            <w:top w:val="none" w:sz="0" w:space="0" w:color="auto"/>
            <w:left w:val="none" w:sz="0" w:space="0" w:color="auto"/>
            <w:bottom w:val="none" w:sz="0" w:space="0" w:color="auto"/>
            <w:right w:val="none" w:sz="0" w:space="0" w:color="auto"/>
          </w:divBdr>
        </w:div>
        <w:div w:id="2126608351">
          <w:marLeft w:val="0"/>
          <w:marRight w:val="0"/>
          <w:marTop w:val="0"/>
          <w:marBottom w:val="0"/>
          <w:divBdr>
            <w:top w:val="none" w:sz="0" w:space="0" w:color="auto"/>
            <w:left w:val="none" w:sz="0" w:space="0" w:color="auto"/>
            <w:bottom w:val="none" w:sz="0" w:space="0" w:color="auto"/>
            <w:right w:val="none" w:sz="0" w:space="0" w:color="auto"/>
          </w:divBdr>
        </w:div>
        <w:div w:id="2126731053">
          <w:marLeft w:val="0"/>
          <w:marRight w:val="0"/>
          <w:marTop w:val="0"/>
          <w:marBottom w:val="0"/>
          <w:divBdr>
            <w:top w:val="none" w:sz="0" w:space="0" w:color="auto"/>
            <w:left w:val="none" w:sz="0" w:space="0" w:color="auto"/>
            <w:bottom w:val="none" w:sz="0" w:space="0" w:color="auto"/>
            <w:right w:val="none" w:sz="0" w:space="0" w:color="auto"/>
          </w:divBdr>
        </w:div>
        <w:div w:id="2126923417">
          <w:marLeft w:val="0"/>
          <w:marRight w:val="0"/>
          <w:marTop w:val="0"/>
          <w:marBottom w:val="0"/>
          <w:divBdr>
            <w:top w:val="none" w:sz="0" w:space="0" w:color="auto"/>
            <w:left w:val="none" w:sz="0" w:space="0" w:color="auto"/>
            <w:bottom w:val="none" w:sz="0" w:space="0" w:color="auto"/>
            <w:right w:val="none" w:sz="0" w:space="0" w:color="auto"/>
          </w:divBdr>
        </w:div>
        <w:div w:id="2129808624">
          <w:marLeft w:val="0"/>
          <w:marRight w:val="0"/>
          <w:marTop w:val="0"/>
          <w:marBottom w:val="0"/>
          <w:divBdr>
            <w:top w:val="none" w:sz="0" w:space="0" w:color="auto"/>
            <w:left w:val="none" w:sz="0" w:space="0" w:color="auto"/>
            <w:bottom w:val="none" w:sz="0" w:space="0" w:color="auto"/>
            <w:right w:val="none" w:sz="0" w:space="0" w:color="auto"/>
          </w:divBdr>
        </w:div>
        <w:div w:id="2129855708">
          <w:marLeft w:val="0"/>
          <w:marRight w:val="0"/>
          <w:marTop w:val="0"/>
          <w:marBottom w:val="0"/>
          <w:divBdr>
            <w:top w:val="none" w:sz="0" w:space="0" w:color="auto"/>
            <w:left w:val="none" w:sz="0" w:space="0" w:color="auto"/>
            <w:bottom w:val="none" w:sz="0" w:space="0" w:color="auto"/>
            <w:right w:val="none" w:sz="0" w:space="0" w:color="auto"/>
          </w:divBdr>
        </w:div>
        <w:div w:id="2130005833">
          <w:marLeft w:val="0"/>
          <w:marRight w:val="0"/>
          <w:marTop w:val="0"/>
          <w:marBottom w:val="0"/>
          <w:divBdr>
            <w:top w:val="none" w:sz="0" w:space="0" w:color="auto"/>
            <w:left w:val="none" w:sz="0" w:space="0" w:color="auto"/>
            <w:bottom w:val="none" w:sz="0" w:space="0" w:color="auto"/>
            <w:right w:val="none" w:sz="0" w:space="0" w:color="auto"/>
          </w:divBdr>
        </w:div>
        <w:div w:id="2130393712">
          <w:marLeft w:val="0"/>
          <w:marRight w:val="0"/>
          <w:marTop w:val="0"/>
          <w:marBottom w:val="0"/>
          <w:divBdr>
            <w:top w:val="none" w:sz="0" w:space="0" w:color="auto"/>
            <w:left w:val="none" w:sz="0" w:space="0" w:color="auto"/>
            <w:bottom w:val="none" w:sz="0" w:space="0" w:color="auto"/>
            <w:right w:val="none" w:sz="0" w:space="0" w:color="auto"/>
          </w:divBdr>
        </w:div>
        <w:div w:id="2130658016">
          <w:marLeft w:val="0"/>
          <w:marRight w:val="0"/>
          <w:marTop w:val="0"/>
          <w:marBottom w:val="0"/>
          <w:divBdr>
            <w:top w:val="none" w:sz="0" w:space="0" w:color="auto"/>
            <w:left w:val="none" w:sz="0" w:space="0" w:color="auto"/>
            <w:bottom w:val="none" w:sz="0" w:space="0" w:color="auto"/>
            <w:right w:val="none" w:sz="0" w:space="0" w:color="auto"/>
          </w:divBdr>
        </w:div>
        <w:div w:id="2131433865">
          <w:marLeft w:val="0"/>
          <w:marRight w:val="0"/>
          <w:marTop w:val="0"/>
          <w:marBottom w:val="0"/>
          <w:divBdr>
            <w:top w:val="none" w:sz="0" w:space="0" w:color="auto"/>
            <w:left w:val="none" w:sz="0" w:space="0" w:color="auto"/>
            <w:bottom w:val="none" w:sz="0" w:space="0" w:color="auto"/>
            <w:right w:val="none" w:sz="0" w:space="0" w:color="auto"/>
          </w:divBdr>
        </w:div>
        <w:div w:id="2131851273">
          <w:marLeft w:val="0"/>
          <w:marRight w:val="0"/>
          <w:marTop w:val="0"/>
          <w:marBottom w:val="0"/>
          <w:divBdr>
            <w:top w:val="none" w:sz="0" w:space="0" w:color="auto"/>
            <w:left w:val="none" w:sz="0" w:space="0" w:color="auto"/>
            <w:bottom w:val="none" w:sz="0" w:space="0" w:color="auto"/>
            <w:right w:val="none" w:sz="0" w:space="0" w:color="auto"/>
          </w:divBdr>
        </w:div>
        <w:div w:id="2133862656">
          <w:marLeft w:val="0"/>
          <w:marRight w:val="0"/>
          <w:marTop w:val="0"/>
          <w:marBottom w:val="0"/>
          <w:divBdr>
            <w:top w:val="none" w:sz="0" w:space="0" w:color="auto"/>
            <w:left w:val="none" w:sz="0" w:space="0" w:color="auto"/>
            <w:bottom w:val="none" w:sz="0" w:space="0" w:color="auto"/>
            <w:right w:val="none" w:sz="0" w:space="0" w:color="auto"/>
          </w:divBdr>
        </w:div>
        <w:div w:id="2134211491">
          <w:marLeft w:val="0"/>
          <w:marRight w:val="0"/>
          <w:marTop w:val="0"/>
          <w:marBottom w:val="0"/>
          <w:divBdr>
            <w:top w:val="none" w:sz="0" w:space="0" w:color="auto"/>
            <w:left w:val="none" w:sz="0" w:space="0" w:color="auto"/>
            <w:bottom w:val="none" w:sz="0" w:space="0" w:color="auto"/>
            <w:right w:val="none" w:sz="0" w:space="0" w:color="auto"/>
          </w:divBdr>
        </w:div>
        <w:div w:id="2136873242">
          <w:marLeft w:val="0"/>
          <w:marRight w:val="0"/>
          <w:marTop w:val="0"/>
          <w:marBottom w:val="0"/>
          <w:divBdr>
            <w:top w:val="none" w:sz="0" w:space="0" w:color="auto"/>
            <w:left w:val="none" w:sz="0" w:space="0" w:color="auto"/>
            <w:bottom w:val="none" w:sz="0" w:space="0" w:color="auto"/>
            <w:right w:val="none" w:sz="0" w:space="0" w:color="auto"/>
          </w:divBdr>
        </w:div>
        <w:div w:id="2137333399">
          <w:marLeft w:val="0"/>
          <w:marRight w:val="0"/>
          <w:marTop w:val="0"/>
          <w:marBottom w:val="0"/>
          <w:divBdr>
            <w:top w:val="none" w:sz="0" w:space="0" w:color="auto"/>
            <w:left w:val="none" w:sz="0" w:space="0" w:color="auto"/>
            <w:bottom w:val="none" w:sz="0" w:space="0" w:color="auto"/>
            <w:right w:val="none" w:sz="0" w:space="0" w:color="auto"/>
          </w:divBdr>
        </w:div>
        <w:div w:id="2138646581">
          <w:marLeft w:val="0"/>
          <w:marRight w:val="0"/>
          <w:marTop w:val="0"/>
          <w:marBottom w:val="0"/>
          <w:divBdr>
            <w:top w:val="none" w:sz="0" w:space="0" w:color="auto"/>
            <w:left w:val="none" w:sz="0" w:space="0" w:color="auto"/>
            <w:bottom w:val="none" w:sz="0" w:space="0" w:color="auto"/>
            <w:right w:val="none" w:sz="0" w:space="0" w:color="auto"/>
          </w:divBdr>
        </w:div>
        <w:div w:id="2139059557">
          <w:marLeft w:val="0"/>
          <w:marRight w:val="0"/>
          <w:marTop w:val="0"/>
          <w:marBottom w:val="0"/>
          <w:divBdr>
            <w:top w:val="none" w:sz="0" w:space="0" w:color="auto"/>
            <w:left w:val="none" w:sz="0" w:space="0" w:color="auto"/>
            <w:bottom w:val="none" w:sz="0" w:space="0" w:color="auto"/>
            <w:right w:val="none" w:sz="0" w:space="0" w:color="auto"/>
          </w:divBdr>
        </w:div>
        <w:div w:id="2139254134">
          <w:marLeft w:val="0"/>
          <w:marRight w:val="0"/>
          <w:marTop w:val="0"/>
          <w:marBottom w:val="0"/>
          <w:divBdr>
            <w:top w:val="none" w:sz="0" w:space="0" w:color="auto"/>
            <w:left w:val="none" w:sz="0" w:space="0" w:color="auto"/>
            <w:bottom w:val="none" w:sz="0" w:space="0" w:color="auto"/>
            <w:right w:val="none" w:sz="0" w:space="0" w:color="auto"/>
          </w:divBdr>
        </w:div>
        <w:div w:id="2139256839">
          <w:marLeft w:val="0"/>
          <w:marRight w:val="0"/>
          <w:marTop w:val="0"/>
          <w:marBottom w:val="0"/>
          <w:divBdr>
            <w:top w:val="none" w:sz="0" w:space="0" w:color="auto"/>
            <w:left w:val="none" w:sz="0" w:space="0" w:color="auto"/>
            <w:bottom w:val="none" w:sz="0" w:space="0" w:color="auto"/>
            <w:right w:val="none" w:sz="0" w:space="0" w:color="auto"/>
          </w:divBdr>
        </w:div>
        <w:div w:id="2139448480">
          <w:marLeft w:val="0"/>
          <w:marRight w:val="0"/>
          <w:marTop w:val="0"/>
          <w:marBottom w:val="0"/>
          <w:divBdr>
            <w:top w:val="none" w:sz="0" w:space="0" w:color="auto"/>
            <w:left w:val="none" w:sz="0" w:space="0" w:color="auto"/>
            <w:bottom w:val="none" w:sz="0" w:space="0" w:color="auto"/>
            <w:right w:val="none" w:sz="0" w:space="0" w:color="auto"/>
          </w:divBdr>
        </w:div>
        <w:div w:id="2139958107">
          <w:marLeft w:val="0"/>
          <w:marRight w:val="0"/>
          <w:marTop w:val="0"/>
          <w:marBottom w:val="0"/>
          <w:divBdr>
            <w:top w:val="none" w:sz="0" w:space="0" w:color="auto"/>
            <w:left w:val="none" w:sz="0" w:space="0" w:color="auto"/>
            <w:bottom w:val="none" w:sz="0" w:space="0" w:color="auto"/>
            <w:right w:val="none" w:sz="0" w:space="0" w:color="auto"/>
          </w:divBdr>
        </w:div>
        <w:div w:id="2140759609">
          <w:marLeft w:val="0"/>
          <w:marRight w:val="0"/>
          <w:marTop w:val="0"/>
          <w:marBottom w:val="0"/>
          <w:divBdr>
            <w:top w:val="none" w:sz="0" w:space="0" w:color="auto"/>
            <w:left w:val="none" w:sz="0" w:space="0" w:color="auto"/>
            <w:bottom w:val="none" w:sz="0" w:space="0" w:color="auto"/>
            <w:right w:val="none" w:sz="0" w:space="0" w:color="auto"/>
          </w:divBdr>
        </w:div>
        <w:div w:id="2140762134">
          <w:marLeft w:val="0"/>
          <w:marRight w:val="0"/>
          <w:marTop w:val="0"/>
          <w:marBottom w:val="0"/>
          <w:divBdr>
            <w:top w:val="none" w:sz="0" w:space="0" w:color="auto"/>
            <w:left w:val="none" w:sz="0" w:space="0" w:color="auto"/>
            <w:bottom w:val="none" w:sz="0" w:space="0" w:color="auto"/>
            <w:right w:val="none" w:sz="0" w:space="0" w:color="auto"/>
          </w:divBdr>
        </w:div>
        <w:div w:id="2140799385">
          <w:marLeft w:val="0"/>
          <w:marRight w:val="0"/>
          <w:marTop w:val="0"/>
          <w:marBottom w:val="0"/>
          <w:divBdr>
            <w:top w:val="none" w:sz="0" w:space="0" w:color="auto"/>
            <w:left w:val="none" w:sz="0" w:space="0" w:color="auto"/>
            <w:bottom w:val="none" w:sz="0" w:space="0" w:color="auto"/>
            <w:right w:val="none" w:sz="0" w:space="0" w:color="auto"/>
          </w:divBdr>
        </w:div>
        <w:div w:id="2141605824">
          <w:marLeft w:val="0"/>
          <w:marRight w:val="0"/>
          <w:marTop w:val="0"/>
          <w:marBottom w:val="0"/>
          <w:divBdr>
            <w:top w:val="none" w:sz="0" w:space="0" w:color="auto"/>
            <w:left w:val="none" w:sz="0" w:space="0" w:color="auto"/>
            <w:bottom w:val="none" w:sz="0" w:space="0" w:color="auto"/>
            <w:right w:val="none" w:sz="0" w:space="0" w:color="auto"/>
          </w:divBdr>
        </w:div>
        <w:div w:id="2141729560">
          <w:marLeft w:val="0"/>
          <w:marRight w:val="0"/>
          <w:marTop w:val="0"/>
          <w:marBottom w:val="0"/>
          <w:divBdr>
            <w:top w:val="none" w:sz="0" w:space="0" w:color="auto"/>
            <w:left w:val="none" w:sz="0" w:space="0" w:color="auto"/>
            <w:bottom w:val="none" w:sz="0" w:space="0" w:color="auto"/>
            <w:right w:val="none" w:sz="0" w:space="0" w:color="auto"/>
          </w:divBdr>
        </w:div>
        <w:div w:id="2142768509">
          <w:marLeft w:val="0"/>
          <w:marRight w:val="0"/>
          <w:marTop w:val="0"/>
          <w:marBottom w:val="0"/>
          <w:divBdr>
            <w:top w:val="none" w:sz="0" w:space="0" w:color="auto"/>
            <w:left w:val="none" w:sz="0" w:space="0" w:color="auto"/>
            <w:bottom w:val="none" w:sz="0" w:space="0" w:color="auto"/>
            <w:right w:val="none" w:sz="0" w:space="0" w:color="auto"/>
          </w:divBdr>
        </w:div>
        <w:div w:id="2142845316">
          <w:marLeft w:val="0"/>
          <w:marRight w:val="0"/>
          <w:marTop w:val="0"/>
          <w:marBottom w:val="0"/>
          <w:divBdr>
            <w:top w:val="none" w:sz="0" w:space="0" w:color="auto"/>
            <w:left w:val="none" w:sz="0" w:space="0" w:color="auto"/>
            <w:bottom w:val="none" w:sz="0" w:space="0" w:color="auto"/>
            <w:right w:val="none" w:sz="0" w:space="0" w:color="auto"/>
          </w:divBdr>
        </w:div>
        <w:div w:id="2143228659">
          <w:marLeft w:val="0"/>
          <w:marRight w:val="0"/>
          <w:marTop w:val="0"/>
          <w:marBottom w:val="0"/>
          <w:divBdr>
            <w:top w:val="none" w:sz="0" w:space="0" w:color="auto"/>
            <w:left w:val="none" w:sz="0" w:space="0" w:color="auto"/>
            <w:bottom w:val="none" w:sz="0" w:space="0" w:color="auto"/>
            <w:right w:val="none" w:sz="0" w:space="0" w:color="auto"/>
          </w:divBdr>
        </w:div>
        <w:div w:id="2143572530">
          <w:marLeft w:val="0"/>
          <w:marRight w:val="0"/>
          <w:marTop w:val="0"/>
          <w:marBottom w:val="0"/>
          <w:divBdr>
            <w:top w:val="none" w:sz="0" w:space="0" w:color="auto"/>
            <w:left w:val="none" w:sz="0" w:space="0" w:color="auto"/>
            <w:bottom w:val="none" w:sz="0" w:space="0" w:color="auto"/>
            <w:right w:val="none" w:sz="0" w:space="0" w:color="auto"/>
          </w:divBdr>
        </w:div>
        <w:div w:id="2143845393">
          <w:marLeft w:val="0"/>
          <w:marRight w:val="0"/>
          <w:marTop w:val="0"/>
          <w:marBottom w:val="0"/>
          <w:divBdr>
            <w:top w:val="none" w:sz="0" w:space="0" w:color="auto"/>
            <w:left w:val="none" w:sz="0" w:space="0" w:color="auto"/>
            <w:bottom w:val="none" w:sz="0" w:space="0" w:color="auto"/>
            <w:right w:val="none" w:sz="0" w:space="0" w:color="auto"/>
          </w:divBdr>
        </w:div>
        <w:div w:id="2144152033">
          <w:marLeft w:val="0"/>
          <w:marRight w:val="0"/>
          <w:marTop w:val="0"/>
          <w:marBottom w:val="0"/>
          <w:divBdr>
            <w:top w:val="none" w:sz="0" w:space="0" w:color="auto"/>
            <w:left w:val="none" w:sz="0" w:space="0" w:color="auto"/>
            <w:bottom w:val="none" w:sz="0" w:space="0" w:color="auto"/>
            <w:right w:val="none" w:sz="0" w:space="0" w:color="auto"/>
          </w:divBdr>
        </w:div>
        <w:div w:id="2144689392">
          <w:marLeft w:val="0"/>
          <w:marRight w:val="0"/>
          <w:marTop w:val="0"/>
          <w:marBottom w:val="0"/>
          <w:divBdr>
            <w:top w:val="none" w:sz="0" w:space="0" w:color="auto"/>
            <w:left w:val="none" w:sz="0" w:space="0" w:color="auto"/>
            <w:bottom w:val="none" w:sz="0" w:space="0" w:color="auto"/>
            <w:right w:val="none" w:sz="0" w:space="0" w:color="auto"/>
          </w:divBdr>
        </w:div>
        <w:div w:id="2144958173">
          <w:marLeft w:val="0"/>
          <w:marRight w:val="0"/>
          <w:marTop w:val="0"/>
          <w:marBottom w:val="0"/>
          <w:divBdr>
            <w:top w:val="none" w:sz="0" w:space="0" w:color="auto"/>
            <w:left w:val="none" w:sz="0" w:space="0" w:color="auto"/>
            <w:bottom w:val="none" w:sz="0" w:space="0" w:color="auto"/>
            <w:right w:val="none" w:sz="0" w:space="0" w:color="auto"/>
          </w:divBdr>
        </w:div>
        <w:div w:id="2144959981">
          <w:marLeft w:val="0"/>
          <w:marRight w:val="0"/>
          <w:marTop w:val="0"/>
          <w:marBottom w:val="0"/>
          <w:divBdr>
            <w:top w:val="none" w:sz="0" w:space="0" w:color="auto"/>
            <w:left w:val="none" w:sz="0" w:space="0" w:color="auto"/>
            <w:bottom w:val="none" w:sz="0" w:space="0" w:color="auto"/>
            <w:right w:val="none" w:sz="0" w:space="0" w:color="auto"/>
          </w:divBdr>
        </w:div>
        <w:div w:id="2146308363">
          <w:marLeft w:val="0"/>
          <w:marRight w:val="0"/>
          <w:marTop w:val="0"/>
          <w:marBottom w:val="0"/>
          <w:divBdr>
            <w:top w:val="none" w:sz="0" w:space="0" w:color="auto"/>
            <w:left w:val="none" w:sz="0" w:space="0" w:color="auto"/>
            <w:bottom w:val="none" w:sz="0" w:space="0" w:color="auto"/>
            <w:right w:val="none" w:sz="0" w:space="0" w:color="auto"/>
          </w:divBdr>
        </w:div>
        <w:div w:id="2146578467">
          <w:marLeft w:val="0"/>
          <w:marRight w:val="0"/>
          <w:marTop w:val="0"/>
          <w:marBottom w:val="0"/>
          <w:divBdr>
            <w:top w:val="none" w:sz="0" w:space="0" w:color="auto"/>
            <w:left w:val="none" w:sz="0" w:space="0" w:color="auto"/>
            <w:bottom w:val="none" w:sz="0" w:space="0" w:color="auto"/>
            <w:right w:val="none" w:sz="0" w:space="0" w:color="auto"/>
          </w:divBdr>
        </w:div>
        <w:div w:id="2146585891">
          <w:marLeft w:val="0"/>
          <w:marRight w:val="0"/>
          <w:marTop w:val="0"/>
          <w:marBottom w:val="0"/>
          <w:divBdr>
            <w:top w:val="none" w:sz="0" w:space="0" w:color="auto"/>
            <w:left w:val="none" w:sz="0" w:space="0" w:color="auto"/>
            <w:bottom w:val="none" w:sz="0" w:space="0" w:color="auto"/>
            <w:right w:val="none" w:sz="0" w:space="0" w:color="auto"/>
          </w:divBdr>
        </w:div>
        <w:div w:id="2146963876">
          <w:marLeft w:val="0"/>
          <w:marRight w:val="0"/>
          <w:marTop w:val="0"/>
          <w:marBottom w:val="0"/>
          <w:divBdr>
            <w:top w:val="none" w:sz="0" w:space="0" w:color="auto"/>
            <w:left w:val="none" w:sz="0" w:space="0" w:color="auto"/>
            <w:bottom w:val="none" w:sz="0" w:space="0" w:color="auto"/>
            <w:right w:val="none" w:sz="0" w:space="0" w:color="auto"/>
          </w:divBdr>
        </w:div>
      </w:divsChild>
    </w:div>
    <w:div w:id="1699963781">
      <w:bodyDiv w:val="1"/>
      <w:marLeft w:val="0"/>
      <w:marRight w:val="0"/>
      <w:marTop w:val="0"/>
      <w:marBottom w:val="0"/>
      <w:divBdr>
        <w:top w:val="none" w:sz="0" w:space="0" w:color="auto"/>
        <w:left w:val="none" w:sz="0" w:space="0" w:color="auto"/>
        <w:bottom w:val="none" w:sz="0" w:space="0" w:color="auto"/>
        <w:right w:val="none" w:sz="0" w:space="0" w:color="auto"/>
      </w:divBdr>
    </w:div>
    <w:div w:id="1701971696">
      <w:bodyDiv w:val="1"/>
      <w:marLeft w:val="0"/>
      <w:marRight w:val="0"/>
      <w:marTop w:val="0"/>
      <w:marBottom w:val="0"/>
      <w:divBdr>
        <w:top w:val="none" w:sz="0" w:space="0" w:color="auto"/>
        <w:left w:val="none" w:sz="0" w:space="0" w:color="auto"/>
        <w:bottom w:val="none" w:sz="0" w:space="0" w:color="auto"/>
        <w:right w:val="none" w:sz="0" w:space="0" w:color="auto"/>
      </w:divBdr>
    </w:div>
    <w:div w:id="1756777827">
      <w:bodyDiv w:val="1"/>
      <w:marLeft w:val="0"/>
      <w:marRight w:val="0"/>
      <w:marTop w:val="0"/>
      <w:marBottom w:val="0"/>
      <w:divBdr>
        <w:top w:val="none" w:sz="0" w:space="0" w:color="auto"/>
        <w:left w:val="none" w:sz="0" w:space="0" w:color="auto"/>
        <w:bottom w:val="none" w:sz="0" w:space="0" w:color="auto"/>
        <w:right w:val="none" w:sz="0" w:space="0" w:color="auto"/>
      </w:divBdr>
    </w:div>
    <w:div w:id="1763380911">
      <w:bodyDiv w:val="1"/>
      <w:marLeft w:val="0"/>
      <w:marRight w:val="0"/>
      <w:marTop w:val="0"/>
      <w:marBottom w:val="0"/>
      <w:divBdr>
        <w:top w:val="none" w:sz="0" w:space="0" w:color="auto"/>
        <w:left w:val="none" w:sz="0" w:space="0" w:color="auto"/>
        <w:bottom w:val="none" w:sz="0" w:space="0" w:color="auto"/>
        <w:right w:val="none" w:sz="0" w:space="0" w:color="auto"/>
      </w:divBdr>
    </w:div>
    <w:div w:id="1797602798">
      <w:bodyDiv w:val="1"/>
      <w:marLeft w:val="0"/>
      <w:marRight w:val="0"/>
      <w:marTop w:val="0"/>
      <w:marBottom w:val="0"/>
      <w:divBdr>
        <w:top w:val="none" w:sz="0" w:space="0" w:color="auto"/>
        <w:left w:val="none" w:sz="0" w:space="0" w:color="auto"/>
        <w:bottom w:val="none" w:sz="0" w:space="0" w:color="auto"/>
        <w:right w:val="none" w:sz="0" w:space="0" w:color="auto"/>
      </w:divBdr>
    </w:div>
    <w:div w:id="1804303331">
      <w:bodyDiv w:val="1"/>
      <w:marLeft w:val="0"/>
      <w:marRight w:val="0"/>
      <w:marTop w:val="0"/>
      <w:marBottom w:val="0"/>
      <w:divBdr>
        <w:top w:val="none" w:sz="0" w:space="0" w:color="auto"/>
        <w:left w:val="none" w:sz="0" w:space="0" w:color="auto"/>
        <w:bottom w:val="none" w:sz="0" w:space="0" w:color="auto"/>
        <w:right w:val="none" w:sz="0" w:space="0" w:color="auto"/>
      </w:divBdr>
    </w:div>
    <w:div w:id="1806585867">
      <w:bodyDiv w:val="1"/>
      <w:marLeft w:val="0"/>
      <w:marRight w:val="0"/>
      <w:marTop w:val="0"/>
      <w:marBottom w:val="0"/>
      <w:divBdr>
        <w:top w:val="none" w:sz="0" w:space="0" w:color="auto"/>
        <w:left w:val="none" w:sz="0" w:space="0" w:color="auto"/>
        <w:bottom w:val="none" w:sz="0" w:space="0" w:color="auto"/>
        <w:right w:val="none" w:sz="0" w:space="0" w:color="auto"/>
      </w:divBdr>
    </w:div>
    <w:div w:id="1832719374">
      <w:bodyDiv w:val="1"/>
      <w:marLeft w:val="0"/>
      <w:marRight w:val="0"/>
      <w:marTop w:val="0"/>
      <w:marBottom w:val="0"/>
      <w:divBdr>
        <w:top w:val="none" w:sz="0" w:space="0" w:color="auto"/>
        <w:left w:val="none" w:sz="0" w:space="0" w:color="auto"/>
        <w:bottom w:val="none" w:sz="0" w:space="0" w:color="auto"/>
        <w:right w:val="none" w:sz="0" w:space="0" w:color="auto"/>
      </w:divBdr>
    </w:div>
    <w:div w:id="1851018016">
      <w:bodyDiv w:val="1"/>
      <w:marLeft w:val="0"/>
      <w:marRight w:val="0"/>
      <w:marTop w:val="0"/>
      <w:marBottom w:val="0"/>
      <w:divBdr>
        <w:top w:val="none" w:sz="0" w:space="0" w:color="auto"/>
        <w:left w:val="none" w:sz="0" w:space="0" w:color="auto"/>
        <w:bottom w:val="none" w:sz="0" w:space="0" w:color="auto"/>
        <w:right w:val="none" w:sz="0" w:space="0" w:color="auto"/>
      </w:divBdr>
    </w:div>
    <w:div w:id="1863586667">
      <w:bodyDiv w:val="1"/>
      <w:marLeft w:val="0"/>
      <w:marRight w:val="0"/>
      <w:marTop w:val="0"/>
      <w:marBottom w:val="0"/>
      <w:divBdr>
        <w:top w:val="none" w:sz="0" w:space="0" w:color="auto"/>
        <w:left w:val="none" w:sz="0" w:space="0" w:color="auto"/>
        <w:bottom w:val="none" w:sz="0" w:space="0" w:color="auto"/>
        <w:right w:val="none" w:sz="0" w:space="0" w:color="auto"/>
      </w:divBdr>
    </w:div>
    <w:div w:id="1890453658">
      <w:bodyDiv w:val="1"/>
      <w:marLeft w:val="0"/>
      <w:marRight w:val="0"/>
      <w:marTop w:val="0"/>
      <w:marBottom w:val="0"/>
      <w:divBdr>
        <w:top w:val="none" w:sz="0" w:space="0" w:color="auto"/>
        <w:left w:val="none" w:sz="0" w:space="0" w:color="auto"/>
        <w:bottom w:val="none" w:sz="0" w:space="0" w:color="auto"/>
        <w:right w:val="none" w:sz="0" w:space="0" w:color="auto"/>
      </w:divBdr>
    </w:div>
    <w:div w:id="1914315335">
      <w:bodyDiv w:val="1"/>
      <w:marLeft w:val="0"/>
      <w:marRight w:val="0"/>
      <w:marTop w:val="0"/>
      <w:marBottom w:val="0"/>
      <w:divBdr>
        <w:top w:val="none" w:sz="0" w:space="0" w:color="auto"/>
        <w:left w:val="none" w:sz="0" w:space="0" w:color="auto"/>
        <w:bottom w:val="none" w:sz="0" w:space="0" w:color="auto"/>
        <w:right w:val="none" w:sz="0" w:space="0" w:color="auto"/>
      </w:divBdr>
    </w:div>
    <w:div w:id="1929578431">
      <w:bodyDiv w:val="1"/>
      <w:marLeft w:val="0"/>
      <w:marRight w:val="0"/>
      <w:marTop w:val="0"/>
      <w:marBottom w:val="0"/>
      <w:divBdr>
        <w:top w:val="none" w:sz="0" w:space="0" w:color="auto"/>
        <w:left w:val="none" w:sz="0" w:space="0" w:color="auto"/>
        <w:bottom w:val="none" w:sz="0" w:space="0" w:color="auto"/>
        <w:right w:val="none" w:sz="0" w:space="0" w:color="auto"/>
      </w:divBdr>
    </w:div>
    <w:div w:id="1935746386">
      <w:bodyDiv w:val="1"/>
      <w:marLeft w:val="0"/>
      <w:marRight w:val="0"/>
      <w:marTop w:val="0"/>
      <w:marBottom w:val="0"/>
      <w:divBdr>
        <w:top w:val="none" w:sz="0" w:space="0" w:color="auto"/>
        <w:left w:val="none" w:sz="0" w:space="0" w:color="auto"/>
        <w:bottom w:val="none" w:sz="0" w:space="0" w:color="auto"/>
        <w:right w:val="none" w:sz="0" w:space="0" w:color="auto"/>
      </w:divBdr>
    </w:div>
    <w:div w:id="1935900219">
      <w:bodyDiv w:val="1"/>
      <w:marLeft w:val="0"/>
      <w:marRight w:val="0"/>
      <w:marTop w:val="0"/>
      <w:marBottom w:val="0"/>
      <w:divBdr>
        <w:top w:val="none" w:sz="0" w:space="0" w:color="auto"/>
        <w:left w:val="none" w:sz="0" w:space="0" w:color="auto"/>
        <w:bottom w:val="none" w:sz="0" w:space="0" w:color="auto"/>
        <w:right w:val="none" w:sz="0" w:space="0" w:color="auto"/>
      </w:divBdr>
    </w:div>
    <w:div w:id="1954046679">
      <w:bodyDiv w:val="1"/>
      <w:marLeft w:val="0"/>
      <w:marRight w:val="0"/>
      <w:marTop w:val="0"/>
      <w:marBottom w:val="0"/>
      <w:divBdr>
        <w:top w:val="none" w:sz="0" w:space="0" w:color="auto"/>
        <w:left w:val="none" w:sz="0" w:space="0" w:color="auto"/>
        <w:bottom w:val="none" w:sz="0" w:space="0" w:color="auto"/>
        <w:right w:val="none" w:sz="0" w:space="0" w:color="auto"/>
      </w:divBdr>
    </w:div>
    <w:div w:id="1955164870">
      <w:bodyDiv w:val="1"/>
      <w:marLeft w:val="0"/>
      <w:marRight w:val="0"/>
      <w:marTop w:val="0"/>
      <w:marBottom w:val="0"/>
      <w:divBdr>
        <w:top w:val="none" w:sz="0" w:space="0" w:color="auto"/>
        <w:left w:val="none" w:sz="0" w:space="0" w:color="auto"/>
        <w:bottom w:val="none" w:sz="0" w:space="0" w:color="auto"/>
        <w:right w:val="none" w:sz="0" w:space="0" w:color="auto"/>
      </w:divBdr>
    </w:div>
    <w:div w:id="1956592501">
      <w:bodyDiv w:val="1"/>
      <w:marLeft w:val="0"/>
      <w:marRight w:val="0"/>
      <w:marTop w:val="0"/>
      <w:marBottom w:val="0"/>
      <w:divBdr>
        <w:top w:val="none" w:sz="0" w:space="0" w:color="auto"/>
        <w:left w:val="none" w:sz="0" w:space="0" w:color="auto"/>
        <w:bottom w:val="none" w:sz="0" w:space="0" w:color="auto"/>
        <w:right w:val="none" w:sz="0" w:space="0" w:color="auto"/>
      </w:divBdr>
      <w:divsChild>
        <w:div w:id="1854958139">
          <w:marLeft w:val="0"/>
          <w:marRight w:val="0"/>
          <w:marTop w:val="0"/>
          <w:marBottom w:val="0"/>
          <w:divBdr>
            <w:top w:val="none" w:sz="0" w:space="0" w:color="auto"/>
            <w:left w:val="none" w:sz="0" w:space="0" w:color="auto"/>
            <w:bottom w:val="none" w:sz="0" w:space="0" w:color="auto"/>
            <w:right w:val="none" w:sz="0" w:space="0" w:color="auto"/>
          </w:divBdr>
        </w:div>
      </w:divsChild>
    </w:div>
    <w:div w:id="1961566139">
      <w:bodyDiv w:val="1"/>
      <w:marLeft w:val="0"/>
      <w:marRight w:val="0"/>
      <w:marTop w:val="0"/>
      <w:marBottom w:val="0"/>
      <w:divBdr>
        <w:top w:val="none" w:sz="0" w:space="0" w:color="auto"/>
        <w:left w:val="none" w:sz="0" w:space="0" w:color="auto"/>
        <w:bottom w:val="none" w:sz="0" w:space="0" w:color="auto"/>
        <w:right w:val="none" w:sz="0" w:space="0" w:color="auto"/>
      </w:divBdr>
    </w:div>
    <w:div w:id="1968585346">
      <w:bodyDiv w:val="1"/>
      <w:marLeft w:val="0"/>
      <w:marRight w:val="0"/>
      <w:marTop w:val="0"/>
      <w:marBottom w:val="0"/>
      <w:divBdr>
        <w:top w:val="none" w:sz="0" w:space="0" w:color="auto"/>
        <w:left w:val="none" w:sz="0" w:space="0" w:color="auto"/>
        <w:bottom w:val="none" w:sz="0" w:space="0" w:color="auto"/>
        <w:right w:val="none" w:sz="0" w:space="0" w:color="auto"/>
      </w:divBdr>
    </w:div>
    <w:div w:id="1974796776">
      <w:bodyDiv w:val="1"/>
      <w:marLeft w:val="0"/>
      <w:marRight w:val="0"/>
      <w:marTop w:val="0"/>
      <w:marBottom w:val="0"/>
      <w:divBdr>
        <w:top w:val="none" w:sz="0" w:space="0" w:color="auto"/>
        <w:left w:val="none" w:sz="0" w:space="0" w:color="auto"/>
        <w:bottom w:val="none" w:sz="0" w:space="0" w:color="auto"/>
        <w:right w:val="none" w:sz="0" w:space="0" w:color="auto"/>
      </w:divBdr>
    </w:div>
    <w:div w:id="1976714924">
      <w:bodyDiv w:val="1"/>
      <w:marLeft w:val="0"/>
      <w:marRight w:val="0"/>
      <w:marTop w:val="0"/>
      <w:marBottom w:val="0"/>
      <w:divBdr>
        <w:top w:val="none" w:sz="0" w:space="0" w:color="auto"/>
        <w:left w:val="none" w:sz="0" w:space="0" w:color="auto"/>
        <w:bottom w:val="none" w:sz="0" w:space="0" w:color="auto"/>
        <w:right w:val="none" w:sz="0" w:space="0" w:color="auto"/>
      </w:divBdr>
    </w:div>
    <w:div w:id="2020427876">
      <w:bodyDiv w:val="1"/>
      <w:marLeft w:val="0"/>
      <w:marRight w:val="0"/>
      <w:marTop w:val="0"/>
      <w:marBottom w:val="0"/>
      <w:divBdr>
        <w:top w:val="none" w:sz="0" w:space="0" w:color="auto"/>
        <w:left w:val="none" w:sz="0" w:space="0" w:color="auto"/>
        <w:bottom w:val="none" w:sz="0" w:space="0" w:color="auto"/>
        <w:right w:val="none" w:sz="0" w:space="0" w:color="auto"/>
      </w:divBdr>
    </w:div>
    <w:div w:id="2039310913">
      <w:bodyDiv w:val="1"/>
      <w:marLeft w:val="0"/>
      <w:marRight w:val="0"/>
      <w:marTop w:val="0"/>
      <w:marBottom w:val="0"/>
      <w:divBdr>
        <w:top w:val="none" w:sz="0" w:space="0" w:color="auto"/>
        <w:left w:val="none" w:sz="0" w:space="0" w:color="auto"/>
        <w:bottom w:val="none" w:sz="0" w:space="0" w:color="auto"/>
        <w:right w:val="none" w:sz="0" w:space="0" w:color="auto"/>
      </w:divBdr>
    </w:div>
    <w:div w:id="2074114795">
      <w:bodyDiv w:val="1"/>
      <w:marLeft w:val="0"/>
      <w:marRight w:val="0"/>
      <w:marTop w:val="0"/>
      <w:marBottom w:val="0"/>
      <w:divBdr>
        <w:top w:val="none" w:sz="0" w:space="0" w:color="auto"/>
        <w:left w:val="none" w:sz="0" w:space="0" w:color="auto"/>
        <w:bottom w:val="none" w:sz="0" w:space="0" w:color="auto"/>
        <w:right w:val="none" w:sz="0" w:space="0" w:color="auto"/>
      </w:divBdr>
    </w:div>
    <w:div w:id="2079789218">
      <w:bodyDiv w:val="1"/>
      <w:marLeft w:val="0"/>
      <w:marRight w:val="0"/>
      <w:marTop w:val="0"/>
      <w:marBottom w:val="0"/>
      <w:divBdr>
        <w:top w:val="none" w:sz="0" w:space="0" w:color="auto"/>
        <w:left w:val="none" w:sz="0" w:space="0" w:color="auto"/>
        <w:bottom w:val="none" w:sz="0" w:space="0" w:color="auto"/>
        <w:right w:val="none" w:sz="0" w:space="0" w:color="auto"/>
      </w:divBdr>
    </w:div>
    <w:div w:id="2093700915">
      <w:bodyDiv w:val="1"/>
      <w:marLeft w:val="0"/>
      <w:marRight w:val="0"/>
      <w:marTop w:val="0"/>
      <w:marBottom w:val="0"/>
      <w:divBdr>
        <w:top w:val="none" w:sz="0" w:space="0" w:color="auto"/>
        <w:left w:val="none" w:sz="0" w:space="0" w:color="auto"/>
        <w:bottom w:val="none" w:sz="0" w:space="0" w:color="auto"/>
        <w:right w:val="none" w:sz="0" w:space="0" w:color="auto"/>
      </w:divBdr>
    </w:div>
    <w:div w:id="2122332318">
      <w:bodyDiv w:val="1"/>
      <w:marLeft w:val="0"/>
      <w:marRight w:val="0"/>
      <w:marTop w:val="0"/>
      <w:marBottom w:val="0"/>
      <w:divBdr>
        <w:top w:val="none" w:sz="0" w:space="0" w:color="auto"/>
        <w:left w:val="none" w:sz="0" w:space="0" w:color="auto"/>
        <w:bottom w:val="none" w:sz="0" w:space="0" w:color="auto"/>
        <w:right w:val="none" w:sz="0" w:space="0" w:color="auto"/>
      </w:divBdr>
    </w:div>
    <w:div w:id="2130120455">
      <w:bodyDiv w:val="1"/>
      <w:marLeft w:val="0"/>
      <w:marRight w:val="0"/>
      <w:marTop w:val="0"/>
      <w:marBottom w:val="0"/>
      <w:divBdr>
        <w:top w:val="none" w:sz="0" w:space="0" w:color="auto"/>
        <w:left w:val="none" w:sz="0" w:space="0" w:color="auto"/>
        <w:bottom w:val="none" w:sz="0" w:space="0" w:color="auto"/>
        <w:right w:val="none" w:sz="0" w:space="0" w:color="auto"/>
      </w:divBdr>
    </w:div>
    <w:div w:id="2136636027">
      <w:bodyDiv w:val="1"/>
      <w:marLeft w:val="0"/>
      <w:marRight w:val="0"/>
      <w:marTop w:val="0"/>
      <w:marBottom w:val="0"/>
      <w:divBdr>
        <w:top w:val="none" w:sz="0" w:space="0" w:color="auto"/>
        <w:left w:val="none" w:sz="0" w:space="0" w:color="auto"/>
        <w:bottom w:val="none" w:sz="0" w:space="0" w:color="auto"/>
        <w:right w:val="none" w:sz="0" w:space="0" w:color="auto"/>
      </w:divBdr>
    </w:div>
    <w:div w:id="214075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my%20documents\Forsythe\Projects\US%20STeel\Log\excel\qnode%20(Repai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sz="2000"/>
            </a:pPr>
            <a:r>
              <a:rPr lang="en-US" sz="1600" b="1" i="0" u="none" strike="noStrike" baseline="0"/>
              <a:t>Total </a:t>
            </a:r>
            <a:r>
              <a:rPr lang="en-US" sz="1600"/>
              <a:t>Backup/Archive  (TB) of Top 10 clients</a:t>
            </a:r>
          </a:p>
        </c:rich>
      </c:tx>
    </c:title>
    <c:plotArea>
      <c:layout/>
      <c:pieChart>
        <c:varyColors val="1"/>
        <c:ser>
          <c:idx val="0"/>
          <c:order val="0"/>
          <c:dLbls>
            <c:dLbl>
              <c:idx val="8"/>
              <c:layout>
                <c:manualLayout>
                  <c:x val="-4.7185099568975895E-2"/>
                  <c:y val="-5.2742500730695724E-2"/>
                </c:manualLayout>
              </c:layout>
              <c:showVal val="1"/>
            </c:dLbl>
            <c:dLbl>
              <c:idx val="9"/>
              <c:layout>
                <c:manualLayout>
                  <c:x val="-4.2710716206346429E-2"/>
                  <c:y val="-5.9114079449989934E-2"/>
                </c:manualLayout>
              </c:layout>
              <c:showVal val="1"/>
            </c:dLbl>
            <c:showVal val="1"/>
            <c:showLeaderLines val="1"/>
          </c:dLbls>
          <c:cat>
            <c:strRef>
              <c:f>'qnode (3)'!$A$2:$A$12</c:f>
              <c:strCache>
                <c:ptCount val="11"/>
                <c:pt idx="0">
                  <c:v>ROCKFISH (23.81TB)</c:v>
                </c:pt>
                <c:pt idx="1">
                  <c:v>HUMMER (10.71TB)</c:v>
                </c:pt>
                <c:pt idx="2">
                  <c:v>PROD35 (10.33TB)</c:v>
                </c:pt>
                <c:pt idx="3">
                  <c:v>HDQMAIL2 (10.08TB)</c:v>
                </c:pt>
                <c:pt idx="4">
                  <c:v>HDQFSV05 (10.04TB)</c:v>
                </c:pt>
                <c:pt idx="5">
                  <c:v>HDQFSDEPTS (9.94TB)</c:v>
                </c:pt>
                <c:pt idx="6">
                  <c:v>HDQMAIL1 (9.64TB)</c:v>
                </c:pt>
                <c:pt idx="7">
                  <c:v>HDQMAILHUB2 (6.76TB)</c:v>
                </c:pt>
                <c:pt idx="8">
                  <c:v>USSARCH01 (6.49TB)</c:v>
                </c:pt>
                <c:pt idx="9">
                  <c:v>MVWMAIL1 (6.35TB)</c:v>
                </c:pt>
                <c:pt idx="10">
                  <c:v>Other 421 TSM clients (140.08TB)</c:v>
                </c:pt>
              </c:strCache>
            </c:strRef>
          </c:cat>
          <c:val>
            <c:numRef>
              <c:f>'qnode (3)'!$B$2:$B$12</c:f>
              <c:numCache>
                <c:formatCode>#,##0.00</c:formatCode>
                <c:ptCount val="11"/>
                <c:pt idx="0">
                  <c:v>23.811171874999999</c:v>
                </c:pt>
                <c:pt idx="1">
                  <c:v>10.70744140625</c:v>
                </c:pt>
                <c:pt idx="2">
                  <c:v>10.329746093750057</c:v>
                </c:pt>
                <c:pt idx="3">
                  <c:v>10.084345703125001</c:v>
                </c:pt>
                <c:pt idx="4">
                  <c:v>10.04083984375</c:v>
                </c:pt>
                <c:pt idx="5">
                  <c:v>9.9433300781250047</c:v>
                </c:pt>
                <c:pt idx="6">
                  <c:v>9.6276660156250067</c:v>
                </c:pt>
                <c:pt idx="7">
                  <c:v>6.7563574218750002</c:v>
                </c:pt>
                <c:pt idx="8">
                  <c:v>6.4872460937500396</c:v>
                </c:pt>
                <c:pt idx="9">
                  <c:v>6.3509765624999597</c:v>
                </c:pt>
                <c:pt idx="10">
                  <c:v>140.07583984375003</c:v>
                </c:pt>
              </c:numCache>
            </c:numRef>
          </c:val>
        </c:ser>
        <c:firstSliceAng val="0"/>
      </c:pieChart>
    </c:plotArea>
    <c:legend>
      <c:legendPos val="r"/>
      <c:txPr>
        <a:bodyPr/>
        <a:lstStyle/>
        <a:p>
          <a:pPr rtl="0">
            <a:defRPr sz="900"/>
          </a:pPr>
          <a:endParaRPr lang="en-US"/>
        </a:p>
      </c:txPr>
    </c:legend>
    <c:plotVisOnly val="1"/>
  </c:chart>
  <c:spPr>
    <a:gradFill>
      <a:gsLst>
        <a:gs pos="0">
          <a:srgbClr val="8488C4"/>
        </a:gs>
        <a:gs pos="53000">
          <a:srgbClr val="D4DEFF"/>
        </a:gs>
        <a:gs pos="83000">
          <a:srgbClr val="D4DEFF"/>
        </a:gs>
        <a:gs pos="100000">
          <a:srgbClr val="96AB94"/>
        </a:gs>
      </a:gsLst>
      <a:lin ang="5400000" scaled="0"/>
    </a:gra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FABBD-32E9-43D6-A242-14DE814D9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6590</Words>
  <Characters>37567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Solutions Assurance - Power Systems Implementation</vt:lpstr>
    </vt:vector>
  </TitlesOfParts>
  <Company>Forsythe Solutions Group</Company>
  <LinksUpToDate>false</LinksUpToDate>
  <CharactersWithSpaces>44069</CharactersWithSpaces>
  <SharedDoc>false</SharedDoc>
  <HLinks>
    <vt:vector size="102" baseType="variant">
      <vt:variant>
        <vt:i4>1245243</vt:i4>
      </vt:variant>
      <vt:variant>
        <vt:i4>98</vt:i4>
      </vt:variant>
      <vt:variant>
        <vt:i4>0</vt:i4>
      </vt:variant>
      <vt:variant>
        <vt:i4>5</vt:i4>
      </vt:variant>
      <vt:variant>
        <vt:lpwstr/>
      </vt:variant>
      <vt:variant>
        <vt:lpwstr>_Toc214346903</vt:lpwstr>
      </vt:variant>
      <vt:variant>
        <vt:i4>1245243</vt:i4>
      </vt:variant>
      <vt:variant>
        <vt:i4>92</vt:i4>
      </vt:variant>
      <vt:variant>
        <vt:i4>0</vt:i4>
      </vt:variant>
      <vt:variant>
        <vt:i4>5</vt:i4>
      </vt:variant>
      <vt:variant>
        <vt:lpwstr/>
      </vt:variant>
      <vt:variant>
        <vt:lpwstr>_Toc214346902</vt:lpwstr>
      </vt:variant>
      <vt:variant>
        <vt:i4>1245243</vt:i4>
      </vt:variant>
      <vt:variant>
        <vt:i4>86</vt:i4>
      </vt:variant>
      <vt:variant>
        <vt:i4>0</vt:i4>
      </vt:variant>
      <vt:variant>
        <vt:i4>5</vt:i4>
      </vt:variant>
      <vt:variant>
        <vt:lpwstr/>
      </vt:variant>
      <vt:variant>
        <vt:lpwstr>_Toc214346901</vt:lpwstr>
      </vt:variant>
      <vt:variant>
        <vt:i4>1245243</vt:i4>
      </vt:variant>
      <vt:variant>
        <vt:i4>80</vt:i4>
      </vt:variant>
      <vt:variant>
        <vt:i4>0</vt:i4>
      </vt:variant>
      <vt:variant>
        <vt:i4>5</vt:i4>
      </vt:variant>
      <vt:variant>
        <vt:lpwstr/>
      </vt:variant>
      <vt:variant>
        <vt:lpwstr>_Toc214346900</vt:lpwstr>
      </vt:variant>
      <vt:variant>
        <vt:i4>1703994</vt:i4>
      </vt:variant>
      <vt:variant>
        <vt:i4>74</vt:i4>
      </vt:variant>
      <vt:variant>
        <vt:i4>0</vt:i4>
      </vt:variant>
      <vt:variant>
        <vt:i4>5</vt:i4>
      </vt:variant>
      <vt:variant>
        <vt:lpwstr/>
      </vt:variant>
      <vt:variant>
        <vt:lpwstr>_Toc214346899</vt:lpwstr>
      </vt:variant>
      <vt:variant>
        <vt:i4>1703994</vt:i4>
      </vt:variant>
      <vt:variant>
        <vt:i4>68</vt:i4>
      </vt:variant>
      <vt:variant>
        <vt:i4>0</vt:i4>
      </vt:variant>
      <vt:variant>
        <vt:i4>5</vt:i4>
      </vt:variant>
      <vt:variant>
        <vt:lpwstr/>
      </vt:variant>
      <vt:variant>
        <vt:lpwstr>_Toc214346898</vt:lpwstr>
      </vt:variant>
      <vt:variant>
        <vt:i4>1703994</vt:i4>
      </vt:variant>
      <vt:variant>
        <vt:i4>62</vt:i4>
      </vt:variant>
      <vt:variant>
        <vt:i4>0</vt:i4>
      </vt:variant>
      <vt:variant>
        <vt:i4>5</vt:i4>
      </vt:variant>
      <vt:variant>
        <vt:lpwstr/>
      </vt:variant>
      <vt:variant>
        <vt:lpwstr>_Toc214346897</vt:lpwstr>
      </vt:variant>
      <vt:variant>
        <vt:i4>1703994</vt:i4>
      </vt:variant>
      <vt:variant>
        <vt:i4>56</vt:i4>
      </vt:variant>
      <vt:variant>
        <vt:i4>0</vt:i4>
      </vt:variant>
      <vt:variant>
        <vt:i4>5</vt:i4>
      </vt:variant>
      <vt:variant>
        <vt:lpwstr/>
      </vt:variant>
      <vt:variant>
        <vt:lpwstr>_Toc214346896</vt:lpwstr>
      </vt:variant>
      <vt:variant>
        <vt:i4>1703994</vt:i4>
      </vt:variant>
      <vt:variant>
        <vt:i4>50</vt:i4>
      </vt:variant>
      <vt:variant>
        <vt:i4>0</vt:i4>
      </vt:variant>
      <vt:variant>
        <vt:i4>5</vt:i4>
      </vt:variant>
      <vt:variant>
        <vt:lpwstr/>
      </vt:variant>
      <vt:variant>
        <vt:lpwstr>_Toc214346895</vt:lpwstr>
      </vt:variant>
      <vt:variant>
        <vt:i4>1703994</vt:i4>
      </vt:variant>
      <vt:variant>
        <vt:i4>44</vt:i4>
      </vt:variant>
      <vt:variant>
        <vt:i4>0</vt:i4>
      </vt:variant>
      <vt:variant>
        <vt:i4>5</vt:i4>
      </vt:variant>
      <vt:variant>
        <vt:lpwstr/>
      </vt:variant>
      <vt:variant>
        <vt:lpwstr>_Toc214346894</vt:lpwstr>
      </vt:variant>
      <vt:variant>
        <vt:i4>1703994</vt:i4>
      </vt:variant>
      <vt:variant>
        <vt:i4>38</vt:i4>
      </vt:variant>
      <vt:variant>
        <vt:i4>0</vt:i4>
      </vt:variant>
      <vt:variant>
        <vt:i4>5</vt:i4>
      </vt:variant>
      <vt:variant>
        <vt:lpwstr/>
      </vt:variant>
      <vt:variant>
        <vt:lpwstr>_Toc214346893</vt:lpwstr>
      </vt:variant>
      <vt:variant>
        <vt:i4>1703994</vt:i4>
      </vt:variant>
      <vt:variant>
        <vt:i4>32</vt:i4>
      </vt:variant>
      <vt:variant>
        <vt:i4>0</vt:i4>
      </vt:variant>
      <vt:variant>
        <vt:i4>5</vt:i4>
      </vt:variant>
      <vt:variant>
        <vt:lpwstr/>
      </vt:variant>
      <vt:variant>
        <vt:lpwstr>_Toc214346892</vt:lpwstr>
      </vt:variant>
      <vt:variant>
        <vt:i4>1703994</vt:i4>
      </vt:variant>
      <vt:variant>
        <vt:i4>26</vt:i4>
      </vt:variant>
      <vt:variant>
        <vt:i4>0</vt:i4>
      </vt:variant>
      <vt:variant>
        <vt:i4>5</vt:i4>
      </vt:variant>
      <vt:variant>
        <vt:lpwstr/>
      </vt:variant>
      <vt:variant>
        <vt:lpwstr>_Toc214346891</vt:lpwstr>
      </vt:variant>
      <vt:variant>
        <vt:i4>1703994</vt:i4>
      </vt:variant>
      <vt:variant>
        <vt:i4>20</vt:i4>
      </vt:variant>
      <vt:variant>
        <vt:i4>0</vt:i4>
      </vt:variant>
      <vt:variant>
        <vt:i4>5</vt:i4>
      </vt:variant>
      <vt:variant>
        <vt:lpwstr/>
      </vt:variant>
      <vt:variant>
        <vt:lpwstr>_Toc214346890</vt:lpwstr>
      </vt:variant>
      <vt:variant>
        <vt:i4>1769530</vt:i4>
      </vt:variant>
      <vt:variant>
        <vt:i4>14</vt:i4>
      </vt:variant>
      <vt:variant>
        <vt:i4>0</vt:i4>
      </vt:variant>
      <vt:variant>
        <vt:i4>5</vt:i4>
      </vt:variant>
      <vt:variant>
        <vt:lpwstr/>
      </vt:variant>
      <vt:variant>
        <vt:lpwstr>_Toc214346889</vt:lpwstr>
      </vt:variant>
      <vt:variant>
        <vt:i4>1769530</vt:i4>
      </vt:variant>
      <vt:variant>
        <vt:i4>8</vt:i4>
      </vt:variant>
      <vt:variant>
        <vt:i4>0</vt:i4>
      </vt:variant>
      <vt:variant>
        <vt:i4>5</vt:i4>
      </vt:variant>
      <vt:variant>
        <vt:lpwstr/>
      </vt:variant>
      <vt:variant>
        <vt:lpwstr>_Toc214346888</vt:lpwstr>
      </vt:variant>
      <vt:variant>
        <vt:i4>1769530</vt:i4>
      </vt:variant>
      <vt:variant>
        <vt:i4>2</vt:i4>
      </vt:variant>
      <vt:variant>
        <vt:i4>0</vt:i4>
      </vt:variant>
      <vt:variant>
        <vt:i4>5</vt:i4>
      </vt:variant>
      <vt:variant>
        <vt:lpwstr/>
      </vt:variant>
      <vt:variant>
        <vt:lpwstr>_Toc214346887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Solutions Assurance - Power Systems Implementation</dc:title>
  <dc:subject/>
  <dc:creator>Erik Melander</dc:creator>
  <cp:keywords/>
  <dc:description/>
  <cp:lastModifiedBy>tliu</cp:lastModifiedBy>
  <cp:revision>3</cp:revision>
  <cp:lastPrinted>2011-12-14T15:40:00Z</cp:lastPrinted>
  <dcterms:created xsi:type="dcterms:W3CDTF">2011-12-14T15:39:00Z</dcterms:created>
  <dcterms:modified xsi:type="dcterms:W3CDTF">2011-12-14T15:41:00Z</dcterms:modified>
</cp:coreProperties>
</file>